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DCC" w:rsidRDefault="00315DCC" w:rsidP="00315DCC">
      <w:pPr>
        <w:tabs>
          <w:tab w:val="left" w:pos="4658"/>
          <w:tab w:val="right" w:pos="10773"/>
        </w:tabs>
        <w:jc w:val="right"/>
        <w:rPr>
          <w:b/>
          <w:bCs/>
        </w:rPr>
      </w:pPr>
      <w:r w:rsidRPr="00795CDE">
        <w:rPr>
          <w:b/>
          <w:bCs/>
        </w:rPr>
        <w:t xml:space="preserve">                                                    </w:t>
      </w:r>
      <w:r>
        <w:rPr>
          <w:b/>
          <w:bCs/>
        </w:rPr>
        <w:t xml:space="preserve">                  </w:t>
      </w:r>
    </w:p>
    <w:p w:rsidR="00315DCC" w:rsidRDefault="00315DCC" w:rsidP="00315DCC">
      <w:pPr>
        <w:tabs>
          <w:tab w:val="left" w:pos="4658"/>
          <w:tab w:val="right" w:pos="10773"/>
        </w:tabs>
        <w:jc w:val="right"/>
        <w:rPr>
          <w:b/>
        </w:rPr>
      </w:pPr>
    </w:p>
    <w:p w:rsidR="00315DCC" w:rsidRDefault="00315DCC" w:rsidP="00315DCC">
      <w:pPr>
        <w:tabs>
          <w:tab w:val="left" w:pos="4658"/>
          <w:tab w:val="right" w:pos="10773"/>
        </w:tabs>
        <w:jc w:val="right"/>
        <w:rPr>
          <w:b/>
        </w:rPr>
      </w:pPr>
      <w:r w:rsidRPr="00512DE7">
        <w:rPr>
          <w:b/>
        </w:rPr>
        <w:t>Бесплатно</w:t>
      </w:r>
    </w:p>
    <w:p w:rsidR="00315DCC" w:rsidRPr="004E1B12" w:rsidRDefault="00315DCC" w:rsidP="00315DCC">
      <w:pPr>
        <w:pStyle w:val="1"/>
        <w:jc w:val="center"/>
        <w:rPr>
          <w:rFonts w:ascii="Times New Roman" w:hAnsi="Times New Roman" w:cs="Times New Roman"/>
          <w:b/>
          <w:sz w:val="96"/>
          <w:szCs w:val="96"/>
        </w:rPr>
      </w:pPr>
      <w:r w:rsidRPr="004E1B12">
        <w:rPr>
          <w:rFonts w:ascii="Times New Roman" w:hAnsi="Times New Roman" w:cs="Times New Roman"/>
          <w:b/>
          <w:sz w:val="96"/>
          <w:szCs w:val="96"/>
        </w:rPr>
        <w:t>Сельски</w:t>
      </w:r>
      <w:bookmarkStart w:id="0" w:name="_GoBack"/>
      <w:bookmarkEnd w:id="0"/>
      <w:r w:rsidRPr="004E1B12">
        <w:rPr>
          <w:rFonts w:ascii="Times New Roman" w:hAnsi="Times New Roman" w:cs="Times New Roman"/>
          <w:b/>
          <w:sz w:val="96"/>
          <w:szCs w:val="96"/>
        </w:rPr>
        <w:t>е вести</w:t>
      </w:r>
    </w:p>
    <w:p w:rsidR="00315DCC" w:rsidRPr="00315DCC" w:rsidRDefault="00315DCC" w:rsidP="00315DCC">
      <w:pPr>
        <w:rPr>
          <w:b/>
        </w:rPr>
      </w:pPr>
      <w:r w:rsidRPr="00315DCC">
        <w:t xml:space="preserve">                         </w:t>
      </w:r>
      <w:r w:rsidRPr="00315DCC">
        <w:t xml:space="preserve">                      </w:t>
      </w:r>
      <w:r w:rsidRPr="00315DCC">
        <w:rPr>
          <w:b/>
        </w:rPr>
        <w:t>Газета официальных документов администрации и</w:t>
      </w:r>
    </w:p>
    <w:p w:rsidR="00315DCC" w:rsidRPr="00315DCC" w:rsidRDefault="00315DCC" w:rsidP="00315DCC">
      <w:pPr>
        <w:tabs>
          <w:tab w:val="left" w:pos="2145"/>
          <w:tab w:val="center" w:pos="7285"/>
        </w:tabs>
        <w:ind w:left="3261" w:hanging="3261"/>
        <w:rPr>
          <w:b/>
        </w:rPr>
      </w:pPr>
      <w:r w:rsidRPr="00315DCC">
        <w:rPr>
          <w:u w:val="single"/>
        </w:rPr>
        <w:t xml:space="preserve"> № </w:t>
      </w:r>
      <w:r w:rsidRPr="00315DCC">
        <w:rPr>
          <w:u w:val="single"/>
        </w:rPr>
        <w:t>41</w:t>
      </w:r>
      <w:r w:rsidRPr="00315DCC">
        <w:rPr>
          <w:b/>
          <w:u w:val="single"/>
        </w:rPr>
        <w:t xml:space="preserve"> </w:t>
      </w:r>
      <w:r w:rsidRPr="00315DCC">
        <w:t xml:space="preserve">от </w:t>
      </w:r>
      <w:r w:rsidRPr="00315DCC">
        <w:t>13</w:t>
      </w:r>
      <w:r w:rsidRPr="00315DCC">
        <w:t xml:space="preserve"> </w:t>
      </w:r>
      <w:r w:rsidRPr="00315DCC">
        <w:t xml:space="preserve">августа 2026 </w:t>
      </w:r>
      <w:proofErr w:type="gramStart"/>
      <w:r w:rsidRPr="00315DCC">
        <w:t xml:space="preserve">г  </w:t>
      </w:r>
      <w:r w:rsidRPr="00315DCC">
        <w:rPr>
          <w:b/>
        </w:rPr>
        <w:t>Совета</w:t>
      </w:r>
      <w:proofErr w:type="gramEnd"/>
      <w:r w:rsidRPr="00315DCC">
        <w:rPr>
          <w:b/>
        </w:rPr>
        <w:t xml:space="preserve"> депутатов Пятилетского сельсовета Черепановского района</w:t>
      </w:r>
    </w:p>
    <w:p w:rsidR="00315DCC" w:rsidRDefault="00315DCC" w:rsidP="00315DCC">
      <w:pPr>
        <w:tabs>
          <w:tab w:val="left" w:pos="2145"/>
          <w:tab w:val="center" w:pos="7285"/>
        </w:tabs>
        <w:ind w:left="3261" w:hanging="3261"/>
        <w:rPr>
          <w:b/>
        </w:rPr>
      </w:pPr>
    </w:p>
    <w:p w:rsidR="00315DCC" w:rsidRPr="00315DCC" w:rsidRDefault="00315DCC" w:rsidP="00315DCC">
      <w:pPr>
        <w:jc w:val="center"/>
        <w:rPr>
          <w:b/>
          <w:sz w:val="24"/>
          <w:szCs w:val="24"/>
        </w:rPr>
      </w:pPr>
      <w:r w:rsidRPr="00315DCC">
        <w:rPr>
          <w:b/>
          <w:sz w:val="24"/>
          <w:szCs w:val="24"/>
        </w:rPr>
        <w:t>РЕКОМЕНДАЦИИ</w:t>
      </w:r>
    </w:p>
    <w:p w:rsidR="00315DCC" w:rsidRPr="00315DCC" w:rsidRDefault="00315DCC" w:rsidP="00315DCC">
      <w:pPr>
        <w:jc w:val="center"/>
        <w:rPr>
          <w:b/>
          <w:sz w:val="24"/>
          <w:szCs w:val="24"/>
        </w:rPr>
      </w:pPr>
    </w:p>
    <w:p w:rsidR="00315DCC" w:rsidRPr="00315DCC" w:rsidRDefault="00315DCC" w:rsidP="00315DCC">
      <w:pPr>
        <w:jc w:val="center"/>
        <w:rPr>
          <w:b/>
          <w:sz w:val="24"/>
          <w:szCs w:val="24"/>
        </w:rPr>
      </w:pPr>
      <w:r w:rsidRPr="00315DCC">
        <w:rPr>
          <w:b/>
          <w:sz w:val="24"/>
          <w:szCs w:val="24"/>
        </w:rPr>
        <w:t>публичных слушаний, состоявшихся 12.08.2006 года по обсуждению проекта муниципального правового акта «</w:t>
      </w:r>
      <w:r w:rsidRPr="00315DCC">
        <w:rPr>
          <w:b/>
          <w:bCs/>
          <w:sz w:val="24"/>
          <w:szCs w:val="24"/>
        </w:rPr>
        <w:t>О внесении изменений в решение Совета депутатов Пятилетского сельсовета Черепановского района Новосибирской области от 05.12.2016 № 7 «О Правилах благоустройства, соблюдения чистоты и порядка на территории Пятилетского сельсовета Черепановского района Новосибирской области</w:t>
      </w:r>
      <w:r w:rsidRPr="00315DCC">
        <w:rPr>
          <w:b/>
          <w:sz w:val="24"/>
          <w:szCs w:val="24"/>
        </w:rPr>
        <w:t>»,</w:t>
      </w:r>
      <w:r w:rsidRPr="00315DCC">
        <w:rPr>
          <w:b/>
          <w:bCs/>
          <w:color w:val="000000"/>
          <w:sz w:val="24"/>
          <w:szCs w:val="24"/>
        </w:rPr>
        <w:t xml:space="preserve"> «</w:t>
      </w:r>
      <w:r w:rsidRPr="00315DCC">
        <w:rPr>
          <w:b/>
          <w:sz w:val="24"/>
          <w:szCs w:val="24"/>
        </w:rPr>
        <w:t xml:space="preserve">О принятии проекта муниципального правового акта « О внесении изменений в Устав сельского поселения Пятилетского сельсовета </w:t>
      </w:r>
      <w:r w:rsidRPr="00315DCC">
        <w:rPr>
          <w:b/>
          <w:spacing w:val="-1"/>
          <w:sz w:val="24"/>
          <w:szCs w:val="24"/>
        </w:rPr>
        <w:t xml:space="preserve">Черепановского муниципального </w:t>
      </w:r>
      <w:r w:rsidRPr="00315DCC">
        <w:rPr>
          <w:b/>
          <w:sz w:val="24"/>
          <w:szCs w:val="24"/>
        </w:rPr>
        <w:t>района Новосибирской области</w:t>
      </w:r>
      <w:r w:rsidRPr="00315DCC">
        <w:rPr>
          <w:b/>
          <w:bCs/>
          <w:color w:val="000000"/>
          <w:sz w:val="24"/>
          <w:szCs w:val="24"/>
        </w:rPr>
        <w:t>»</w:t>
      </w:r>
      <w:r w:rsidRPr="00315DCC">
        <w:rPr>
          <w:b/>
          <w:sz w:val="24"/>
          <w:szCs w:val="24"/>
        </w:rPr>
        <w:t>.</w:t>
      </w:r>
    </w:p>
    <w:p w:rsidR="00315DCC" w:rsidRPr="00315DCC" w:rsidRDefault="00315DCC" w:rsidP="00315DCC">
      <w:pPr>
        <w:tabs>
          <w:tab w:val="num" w:pos="0"/>
          <w:tab w:val="left" w:pos="6160"/>
        </w:tabs>
        <w:rPr>
          <w:b/>
          <w:sz w:val="24"/>
          <w:szCs w:val="24"/>
        </w:rPr>
      </w:pPr>
    </w:p>
    <w:p w:rsidR="00315DCC" w:rsidRPr="00315DCC" w:rsidRDefault="00315DCC" w:rsidP="00315DCC">
      <w:pPr>
        <w:shd w:val="clear" w:color="auto" w:fill="FFFFFF"/>
        <w:tabs>
          <w:tab w:val="left" w:leader="underscore" w:pos="2179"/>
        </w:tabs>
        <w:ind w:left="10" w:firstLine="710"/>
        <w:jc w:val="both"/>
        <w:rPr>
          <w:spacing w:val="-1"/>
          <w:sz w:val="24"/>
          <w:szCs w:val="24"/>
        </w:rPr>
      </w:pPr>
      <w:r w:rsidRPr="00315DCC">
        <w:rPr>
          <w:spacing w:val="-1"/>
          <w:sz w:val="24"/>
          <w:szCs w:val="24"/>
        </w:rPr>
        <w:t>В соответствии с положениями Федерального закона от 22.03.2025 № 33-ФЗ «Об общих принципах организации местного самоуправления в единой системе публичной власти»,</w:t>
      </w:r>
      <w:r w:rsidRPr="00315DCC">
        <w:rPr>
          <w:sz w:val="24"/>
          <w:szCs w:val="24"/>
        </w:rPr>
        <w:t xml:space="preserve"> </w:t>
      </w:r>
      <w:r w:rsidRPr="00315DCC">
        <w:rPr>
          <w:color w:val="000000"/>
          <w:sz w:val="24"/>
          <w:szCs w:val="24"/>
        </w:rPr>
        <w:t xml:space="preserve">Положением об </w:t>
      </w:r>
      <w:r w:rsidRPr="00315DCC">
        <w:rPr>
          <w:bCs/>
          <w:color w:val="000000"/>
          <w:sz w:val="24"/>
          <w:szCs w:val="24"/>
        </w:rPr>
        <w:t>организации и проведении публичных слушаний</w:t>
      </w:r>
      <w:r w:rsidRPr="00315DCC">
        <w:rPr>
          <w:color w:val="000000"/>
          <w:sz w:val="24"/>
          <w:szCs w:val="24"/>
        </w:rPr>
        <w:t xml:space="preserve"> в</w:t>
      </w:r>
      <w:r w:rsidRPr="00315DCC">
        <w:rPr>
          <w:b/>
          <w:color w:val="000000"/>
          <w:sz w:val="24"/>
          <w:szCs w:val="24"/>
        </w:rPr>
        <w:t xml:space="preserve"> </w:t>
      </w:r>
      <w:r w:rsidRPr="00315DCC">
        <w:rPr>
          <w:bCs/>
          <w:color w:val="000000"/>
          <w:sz w:val="24"/>
          <w:szCs w:val="24"/>
        </w:rPr>
        <w:t>Пятилетском сельсовете Черепановского района Новосибирской области</w:t>
      </w:r>
      <w:r w:rsidRPr="00315DCC">
        <w:rPr>
          <w:sz w:val="24"/>
          <w:szCs w:val="24"/>
        </w:rPr>
        <w:t>, протоколом публичных слушаний от 12.08.2026 года</w:t>
      </w:r>
    </w:p>
    <w:p w:rsidR="00315DCC" w:rsidRPr="00315DCC" w:rsidRDefault="00315DCC" w:rsidP="00315DCC">
      <w:pPr>
        <w:jc w:val="both"/>
        <w:rPr>
          <w:sz w:val="24"/>
          <w:szCs w:val="24"/>
        </w:rPr>
      </w:pPr>
      <w:r w:rsidRPr="00315DCC">
        <w:rPr>
          <w:sz w:val="24"/>
          <w:szCs w:val="24"/>
        </w:rPr>
        <w:t>РЕКОМЕНДОВАТЬ:</w:t>
      </w:r>
    </w:p>
    <w:p w:rsidR="00315DCC" w:rsidRPr="00315DCC" w:rsidRDefault="00315DCC" w:rsidP="00315DCC">
      <w:pPr>
        <w:ind w:firstLine="708"/>
        <w:jc w:val="both"/>
        <w:rPr>
          <w:b/>
          <w:sz w:val="24"/>
          <w:szCs w:val="24"/>
        </w:rPr>
      </w:pPr>
      <w:r w:rsidRPr="00315DCC">
        <w:rPr>
          <w:sz w:val="24"/>
          <w:szCs w:val="24"/>
        </w:rPr>
        <w:t>Рекомендовать Совету депутатов Пятилетского сельсовета Черепановского района Новосибирской области принять муниципальный правовой акт «</w:t>
      </w:r>
      <w:r w:rsidRPr="00315DCC">
        <w:rPr>
          <w:bCs/>
          <w:sz w:val="24"/>
          <w:szCs w:val="24"/>
        </w:rPr>
        <w:t>О проекте решения о внесении изменений в решение Совета депутатов Пятилетского сельсовета Черепановского района Новосибирской области от 05.12.2016 № 7 «О Правилах благоустройства, соблюдения чистоты и порядка на территории Пятилетского сельсовета Черепановского района Новосибирской области</w:t>
      </w:r>
      <w:r w:rsidRPr="00315DCC">
        <w:rPr>
          <w:sz w:val="24"/>
          <w:szCs w:val="24"/>
        </w:rPr>
        <w:t xml:space="preserve">», </w:t>
      </w:r>
      <w:r w:rsidRPr="00315DCC">
        <w:rPr>
          <w:bCs/>
          <w:color w:val="000000"/>
          <w:sz w:val="24"/>
          <w:szCs w:val="24"/>
        </w:rPr>
        <w:t>«</w:t>
      </w:r>
      <w:r w:rsidRPr="00315DCC">
        <w:rPr>
          <w:sz w:val="24"/>
          <w:szCs w:val="24"/>
        </w:rPr>
        <w:t xml:space="preserve">О принятии проекта муниципального правового акта « О внесении изменений в Устав сельского поселения Пятилетского сельсовета </w:t>
      </w:r>
      <w:r w:rsidRPr="00315DCC">
        <w:rPr>
          <w:spacing w:val="-1"/>
          <w:sz w:val="24"/>
          <w:szCs w:val="24"/>
        </w:rPr>
        <w:t xml:space="preserve">Черепановского муниципального </w:t>
      </w:r>
      <w:r w:rsidRPr="00315DCC">
        <w:rPr>
          <w:sz w:val="24"/>
          <w:szCs w:val="24"/>
        </w:rPr>
        <w:t>района Новосибирской области</w:t>
      </w:r>
      <w:r w:rsidRPr="00315DCC">
        <w:rPr>
          <w:bCs/>
          <w:color w:val="000000"/>
          <w:sz w:val="24"/>
          <w:szCs w:val="24"/>
        </w:rPr>
        <w:t>»</w:t>
      </w:r>
      <w:r w:rsidRPr="00315DCC">
        <w:rPr>
          <w:sz w:val="24"/>
          <w:szCs w:val="24"/>
        </w:rPr>
        <w:t>.</w:t>
      </w:r>
    </w:p>
    <w:p w:rsidR="00315DCC" w:rsidRPr="00315DCC" w:rsidRDefault="00315DCC" w:rsidP="00315DCC">
      <w:pPr>
        <w:pStyle w:val="a3"/>
        <w:rPr>
          <w:sz w:val="24"/>
          <w:szCs w:val="24"/>
        </w:rPr>
      </w:pPr>
    </w:p>
    <w:p w:rsidR="00315DCC" w:rsidRDefault="00315DCC" w:rsidP="00315DCC">
      <w:pPr>
        <w:rPr>
          <w:sz w:val="24"/>
          <w:szCs w:val="24"/>
        </w:rPr>
      </w:pPr>
      <w:r w:rsidRPr="00315DCC">
        <w:rPr>
          <w:sz w:val="24"/>
          <w:szCs w:val="24"/>
        </w:rPr>
        <w:t>Председатель публичных слушаний                                                    Кислых О.Ф</w:t>
      </w:r>
    </w:p>
    <w:p w:rsidR="00315DCC" w:rsidRDefault="00315DCC" w:rsidP="00315DCC">
      <w:pPr>
        <w:rPr>
          <w:sz w:val="24"/>
          <w:szCs w:val="24"/>
        </w:rPr>
      </w:pPr>
    </w:p>
    <w:p w:rsidR="00315DCC" w:rsidRDefault="00315DCC" w:rsidP="00315DCC">
      <w:pPr>
        <w:rPr>
          <w:sz w:val="24"/>
          <w:szCs w:val="24"/>
        </w:rPr>
      </w:pPr>
    </w:p>
    <w:p w:rsidR="00315DCC" w:rsidRDefault="00315DCC" w:rsidP="00315DCC">
      <w:pPr>
        <w:rPr>
          <w:sz w:val="24"/>
          <w:szCs w:val="24"/>
        </w:rPr>
      </w:pPr>
    </w:p>
    <w:p w:rsidR="00315DCC" w:rsidRDefault="00315DCC" w:rsidP="00315DCC">
      <w:pPr>
        <w:rPr>
          <w:sz w:val="24"/>
          <w:szCs w:val="24"/>
        </w:rPr>
      </w:pPr>
    </w:p>
    <w:p w:rsidR="00315DCC" w:rsidRDefault="00315DCC" w:rsidP="00315DCC">
      <w:pPr>
        <w:rPr>
          <w:sz w:val="24"/>
          <w:szCs w:val="24"/>
        </w:rPr>
      </w:pPr>
    </w:p>
    <w:p w:rsidR="00315DCC" w:rsidRDefault="00315DCC" w:rsidP="00315DCC">
      <w:pPr>
        <w:rPr>
          <w:sz w:val="24"/>
          <w:szCs w:val="24"/>
        </w:rPr>
      </w:pPr>
    </w:p>
    <w:p w:rsidR="00315DCC" w:rsidRDefault="00315DCC" w:rsidP="00315DCC">
      <w:pPr>
        <w:rPr>
          <w:sz w:val="24"/>
          <w:szCs w:val="24"/>
        </w:rPr>
      </w:pPr>
    </w:p>
    <w:p w:rsidR="00315DCC" w:rsidRPr="00315DCC" w:rsidRDefault="00315DCC" w:rsidP="00315DCC">
      <w:pPr>
        <w:rPr>
          <w:sz w:val="24"/>
          <w:szCs w:val="24"/>
        </w:rPr>
      </w:pPr>
    </w:p>
    <w:p w:rsidR="00315DCC" w:rsidRPr="00FB17E5" w:rsidRDefault="00315DCC" w:rsidP="00315DCC">
      <w:pPr>
        <w:tabs>
          <w:tab w:val="left" w:pos="6925"/>
        </w:tabs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Y="70"/>
        <w:tblOverlap w:val="never"/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34"/>
        <w:gridCol w:w="5635"/>
      </w:tblGrid>
      <w:tr w:rsidR="00315DCC" w:rsidRPr="005B0EA5" w:rsidTr="00315DCC">
        <w:trPr>
          <w:trHeight w:val="479"/>
        </w:trPr>
        <w:tc>
          <w:tcPr>
            <w:tcW w:w="4634" w:type="dxa"/>
          </w:tcPr>
          <w:p w:rsidR="00315DCC" w:rsidRPr="005B0EA5" w:rsidRDefault="00315DCC" w:rsidP="004A3377">
            <w:pPr>
              <w:tabs>
                <w:tab w:val="left" w:pos="2145"/>
                <w:tab w:val="center" w:pos="7285"/>
              </w:tabs>
              <w:ind w:left="993" w:hanging="993"/>
              <w:rPr>
                <w:sz w:val="20"/>
                <w:szCs w:val="20"/>
              </w:rPr>
            </w:pPr>
            <w:r w:rsidRPr="005B0EA5">
              <w:rPr>
                <w:sz w:val="20"/>
                <w:szCs w:val="20"/>
              </w:rPr>
              <w:t>Редакционный совет:</w:t>
            </w:r>
          </w:p>
          <w:p w:rsidR="00315DCC" w:rsidRPr="005B0EA5" w:rsidRDefault="00315DCC" w:rsidP="004A3377">
            <w:pPr>
              <w:tabs>
                <w:tab w:val="left" w:pos="2145"/>
                <w:tab w:val="center" w:pos="7285"/>
              </w:tabs>
              <w:rPr>
                <w:sz w:val="20"/>
                <w:szCs w:val="20"/>
              </w:rPr>
            </w:pPr>
            <w:r w:rsidRPr="005B0EA5">
              <w:rPr>
                <w:sz w:val="20"/>
                <w:szCs w:val="20"/>
              </w:rPr>
              <w:t>Кислых О.Ф</w:t>
            </w:r>
          </w:p>
          <w:p w:rsidR="00315DCC" w:rsidRPr="005B0EA5" w:rsidRDefault="00315DCC" w:rsidP="004A3377">
            <w:pPr>
              <w:tabs>
                <w:tab w:val="left" w:pos="2145"/>
                <w:tab w:val="center" w:pos="7285"/>
              </w:tabs>
              <w:rPr>
                <w:sz w:val="20"/>
                <w:szCs w:val="20"/>
              </w:rPr>
            </w:pPr>
            <w:r w:rsidRPr="005B0EA5">
              <w:rPr>
                <w:sz w:val="20"/>
                <w:szCs w:val="20"/>
              </w:rPr>
              <w:t>Логвиненко О.А</w:t>
            </w:r>
          </w:p>
          <w:p w:rsidR="00315DCC" w:rsidRPr="005B0EA5" w:rsidRDefault="00315DCC" w:rsidP="004A3377">
            <w:pPr>
              <w:tabs>
                <w:tab w:val="left" w:pos="2145"/>
                <w:tab w:val="center" w:pos="7285"/>
              </w:tabs>
              <w:rPr>
                <w:sz w:val="20"/>
                <w:szCs w:val="20"/>
              </w:rPr>
            </w:pPr>
            <w:proofErr w:type="spellStart"/>
            <w:r w:rsidRPr="005B0EA5">
              <w:rPr>
                <w:sz w:val="20"/>
                <w:szCs w:val="20"/>
              </w:rPr>
              <w:t>Чупина</w:t>
            </w:r>
            <w:proofErr w:type="spellEnd"/>
            <w:r w:rsidRPr="005B0EA5">
              <w:rPr>
                <w:sz w:val="20"/>
                <w:szCs w:val="20"/>
              </w:rPr>
              <w:t xml:space="preserve"> Е.А.</w:t>
            </w:r>
          </w:p>
          <w:p w:rsidR="00315DCC" w:rsidRPr="005B0EA5" w:rsidRDefault="00315DCC" w:rsidP="004A3377">
            <w:pPr>
              <w:tabs>
                <w:tab w:val="left" w:pos="2145"/>
                <w:tab w:val="center" w:pos="7285"/>
              </w:tabs>
              <w:rPr>
                <w:sz w:val="20"/>
                <w:szCs w:val="20"/>
              </w:rPr>
            </w:pPr>
            <w:r w:rsidRPr="005B0EA5">
              <w:rPr>
                <w:sz w:val="20"/>
                <w:szCs w:val="20"/>
              </w:rPr>
              <w:t>Гришкова Ю.В.</w:t>
            </w:r>
          </w:p>
        </w:tc>
        <w:tc>
          <w:tcPr>
            <w:tcW w:w="5635" w:type="dxa"/>
          </w:tcPr>
          <w:p w:rsidR="00315DCC" w:rsidRPr="005B0EA5" w:rsidRDefault="00315DCC" w:rsidP="004A3377">
            <w:pPr>
              <w:rPr>
                <w:sz w:val="20"/>
                <w:szCs w:val="20"/>
              </w:rPr>
            </w:pPr>
            <w:r w:rsidRPr="005B0EA5">
              <w:rPr>
                <w:sz w:val="20"/>
                <w:szCs w:val="20"/>
              </w:rPr>
              <w:t>Администрация Пятилетского сельсовета Черепановского района Новосибирской области,</w:t>
            </w:r>
          </w:p>
          <w:p w:rsidR="00315DCC" w:rsidRPr="005B0EA5" w:rsidRDefault="00315DCC" w:rsidP="004A3377">
            <w:pPr>
              <w:rPr>
                <w:sz w:val="20"/>
                <w:szCs w:val="20"/>
              </w:rPr>
            </w:pPr>
            <w:r w:rsidRPr="005B0EA5">
              <w:rPr>
                <w:sz w:val="20"/>
                <w:szCs w:val="20"/>
              </w:rPr>
              <w:t>Совет депутатов Пятилетского сельсовета.</w:t>
            </w:r>
          </w:p>
          <w:p w:rsidR="00315DCC" w:rsidRPr="005B0EA5" w:rsidRDefault="00315DCC" w:rsidP="004A3377">
            <w:pPr>
              <w:rPr>
                <w:sz w:val="20"/>
                <w:szCs w:val="20"/>
              </w:rPr>
            </w:pPr>
            <w:r w:rsidRPr="005B0EA5">
              <w:rPr>
                <w:sz w:val="20"/>
                <w:szCs w:val="20"/>
              </w:rPr>
              <w:t>Пятилетка ул. Центральная 12,</w:t>
            </w:r>
          </w:p>
          <w:p w:rsidR="00315DCC" w:rsidRPr="005B0EA5" w:rsidRDefault="00315DCC" w:rsidP="004A3377">
            <w:pPr>
              <w:rPr>
                <w:sz w:val="20"/>
                <w:szCs w:val="20"/>
              </w:rPr>
            </w:pPr>
            <w:r w:rsidRPr="005B0EA5">
              <w:rPr>
                <w:sz w:val="20"/>
                <w:szCs w:val="20"/>
              </w:rPr>
              <w:t>тел, факс 58-222</w:t>
            </w:r>
          </w:p>
        </w:tc>
      </w:tr>
    </w:tbl>
    <w:p w:rsidR="00DE4F77" w:rsidRDefault="00DE4F77"/>
    <w:sectPr w:rsidR="00DE4F77" w:rsidSect="00315DCC">
      <w:pgSz w:w="11906" w:h="16838"/>
      <w:pgMar w:top="142" w:right="707" w:bottom="1134" w:left="851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2E4"/>
    <w:rsid w:val="000441EF"/>
    <w:rsid w:val="00120225"/>
    <w:rsid w:val="00270C32"/>
    <w:rsid w:val="002B4F25"/>
    <w:rsid w:val="00315DCC"/>
    <w:rsid w:val="008342E4"/>
    <w:rsid w:val="009901D9"/>
    <w:rsid w:val="009C088E"/>
    <w:rsid w:val="00A76100"/>
    <w:rsid w:val="00DB1FC2"/>
    <w:rsid w:val="00DE4F77"/>
    <w:rsid w:val="00E7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41142"/>
  <w15:chartTrackingRefBased/>
  <w15:docId w15:val="{6711B81F-F9AA-4328-A46F-46F56A89D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DC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15DCC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aps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15DCC"/>
    <w:pPr>
      <w:autoSpaceDE w:val="0"/>
      <w:autoSpaceDN w:val="0"/>
      <w:jc w:val="both"/>
    </w:pPr>
  </w:style>
  <w:style w:type="character" w:customStyle="1" w:styleId="a4">
    <w:name w:val="Основной текст Знак"/>
    <w:basedOn w:val="a0"/>
    <w:link w:val="a3"/>
    <w:rsid w:val="00315DC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15DCC"/>
    <w:rPr>
      <w:rFonts w:asciiTheme="majorHAnsi" w:eastAsiaTheme="majorEastAsia" w:hAnsiTheme="majorHAnsi" w:cstheme="majorBidi"/>
      <w:cap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315D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5D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2026-08-18T04:07:00Z</cp:lastPrinted>
  <dcterms:created xsi:type="dcterms:W3CDTF">2026-08-18T04:03:00Z</dcterms:created>
  <dcterms:modified xsi:type="dcterms:W3CDTF">2026-08-18T04:08:00Z</dcterms:modified>
</cp:coreProperties>
</file>