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E9" w:rsidRDefault="003178E9" w:rsidP="003178E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78E9" w:rsidRDefault="003178E9" w:rsidP="003178E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78E9" w:rsidRDefault="003178E9" w:rsidP="003178E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3178E9" w:rsidRDefault="003178E9" w:rsidP="003178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7321550" cy="812165"/>
                <wp:effectExtent l="0" t="0" r="0" b="6985"/>
                <wp:docPr id="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3215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8E9" w:rsidRDefault="003178E9" w:rsidP="003178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96"/>
                                <w:szCs w:val="96"/>
                              </w:rPr>
                            </w:pPr>
                            <w:r w:rsidRPr="003178E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96"/>
                                <w:szCs w:val="96"/>
                              </w:rPr>
                              <w:t>Сельские вести</w:t>
                            </w:r>
                          </w:p>
                          <w:p w:rsidR="003178E9" w:rsidRDefault="003178E9" w:rsidP="003178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96"/>
                                <w:szCs w:val="96"/>
                              </w:rPr>
                            </w:pPr>
                          </w:p>
                          <w:p w:rsidR="003178E9" w:rsidRPr="003178E9" w:rsidRDefault="003178E9" w:rsidP="003178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178E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width:576.5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" filled="f" stroked="f">
                <o:lock v:ext="edit" shapetype="t"/>
                <v:textbox>
                  <w:txbxContent>
                    <w:p w:rsidR="003178E9" w:rsidRDefault="003178E9" w:rsidP="003178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96"/>
                          <w:szCs w:val="96"/>
                        </w:rPr>
                      </w:pPr>
                      <w:r w:rsidRPr="003178E9">
                        <w:rPr>
                          <w:b/>
                          <w:bCs/>
                          <w:i/>
                          <w:iCs/>
                          <w:color w:val="000000"/>
                          <w:sz w:val="96"/>
                          <w:szCs w:val="96"/>
                        </w:rPr>
                        <w:t>Сельские вести</w:t>
                      </w:r>
                    </w:p>
                    <w:p w:rsidR="003178E9" w:rsidRDefault="003178E9" w:rsidP="003178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96"/>
                          <w:szCs w:val="96"/>
                        </w:rPr>
                      </w:pPr>
                    </w:p>
                    <w:p w:rsidR="003178E9" w:rsidRPr="003178E9" w:rsidRDefault="003178E9" w:rsidP="003178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3178E9">
                        <w:rPr>
                          <w:b/>
                          <w:bCs/>
                          <w:i/>
                          <w:iCs/>
                          <w:color w:val="000000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78E9" w:rsidRDefault="003178E9" w:rsidP="003178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D45B2E">
        <w:rPr>
          <w:rFonts w:ascii="Times New Roman" w:hAnsi="Times New Roman"/>
        </w:rPr>
        <w:t xml:space="preserve">                  </w:t>
      </w:r>
    </w:p>
    <w:p w:rsidR="003178E9" w:rsidRDefault="003178E9" w:rsidP="003178E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>Газета официальных документов администрации и</w:t>
      </w:r>
    </w:p>
    <w:p w:rsidR="003178E9" w:rsidRDefault="003178E9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C155AF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C155AF">
        <w:rPr>
          <w:rFonts w:ascii="Times New Roman" w:hAnsi="Times New Roman"/>
        </w:rPr>
        <w:t>2</w:t>
      </w:r>
      <w:r w:rsidR="00D45B2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января 2026 г                   </w:t>
      </w:r>
      <w:r>
        <w:rPr>
          <w:rFonts w:ascii="Times New Roman" w:hAnsi="Times New Roman"/>
          <w:b/>
        </w:rPr>
        <w:t>Совета депутатов Пятилетского сельсовета Черепановского района</w:t>
      </w: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F43">
        <w:rPr>
          <w:rFonts w:ascii="Times New Roman" w:hAnsi="Times New Roman" w:cs="Times New Roman"/>
          <w:b/>
        </w:rPr>
        <w:t xml:space="preserve">АДМИНИСТРАЦИЯ ПЯТИЛЕТСКОГО СЕЛЬСОВЕТА </w:t>
      </w: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F43">
        <w:rPr>
          <w:rFonts w:ascii="Times New Roman" w:hAnsi="Times New Roman" w:cs="Times New Roman"/>
          <w:b/>
        </w:rPr>
        <w:t>ЧЕРЕПАНОВСКОГО РАЙОНА</w:t>
      </w: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F43">
        <w:rPr>
          <w:rFonts w:ascii="Times New Roman" w:hAnsi="Times New Roman" w:cs="Times New Roman"/>
          <w:b/>
        </w:rPr>
        <w:t>НОВОСИБИРСКОЙ ОБЛАСТИ</w:t>
      </w: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F43">
        <w:rPr>
          <w:rFonts w:ascii="Times New Roman" w:hAnsi="Times New Roman" w:cs="Times New Roman"/>
          <w:b/>
        </w:rPr>
        <w:t>ПОСТАНОВЛЕНИЕ</w:t>
      </w:r>
    </w:p>
    <w:p w:rsidR="00C155AF" w:rsidRPr="00F27F43" w:rsidRDefault="00C155AF" w:rsidP="00D45B2E">
      <w:pPr>
        <w:tabs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7F43">
        <w:rPr>
          <w:rFonts w:ascii="Times New Roman" w:hAnsi="Times New Roman" w:cs="Times New Roman"/>
        </w:rPr>
        <w:t>от 20.01.2026 № 3</w:t>
      </w:r>
    </w:p>
    <w:p w:rsidR="00C155AF" w:rsidRPr="00F27F43" w:rsidRDefault="00C155AF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5AF" w:rsidRPr="00F27F43" w:rsidRDefault="00C155AF" w:rsidP="00C155AF">
      <w:pPr>
        <w:pStyle w:val="ConsPlusTitle"/>
        <w:jc w:val="center"/>
        <w:rPr>
          <w:rFonts w:ascii="Times New Roman" w:hAnsi="Times New Roman" w:cs="Times New Roman"/>
          <w:b w:val="0"/>
          <w:shd w:val="clear" w:color="auto" w:fill="FFFFFF"/>
        </w:rPr>
      </w:pPr>
      <w:r w:rsidRPr="00F27F43">
        <w:rPr>
          <w:rFonts w:ascii="Times New Roman" w:hAnsi="Times New Roman" w:cs="Times New Roman"/>
          <w:b w:val="0"/>
        </w:rPr>
        <w:t xml:space="preserve">Об установлении норматива стоимости 1 </w:t>
      </w:r>
      <w:proofErr w:type="spellStart"/>
      <w:proofErr w:type="gramStart"/>
      <w:r w:rsidRPr="00F27F43">
        <w:rPr>
          <w:rFonts w:ascii="Times New Roman" w:hAnsi="Times New Roman" w:cs="Times New Roman"/>
          <w:b w:val="0"/>
        </w:rPr>
        <w:t>кв.м</w:t>
      </w:r>
      <w:proofErr w:type="spellEnd"/>
      <w:proofErr w:type="gramEnd"/>
      <w:r w:rsidRPr="00F27F43">
        <w:rPr>
          <w:rFonts w:ascii="Times New Roman" w:hAnsi="Times New Roman" w:cs="Times New Roman"/>
          <w:b w:val="0"/>
        </w:rPr>
        <w:t xml:space="preserve"> общей площади жилья в </w:t>
      </w:r>
      <w:proofErr w:type="spellStart"/>
      <w:r w:rsidRPr="00F27F43">
        <w:rPr>
          <w:rFonts w:ascii="Times New Roman" w:hAnsi="Times New Roman" w:cs="Times New Roman"/>
          <w:b w:val="0"/>
        </w:rPr>
        <w:t>Пятилетском</w:t>
      </w:r>
      <w:proofErr w:type="spellEnd"/>
      <w:r w:rsidRPr="00F27F43">
        <w:rPr>
          <w:rFonts w:ascii="Times New Roman" w:hAnsi="Times New Roman" w:cs="Times New Roman"/>
          <w:b w:val="0"/>
        </w:rPr>
        <w:t xml:space="preserve"> сельсовете Черепановского района Новосибирской области </w:t>
      </w:r>
      <w:r w:rsidRPr="00F27F43">
        <w:rPr>
          <w:rFonts w:ascii="Times New Roman" w:hAnsi="Times New Roman" w:cs="Times New Roman"/>
          <w:b w:val="0"/>
          <w:shd w:val="clear" w:color="auto" w:fill="FFFFFF"/>
        </w:rPr>
        <w:t>для расчета размера социальной выплаты на приобретение (строительство) жилья</w:t>
      </w:r>
    </w:p>
    <w:p w:rsidR="00C155AF" w:rsidRPr="00F27F43" w:rsidRDefault="00C155AF" w:rsidP="00C155A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27F43">
        <w:rPr>
          <w:rFonts w:ascii="Times New Roman" w:hAnsi="Times New Roman" w:cs="Times New Roman"/>
          <w:b w:val="0"/>
        </w:rPr>
        <w:t xml:space="preserve"> </w:t>
      </w:r>
    </w:p>
    <w:p w:rsidR="00C155AF" w:rsidRPr="00F27F43" w:rsidRDefault="00C155AF" w:rsidP="00C155AF">
      <w:pPr>
        <w:pStyle w:val="1"/>
        <w:spacing w:before="0" w:after="0"/>
        <w:ind w:firstLine="540"/>
        <w:jc w:val="both"/>
        <w:rPr>
          <w:rFonts w:ascii="Times New Roman" w:hAnsi="Times New Roman"/>
          <w:iCs/>
          <w:kern w:val="0"/>
          <w:sz w:val="22"/>
          <w:szCs w:val="22"/>
        </w:rPr>
      </w:pPr>
      <w:r w:rsidRPr="00F27F43">
        <w:rPr>
          <w:rFonts w:ascii="Times New Roman" w:hAnsi="Times New Roman"/>
          <w:b w:val="0"/>
          <w:iCs/>
          <w:sz w:val="22"/>
          <w:szCs w:val="22"/>
          <w:shd w:val="clear" w:color="auto" w:fill="FFFFFF"/>
        </w:rPr>
        <w:t>В соответствии с </w:t>
      </w:r>
      <w:hyperlink r:id="rId6" w:anchor="/document/12182235/entry/0" w:history="1">
        <w:r w:rsidRPr="00F27F43">
          <w:rPr>
            <w:rStyle w:val="a7"/>
            <w:rFonts w:ascii="Times New Roman" w:hAnsi="Times New Roman"/>
            <w:b w:val="0"/>
            <w:iCs/>
            <w:sz w:val="22"/>
            <w:szCs w:val="22"/>
            <w:shd w:val="clear" w:color="auto" w:fill="FFFFFF"/>
          </w:rPr>
          <w:t>постановлением</w:t>
        </w:r>
      </w:hyperlink>
      <w:r w:rsidRPr="00F27F43">
        <w:rPr>
          <w:rFonts w:ascii="Times New Roman" w:hAnsi="Times New Roman"/>
          <w:b w:val="0"/>
          <w:iCs/>
          <w:sz w:val="22"/>
          <w:szCs w:val="22"/>
          <w:shd w:val="clear" w:color="auto" w:fill="FFFFFF"/>
        </w:rPr>
        <w:t xml:space="preserve"> Правительства Российской Федерации от 17.12.2010 N 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с учетом положений </w:t>
      </w:r>
      <w:hyperlink r:id="rId7" w:history="1">
        <w:r w:rsidRPr="00F27F43">
          <w:rPr>
            <w:rFonts w:ascii="Times New Roman" w:hAnsi="Times New Roman"/>
            <w:b w:val="0"/>
            <w:bCs w:val="0"/>
            <w:iCs/>
            <w:kern w:val="0"/>
            <w:sz w:val="22"/>
            <w:szCs w:val="22"/>
          </w:rPr>
          <w:t>Приказа Министерства строительства и жилищно-коммунального хозяйства Российской Федерации от 8 декабря 2025 г. N 777/</w:t>
        </w:r>
        <w:proofErr w:type="spellStart"/>
        <w:r w:rsidRPr="00F27F43">
          <w:rPr>
            <w:rFonts w:ascii="Times New Roman" w:hAnsi="Times New Roman"/>
            <w:b w:val="0"/>
            <w:bCs w:val="0"/>
            <w:iCs/>
            <w:kern w:val="0"/>
            <w:sz w:val="22"/>
            <w:szCs w:val="22"/>
          </w:rPr>
          <w:t>пр</w:t>
        </w:r>
        <w:proofErr w:type="spellEnd"/>
        <w:r w:rsidRPr="00F27F43">
          <w:rPr>
            <w:rFonts w:ascii="Times New Roman" w:hAnsi="Times New Roman"/>
            <w:b w:val="0"/>
            <w:bCs w:val="0"/>
            <w:iCs/>
            <w:kern w:val="0"/>
            <w:sz w:val="22"/>
            <w:szCs w:val="22"/>
          </w:rPr>
          <w:t xml:space="preserve"> "О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года"</w:t>
        </w:r>
      </w:hyperlink>
      <w:r w:rsidRPr="00F27F43">
        <w:rPr>
          <w:rFonts w:ascii="Times New Roman" w:hAnsi="Times New Roman"/>
          <w:b w:val="0"/>
          <w:bCs w:val="0"/>
          <w:iCs/>
          <w:kern w:val="0"/>
          <w:sz w:val="22"/>
          <w:szCs w:val="22"/>
        </w:rPr>
        <w:t xml:space="preserve">, </w:t>
      </w:r>
      <w:r w:rsidRPr="00F27F43">
        <w:rPr>
          <w:rFonts w:ascii="Times New Roman" w:eastAsia="Calibri" w:hAnsi="Times New Roman"/>
          <w:b w:val="0"/>
          <w:iCs/>
          <w:sz w:val="22"/>
          <w:szCs w:val="22"/>
          <w:lang w:eastAsia="en-US"/>
        </w:rPr>
        <w:t xml:space="preserve">администрация Пятилетского сельсовета Черепановского района Новосибирской области </w:t>
      </w:r>
    </w:p>
    <w:p w:rsidR="00C155AF" w:rsidRPr="00F27F43" w:rsidRDefault="00C155AF" w:rsidP="00C155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27F43">
        <w:rPr>
          <w:rFonts w:ascii="Times New Roman" w:eastAsia="Calibri" w:hAnsi="Times New Roman" w:cs="Times New Roman"/>
        </w:rPr>
        <w:t>ПОСТАНОВЛЯЕТ:</w:t>
      </w:r>
    </w:p>
    <w:p w:rsidR="00C155AF" w:rsidRPr="00F27F43" w:rsidRDefault="00C155AF" w:rsidP="00C155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27F43">
        <w:rPr>
          <w:rFonts w:ascii="Times New Roman" w:eastAsia="Calibri" w:hAnsi="Times New Roman" w:cs="Times New Roman"/>
        </w:rPr>
        <w:t>1. Установить на</w:t>
      </w:r>
      <w:r w:rsidRPr="00F27F43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F27F43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F27F43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F27F43">
        <w:rPr>
          <w:rFonts w:ascii="Times New Roman" w:eastAsia="Calibri" w:hAnsi="Times New Roman" w:cs="Times New Roman"/>
        </w:rPr>
        <w:t xml:space="preserve">квартал 2026 года норматив стоимости 1 кв. м общей площади жилья в </w:t>
      </w:r>
      <w:proofErr w:type="spellStart"/>
      <w:r w:rsidRPr="00F27F43">
        <w:rPr>
          <w:rFonts w:ascii="Times New Roman" w:eastAsia="Calibri" w:hAnsi="Times New Roman" w:cs="Times New Roman"/>
        </w:rPr>
        <w:t>Пятилетском</w:t>
      </w:r>
      <w:proofErr w:type="spellEnd"/>
      <w:r w:rsidRPr="00F27F43">
        <w:rPr>
          <w:rFonts w:ascii="Times New Roman" w:eastAsia="Calibri" w:hAnsi="Times New Roman" w:cs="Times New Roman"/>
        </w:rPr>
        <w:t xml:space="preserve"> сельсовете Черепановского района Новосибирской области в размере </w:t>
      </w:r>
      <w:r w:rsidRPr="00F27F43">
        <w:rPr>
          <w:rFonts w:ascii="Times New Roman" w:hAnsi="Times New Roman" w:cs="Times New Roman"/>
          <w:shd w:val="clear" w:color="auto" w:fill="FFFFFF"/>
        </w:rPr>
        <w:t>116 427 (сто шестнадцать тысяч четыреста двадцать семь) рублей</w:t>
      </w:r>
      <w:r w:rsidRPr="00F27F43">
        <w:rPr>
          <w:rFonts w:ascii="Times New Roman" w:eastAsia="Calibri" w:hAnsi="Times New Roman" w:cs="Times New Roman"/>
        </w:rPr>
        <w:t xml:space="preserve"> для расчета размера социальной выплаты на приобретение (строительство) и их использования жилья для молодой семьи - участницы </w:t>
      </w:r>
      <w:r w:rsidRPr="00F27F43">
        <w:rPr>
          <w:rFonts w:ascii="Times New Roman" w:hAnsi="Times New Roman" w:cs="Times New Roman"/>
          <w:shd w:val="clear" w:color="auto" w:fill="FFFFFF"/>
        </w:rPr>
        <w:t>государственной программы Новосибирской области "Обеспечение жильем молодых семей в Новосибирской области</w:t>
      </w:r>
      <w:r w:rsidRPr="00F27F43">
        <w:rPr>
          <w:rFonts w:ascii="Times New Roman" w:eastAsia="Calibri" w:hAnsi="Times New Roman" w:cs="Times New Roman"/>
        </w:rPr>
        <w:t>.</w:t>
      </w:r>
    </w:p>
    <w:p w:rsidR="00C155AF" w:rsidRDefault="00C155AF" w:rsidP="00C155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F27F43">
        <w:rPr>
          <w:rFonts w:ascii="Times New Roman" w:eastAsia="Calibri" w:hAnsi="Times New Roman" w:cs="Times New Roman"/>
        </w:rPr>
        <w:t>2. Опубликовать настоящее постановление в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области.</w:t>
      </w:r>
    </w:p>
    <w:p w:rsidR="00C155AF" w:rsidRPr="00F27F43" w:rsidRDefault="00C155AF" w:rsidP="00C155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C155AF" w:rsidRPr="00F27F43" w:rsidRDefault="00C155AF" w:rsidP="00C155AF">
      <w:pPr>
        <w:spacing w:after="0" w:line="240" w:lineRule="auto"/>
        <w:rPr>
          <w:rFonts w:ascii="Times New Roman" w:eastAsia="Calibri" w:hAnsi="Times New Roman" w:cs="Times New Roman"/>
        </w:rPr>
      </w:pPr>
      <w:r w:rsidRPr="00F27F43">
        <w:rPr>
          <w:rFonts w:ascii="Times New Roman" w:eastAsia="Calibri" w:hAnsi="Times New Roman" w:cs="Times New Roman"/>
        </w:rPr>
        <w:t xml:space="preserve">Глава Пятилетского сельсовета </w:t>
      </w:r>
    </w:p>
    <w:p w:rsidR="00C155AF" w:rsidRPr="00F27F43" w:rsidRDefault="00C155AF" w:rsidP="00C155AF">
      <w:pPr>
        <w:spacing w:after="0" w:line="240" w:lineRule="auto"/>
        <w:rPr>
          <w:rFonts w:ascii="Times New Roman" w:eastAsia="Calibri" w:hAnsi="Times New Roman" w:cs="Times New Roman"/>
        </w:rPr>
      </w:pPr>
      <w:r w:rsidRPr="00F27F43">
        <w:rPr>
          <w:rFonts w:ascii="Times New Roman" w:eastAsia="Calibri" w:hAnsi="Times New Roman" w:cs="Times New Roman"/>
        </w:rPr>
        <w:t xml:space="preserve">Черепановского района  </w:t>
      </w:r>
    </w:p>
    <w:p w:rsidR="00C155AF" w:rsidRDefault="00C155AF" w:rsidP="00C155AF">
      <w:pPr>
        <w:spacing w:after="0" w:line="240" w:lineRule="auto"/>
        <w:rPr>
          <w:rFonts w:ascii="Times New Roman" w:eastAsia="Calibri" w:hAnsi="Times New Roman" w:cs="Times New Roman"/>
        </w:rPr>
      </w:pPr>
      <w:r w:rsidRPr="00F27F43">
        <w:rPr>
          <w:rFonts w:ascii="Times New Roman" w:eastAsia="Calibri" w:hAnsi="Times New Roman" w:cs="Times New Roman"/>
        </w:rPr>
        <w:t>Новосибирской области                                                                       Логвиненко О.А.</w:t>
      </w:r>
    </w:p>
    <w:p w:rsidR="00D45B2E" w:rsidRPr="00F27F43" w:rsidRDefault="00D45B2E" w:rsidP="00C155AF">
      <w:pPr>
        <w:spacing w:after="0" w:line="240" w:lineRule="auto"/>
        <w:rPr>
          <w:rFonts w:ascii="Times New Roman" w:eastAsia="Calibri" w:hAnsi="Times New Roman" w:cs="Times New Roman"/>
        </w:rPr>
      </w:pPr>
    </w:p>
    <w:p w:rsidR="00C155AF" w:rsidRPr="00F27F43" w:rsidRDefault="00C155AF" w:rsidP="00B60230">
      <w:pPr>
        <w:spacing w:after="0" w:line="240" w:lineRule="auto"/>
        <w:rPr>
          <w:rFonts w:ascii="Times New Roman" w:eastAsia="Calibri" w:hAnsi="Times New Roman" w:cs="Times New Roman"/>
        </w:rPr>
      </w:pP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DEE">
        <w:rPr>
          <w:rFonts w:ascii="Times New Roman" w:hAnsi="Times New Roman" w:cs="Times New Roman"/>
          <w:b/>
        </w:rPr>
        <w:t xml:space="preserve">АДМИНИСТРАЦИЯ ПЯТИЛЕТСКОГО СЕЛЬСОВЕТА </w:t>
      </w: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DEE">
        <w:rPr>
          <w:rFonts w:ascii="Times New Roman" w:hAnsi="Times New Roman" w:cs="Times New Roman"/>
          <w:b/>
        </w:rPr>
        <w:t>ЧЕРЕПАНОВСКОГО РАЙОНА</w:t>
      </w: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DEE">
        <w:rPr>
          <w:rFonts w:ascii="Times New Roman" w:hAnsi="Times New Roman" w:cs="Times New Roman"/>
          <w:b/>
        </w:rPr>
        <w:t>НОВОСИБИРСКОЙ ОБЛАСТИ</w:t>
      </w: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DEE">
        <w:rPr>
          <w:rFonts w:ascii="Times New Roman" w:hAnsi="Times New Roman" w:cs="Times New Roman"/>
          <w:b/>
        </w:rPr>
        <w:t>ПОСТАНОВЛЕНИЕ</w:t>
      </w:r>
    </w:p>
    <w:p w:rsidR="00B60230" w:rsidRPr="000E3DEE" w:rsidRDefault="00B60230" w:rsidP="00B60230">
      <w:pPr>
        <w:tabs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от 21.01.2026 № 4</w:t>
      </w:r>
    </w:p>
    <w:p w:rsidR="00B60230" w:rsidRPr="000E3DEE" w:rsidRDefault="00B60230" w:rsidP="00B60230">
      <w:pPr>
        <w:spacing w:after="0" w:line="240" w:lineRule="auto"/>
        <w:rPr>
          <w:rFonts w:ascii="Times New Roman" w:hAnsi="Times New Roman" w:cs="Times New Roman"/>
        </w:rPr>
      </w:pP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Об организации пропуска паводковых вод на территории Пятилетского</w:t>
      </w:r>
    </w:p>
    <w:p w:rsidR="00B60230" w:rsidRPr="000E3DEE" w:rsidRDefault="00B60230" w:rsidP="00B60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сельсовета Черепановского района Новосибирской области в 2026 году</w:t>
      </w:r>
    </w:p>
    <w:p w:rsidR="00B60230" w:rsidRPr="000E3DEE" w:rsidRDefault="00B60230" w:rsidP="00B602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0230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ab/>
        <w:t xml:space="preserve">В целях снижения риска возникновения чрезвычайных ситуаций, связанных с паводком и уменьшения последствий при их возникновении, обеспечения защиты населения и объектов экономики от паводка на </w:t>
      </w:r>
    </w:p>
    <w:p w:rsidR="00B60230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</w:p>
    <w:p w:rsidR="00B60230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</w:p>
    <w:p w:rsidR="00B60230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</w:p>
    <w:p w:rsidR="00B60230" w:rsidRPr="000E3DEE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E3DEE">
        <w:rPr>
          <w:rFonts w:ascii="Times New Roman" w:hAnsi="Times New Roman" w:cs="Times New Roman"/>
        </w:rPr>
        <w:t xml:space="preserve">территории Пятилетского сельсовета Черепановского района Новосибирской области в 2026 году, администрация Пятилетского сельсовета Черепановского района Новосибирской области,  </w:t>
      </w:r>
    </w:p>
    <w:p w:rsidR="00B60230" w:rsidRPr="000E3DEE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ПОСТАНОВЛЯЕТ:</w:t>
      </w:r>
    </w:p>
    <w:p w:rsidR="00B60230" w:rsidRPr="000E3DEE" w:rsidRDefault="00B60230" w:rsidP="00B60230">
      <w:pPr>
        <w:spacing w:after="0" w:line="240" w:lineRule="auto"/>
        <w:ind w:right="21" w:firstLine="708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1. Утвердить комплексный план основных организационно-технических и профилактических мероприятий по защите населения и территорий Пятилетского сельсовета Черепановского района Новосибирской области, в период прохождения весеннего половодья в 2026 году (Прилагается).</w:t>
      </w:r>
    </w:p>
    <w:p w:rsidR="00B60230" w:rsidRPr="000E3DEE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ab/>
        <w:t>2. Главе Пятилетского сельсовета Черепановского района Новосибирской области Логвиненко О.А:</w:t>
      </w:r>
    </w:p>
    <w:p w:rsidR="00B60230" w:rsidRPr="000E3DEE" w:rsidRDefault="00B60230" w:rsidP="00B60230">
      <w:pPr>
        <w:spacing w:after="0" w:line="240" w:lineRule="auto"/>
        <w:ind w:right="21" w:firstLine="708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2.1. в срок до 01.04.2026 г. разработать мероприятия, направленные на недопущение подтопления жилых зданий, объектов жизнеобеспечения и других помещений;</w:t>
      </w:r>
    </w:p>
    <w:p w:rsidR="00B60230" w:rsidRPr="000E3DEE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ab/>
        <w:t>2.2. уточнить планы действий по предупреждению и ликвидации последствий чрезвычайных ситуаций в период паводка;</w:t>
      </w:r>
    </w:p>
    <w:p w:rsidR="00B60230" w:rsidRPr="000E3DEE" w:rsidRDefault="00B60230" w:rsidP="00B60230">
      <w:pPr>
        <w:spacing w:after="0" w:line="240" w:lineRule="auto"/>
        <w:ind w:right="21" w:firstLine="708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 xml:space="preserve">2.3. принять меры по безаварийному пропуску паводковых вод на гидротехническом сооружении на </w:t>
      </w:r>
      <w:proofErr w:type="spellStart"/>
      <w:r w:rsidRPr="000E3DEE">
        <w:rPr>
          <w:rFonts w:ascii="Times New Roman" w:hAnsi="Times New Roman" w:cs="Times New Roman"/>
        </w:rPr>
        <w:t>р.Койниха</w:t>
      </w:r>
      <w:proofErr w:type="spellEnd"/>
      <w:r w:rsidRPr="000E3DEE">
        <w:rPr>
          <w:rFonts w:ascii="Times New Roman" w:hAnsi="Times New Roman" w:cs="Times New Roman"/>
        </w:rPr>
        <w:t xml:space="preserve"> в 2 км выше </w:t>
      </w:r>
      <w:proofErr w:type="spellStart"/>
      <w:r w:rsidRPr="000E3DEE">
        <w:rPr>
          <w:rFonts w:ascii="Times New Roman" w:hAnsi="Times New Roman" w:cs="Times New Roman"/>
        </w:rPr>
        <w:t>с.Дорогина</w:t>
      </w:r>
      <w:proofErr w:type="spellEnd"/>
      <w:r w:rsidRPr="000E3DEE">
        <w:rPr>
          <w:rFonts w:ascii="Times New Roman" w:hAnsi="Times New Roman" w:cs="Times New Roman"/>
        </w:rPr>
        <w:t xml:space="preserve"> Заимка, при необходимости организовать и провести, комплекс инженерных мероприятий по укреплению водозащитных дамб; </w:t>
      </w:r>
    </w:p>
    <w:p w:rsidR="00B60230" w:rsidRPr="000E3DEE" w:rsidRDefault="00B60230" w:rsidP="00B60230">
      <w:pPr>
        <w:spacing w:after="0" w:line="240" w:lineRule="auto"/>
        <w:ind w:right="21" w:firstLine="708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 xml:space="preserve">2.4. ликвидировать ледяные заторы, препятствующие пропуску паводковых вод через них; </w:t>
      </w:r>
    </w:p>
    <w:p w:rsidR="00B60230" w:rsidRPr="000E3DEE" w:rsidRDefault="00B60230" w:rsidP="00B60230">
      <w:pPr>
        <w:spacing w:after="0" w:line="240" w:lineRule="auto"/>
        <w:ind w:right="21" w:firstLine="708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2.5. принять меры по предупреждению размыва кладбищ и скотомогильников, находящихся в зоне возможного затопления;</w:t>
      </w:r>
    </w:p>
    <w:p w:rsidR="00B60230" w:rsidRPr="000E3DEE" w:rsidRDefault="00B60230" w:rsidP="00B60230">
      <w:pPr>
        <w:spacing w:after="0" w:line="240" w:lineRule="auto"/>
        <w:ind w:right="21" w:firstLine="708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 xml:space="preserve">2.6. определить состав сил и средств, привлекаемых для выполнения </w:t>
      </w:r>
      <w:proofErr w:type="spellStart"/>
      <w:r w:rsidRPr="000E3DEE">
        <w:rPr>
          <w:rFonts w:ascii="Times New Roman" w:hAnsi="Times New Roman" w:cs="Times New Roman"/>
        </w:rPr>
        <w:t>противопаводковых</w:t>
      </w:r>
      <w:proofErr w:type="spellEnd"/>
      <w:r w:rsidRPr="000E3DEE">
        <w:rPr>
          <w:rFonts w:ascii="Times New Roman" w:hAnsi="Times New Roman" w:cs="Times New Roman"/>
        </w:rPr>
        <w:t xml:space="preserve"> мероприятий и проведения аварийно-спасательных работ, места их базирования, порядок оповещения и сбора, маршруты движения, организацию связи с ними и порядок управления;</w:t>
      </w:r>
    </w:p>
    <w:p w:rsidR="00B60230" w:rsidRPr="000E3DEE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ab/>
        <w:t>2.7. организовать создание в необходимых объемах запасы материально-технических средств, инертных материалов и финансовых ресурсов для ликвидации возможных чрезвычайных ситуаций, и первоочередного жизнеобеспечения населения в населенных пунктах, в случае размыва автодорог;</w:t>
      </w:r>
    </w:p>
    <w:p w:rsidR="00B60230" w:rsidRPr="000E3DEE" w:rsidRDefault="00B60230" w:rsidP="00B60230">
      <w:pPr>
        <w:spacing w:after="0" w:line="240" w:lineRule="auto"/>
        <w:ind w:right="21" w:firstLine="708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2.8. предоставить графики дежурств руководителей на апрель - май с указанием телефонов места расположения представить в МКУ ЕДДС 112 в срок до 01.04.2026 г.</w:t>
      </w:r>
      <w:r w:rsidRPr="000E3DEE">
        <w:rPr>
          <w:rFonts w:ascii="Times New Roman" w:hAnsi="Times New Roman" w:cs="Times New Roman"/>
        </w:rPr>
        <w:tab/>
      </w:r>
    </w:p>
    <w:p w:rsidR="00B60230" w:rsidRPr="000E3DEE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ab/>
        <w:t>3. Контроль исполнения постановления возложить на главу Пятилетского сельсовета Черепановского района Новосибирской области.</w:t>
      </w:r>
    </w:p>
    <w:p w:rsidR="00B60230" w:rsidRPr="000E3DEE" w:rsidRDefault="00B60230" w:rsidP="00B60230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</w:p>
    <w:p w:rsidR="00B60230" w:rsidRPr="000E3DEE" w:rsidRDefault="00B60230" w:rsidP="00B60230">
      <w:pPr>
        <w:spacing w:after="0" w:line="240" w:lineRule="auto"/>
        <w:ind w:right="21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 xml:space="preserve">Глава Пятилетского сельсовета </w:t>
      </w:r>
    </w:p>
    <w:p w:rsidR="00B60230" w:rsidRPr="000E3DEE" w:rsidRDefault="00B60230" w:rsidP="00B60230">
      <w:pPr>
        <w:spacing w:after="0" w:line="240" w:lineRule="auto"/>
        <w:ind w:right="21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 xml:space="preserve">Черепановского района </w:t>
      </w:r>
    </w:p>
    <w:p w:rsidR="00B60230" w:rsidRPr="000E3DEE" w:rsidRDefault="00B60230" w:rsidP="00B60230">
      <w:pPr>
        <w:spacing w:after="0" w:line="240" w:lineRule="auto"/>
        <w:ind w:right="21"/>
        <w:rPr>
          <w:rFonts w:ascii="Times New Roman" w:hAnsi="Times New Roman" w:cs="Times New Roman"/>
        </w:rPr>
      </w:pPr>
      <w:r w:rsidRPr="000E3DEE">
        <w:rPr>
          <w:rFonts w:ascii="Times New Roman" w:hAnsi="Times New Roman" w:cs="Times New Roman"/>
        </w:rPr>
        <w:t>Новосибирской области                                                                       О.А. Логвиненко</w:t>
      </w:r>
    </w:p>
    <w:p w:rsidR="00B60230" w:rsidRPr="000E3DEE" w:rsidRDefault="00B60230" w:rsidP="00B60230">
      <w:pPr>
        <w:spacing w:after="0"/>
        <w:ind w:right="21"/>
        <w:rPr>
          <w:rFonts w:ascii="Times New Roman" w:hAnsi="Times New Roman" w:cs="Times New Roman"/>
        </w:rPr>
      </w:pPr>
    </w:p>
    <w:p w:rsidR="00D45B2E" w:rsidRPr="0028507D" w:rsidRDefault="00D45B2E" w:rsidP="00D45B2E">
      <w:pPr>
        <w:rPr>
          <w:rFonts w:ascii="Times New Roman" w:hAnsi="Times New Roman" w:cs="Times New Roman"/>
        </w:rPr>
        <w:sectPr w:rsidR="00D45B2E" w:rsidRPr="0028507D" w:rsidSect="00D45B2E">
          <w:pgSz w:w="11906" w:h="16838"/>
          <w:pgMar w:top="142" w:right="707" w:bottom="1134" w:left="709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5204"/>
        <w:gridCol w:w="5394"/>
        <w:gridCol w:w="5386"/>
      </w:tblGrid>
      <w:tr w:rsidR="00D45B2E" w:rsidRPr="0028507D" w:rsidTr="007C1168">
        <w:tc>
          <w:tcPr>
            <w:tcW w:w="5204" w:type="dxa"/>
          </w:tcPr>
          <w:p w:rsidR="00D45B2E" w:rsidRPr="0028507D" w:rsidRDefault="00D45B2E" w:rsidP="00D45B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4" w:type="dxa"/>
          </w:tcPr>
          <w:p w:rsidR="00D45B2E" w:rsidRPr="0028507D" w:rsidRDefault="00D45B2E" w:rsidP="00D45B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45B2E" w:rsidRPr="0028507D" w:rsidRDefault="00D45B2E" w:rsidP="00D45B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D45B2E" w:rsidRPr="0028507D" w:rsidRDefault="00D45B2E" w:rsidP="00D45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D45B2E" w:rsidRPr="0028507D" w:rsidRDefault="00D45B2E" w:rsidP="00D45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Пятилетского сельсовета </w:t>
            </w:r>
          </w:p>
          <w:p w:rsidR="00D45B2E" w:rsidRPr="0028507D" w:rsidRDefault="00D45B2E" w:rsidP="00D45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Черепановского района </w:t>
            </w:r>
          </w:p>
          <w:p w:rsidR="00D45B2E" w:rsidRPr="0028507D" w:rsidRDefault="00D45B2E" w:rsidP="00D45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Новосибирской области</w:t>
            </w:r>
          </w:p>
          <w:p w:rsidR="00D45B2E" w:rsidRPr="0028507D" w:rsidRDefault="00D45B2E" w:rsidP="00D45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от 21.01.2026г № 4</w:t>
            </w:r>
          </w:p>
        </w:tc>
      </w:tr>
    </w:tbl>
    <w:p w:rsidR="00D45B2E" w:rsidRPr="0028507D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5B2E" w:rsidRPr="0028507D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07D">
        <w:rPr>
          <w:rFonts w:ascii="Times New Roman" w:hAnsi="Times New Roman" w:cs="Times New Roman"/>
        </w:rPr>
        <w:t>КОМПЛЕКСНЫЙ ПЛАН</w:t>
      </w:r>
    </w:p>
    <w:p w:rsidR="00D45B2E" w:rsidRPr="0028507D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07D">
        <w:rPr>
          <w:rFonts w:ascii="Times New Roman" w:hAnsi="Times New Roman" w:cs="Times New Roman"/>
        </w:rPr>
        <w:t>основных организационно - технических и профилактических мероприятий по защите</w:t>
      </w:r>
    </w:p>
    <w:p w:rsidR="00D45B2E" w:rsidRPr="0028507D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07D">
        <w:rPr>
          <w:rFonts w:ascii="Times New Roman" w:hAnsi="Times New Roman" w:cs="Times New Roman"/>
        </w:rPr>
        <w:t>населения и территории Пятилетского сельсовета Черепановского района Новосибирской области в период</w:t>
      </w:r>
    </w:p>
    <w:p w:rsidR="00D45B2E" w:rsidRPr="0028507D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07D">
        <w:rPr>
          <w:rFonts w:ascii="Times New Roman" w:hAnsi="Times New Roman" w:cs="Times New Roman"/>
        </w:rPr>
        <w:t>прохождения весеннего половодья в 2026 году</w:t>
      </w:r>
    </w:p>
    <w:p w:rsidR="00D45B2E" w:rsidRPr="0028507D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147" w:tblpY="20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43"/>
        <w:gridCol w:w="1980"/>
        <w:gridCol w:w="4287"/>
        <w:gridCol w:w="1574"/>
      </w:tblGrid>
      <w:tr w:rsidR="00D45B2E" w:rsidRPr="0028507D" w:rsidTr="00D45B2E">
        <w:trPr>
          <w:trHeight w:val="474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Выполняемые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Срок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Ответственные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D45B2E" w:rsidRPr="0028507D" w:rsidTr="00D45B2E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Основные организационные мероприятия </w:t>
            </w:r>
          </w:p>
        </w:tc>
      </w:tr>
      <w:tr w:rsidR="00D45B2E" w:rsidRPr="0028507D" w:rsidTr="00D45B2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Проведение заседаний КЧС и ПБ Пятилетского сельсовета  Черепановского района, организаций по вопросу подготовки и проведения </w:t>
            </w:r>
            <w:proofErr w:type="spellStart"/>
            <w:r w:rsidRPr="0028507D">
              <w:rPr>
                <w:rFonts w:ascii="Times New Roman" w:hAnsi="Times New Roman" w:cs="Times New Roman"/>
              </w:rPr>
              <w:t>противопаводковых</w:t>
            </w:r>
            <w:proofErr w:type="spellEnd"/>
            <w:r w:rsidRPr="0028507D">
              <w:rPr>
                <w:rFonts w:ascii="Times New Roman" w:hAnsi="Times New Roman" w:cs="Times New Roman"/>
              </w:rPr>
              <w:t xml:space="preserve"> мероприятий в 2026 году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до 01.04.2026г.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      Глава Пятилетского сельсовета</w:t>
            </w:r>
          </w:p>
          <w:p w:rsidR="00D45B2E" w:rsidRPr="0028507D" w:rsidRDefault="00D45B2E" w:rsidP="00D45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       Председатель КЧС И ПБ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Корректировка планов действий по предупреждению и ликвидации последствий чрезвычайных ситуаций в период прохождения весеннего половодья в 2026 году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до</w:t>
            </w:r>
            <w:r w:rsidRPr="002850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507D">
              <w:rPr>
                <w:rFonts w:ascii="Times New Roman" w:hAnsi="Times New Roman" w:cs="Times New Roman"/>
              </w:rPr>
              <w:t>03.04.2026г.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Глава Пятилетского сельсовета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Уточнение мест расположения кладбищ и скотомогильников, попадающих в зону возможного затопления, и принять меры по предупреждению их размыва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до</w:t>
            </w:r>
            <w:r w:rsidRPr="002850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507D">
              <w:rPr>
                <w:rFonts w:ascii="Times New Roman" w:hAnsi="Times New Roman" w:cs="Times New Roman"/>
              </w:rPr>
              <w:t>01.04.2026г.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Глава Пятилетского сельсовета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Основные инженерно-технические мероприятия по предупреждению возникновения чрезвычайных ситуаций</w:t>
            </w:r>
          </w:p>
        </w:tc>
      </w:tr>
      <w:tr w:rsidR="00D45B2E" w:rsidRPr="0028507D" w:rsidTr="00D45B2E">
        <w:trPr>
          <w:trHeight w:val="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Выполнение мероприятий по обеспечению быстрого и полного стока поверхностных вод, особенно с участков с высоким уровнем залегания грунтовых вод и перегороженных искусственными сооружениями (дорогами, дамбами), уборка и вывоз снега с территории населённых пунктов Пятилетского сельсовета Черепановского района, организаций.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постоянно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до окончания схода снежного покрова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Глава Пятилетского сельсовета, руководители организаций 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45B2E" w:rsidRPr="0028507D" w:rsidRDefault="00D45B2E" w:rsidP="00D45B2E">
            <w:pPr>
              <w:pStyle w:val="aa"/>
              <w:tabs>
                <w:tab w:val="left" w:pos="3320"/>
              </w:tabs>
              <w:ind w:right="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 w:hanging="70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 Очистка от снега и льда крыш зданий жилого фонда, социального и производственного назначения, на территории Пятилетского сельсовета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постоянно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до окончания схода снежного покрова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Глава Пятилетского сельсовета </w:t>
            </w:r>
          </w:p>
          <w:p w:rsidR="00D45B2E" w:rsidRPr="0028507D" w:rsidRDefault="00D45B2E" w:rsidP="00D45B2E">
            <w:pPr>
              <w:pStyle w:val="aa"/>
              <w:ind w:left="57" w:right="57"/>
              <w:rPr>
                <w:b w:val="0"/>
                <w:sz w:val="22"/>
                <w:szCs w:val="22"/>
              </w:rPr>
            </w:pPr>
            <w:r w:rsidRPr="0028507D">
              <w:rPr>
                <w:b w:val="0"/>
                <w:sz w:val="22"/>
                <w:szCs w:val="22"/>
              </w:rPr>
              <w:t xml:space="preserve">руководители организаций, жители муниципального образования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28507D">
              <w:rPr>
                <w:rFonts w:ascii="Times New Roman" w:hAnsi="Times New Roman" w:cs="Times New Roman"/>
              </w:rPr>
              <w:t>предпаводкового</w:t>
            </w:r>
            <w:proofErr w:type="spellEnd"/>
            <w:r w:rsidRPr="0028507D">
              <w:rPr>
                <w:rFonts w:ascii="Times New Roman" w:hAnsi="Times New Roman" w:cs="Times New Roman"/>
              </w:rPr>
              <w:t xml:space="preserve"> обследования ГТС на территории Пятилетского сельсовета Черепановского района. Выполнение </w:t>
            </w:r>
            <w:r w:rsidRPr="0028507D">
              <w:rPr>
                <w:rFonts w:ascii="Times New Roman" w:hAnsi="Times New Roman" w:cs="Times New Roman"/>
              </w:rPr>
              <w:lastRenderedPageBreak/>
              <w:t>мероприятий по обеспечению сохранности ГТС в период прохождения весеннего половодья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lastRenderedPageBreak/>
              <w:t>с 06.03.2026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по 10.04.2026г. 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D45B2E" w:rsidRPr="0028507D" w:rsidRDefault="00D45B2E" w:rsidP="00D45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        Глава Пятилетского сельсовета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rPr>
          <w:trHeight w:val="8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Обследование дорог, мостов и водопропускных труб.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Очистка от снега и льда проезжих частей и обочин автомобильных дорог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постоянно, до окончания весеннего половодья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Глава Пятилетского сельсовета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Основные мероприятия по обеспечению готовности сил и средств, предназначенных для предупреждения и ликвидации ЧС</w:t>
            </w:r>
          </w:p>
        </w:tc>
      </w:tr>
      <w:tr w:rsidR="00D45B2E" w:rsidRPr="0028507D" w:rsidTr="00D45B2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Определение и подготовка сил и средств, привлекаемых на выполнение мероприятий по предупреждению и ликвидации чрезвычайной ситуации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до 01.04.2026г.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Глава Пятилетского сельсовета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B2E" w:rsidRPr="0028507D" w:rsidTr="00D45B2E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Порядок сбора, анализа и представления информации о состоянии паводковой обстановки</w:t>
            </w:r>
          </w:p>
        </w:tc>
      </w:tr>
      <w:tr w:rsidR="00D45B2E" w:rsidRPr="0028507D" w:rsidTr="00D45B2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Обеспечение регулярного информирования и немедленного оповещения населения Пятилетского сельсовета об угрозе или возникновении чрезвычайных ситуаций через средства массовой информации, доску объявлений, официальный сайт Пятилетского сельсовета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постоянно</w:t>
            </w:r>
          </w:p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>с 01.04.2026г.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8507D">
              <w:rPr>
                <w:rFonts w:ascii="Times New Roman" w:hAnsi="Times New Roman" w:cs="Times New Roman"/>
              </w:rPr>
              <w:t xml:space="preserve">Глава Пятилетского сельсовета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2E" w:rsidRPr="0028507D" w:rsidRDefault="00D45B2E" w:rsidP="00D45B2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5B2E" w:rsidRPr="0028507D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5B2E" w:rsidRPr="0028507D" w:rsidRDefault="00D45B2E" w:rsidP="00D45B2E">
      <w:pPr>
        <w:spacing w:after="0" w:line="240" w:lineRule="auto"/>
        <w:rPr>
          <w:rFonts w:ascii="Times New Roman" w:hAnsi="Times New Roman" w:cs="Times New Roman"/>
        </w:rPr>
      </w:pPr>
    </w:p>
    <w:p w:rsidR="00D45B2E" w:rsidRPr="0028507D" w:rsidRDefault="00D45B2E" w:rsidP="00D45B2E">
      <w:pPr>
        <w:spacing w:after="0" w:line="240" w:lineRule="auto"/>
        <w:ind w:right="321"/>
        <w:rPr>
          <w:rFonts w:ascii="Times New Roman" w:hAnsi="Times New Roman" w:cs="Times New Roman"/>
        </w:rPr>
      </w:pPr>
    </w:p>
    <w:p w:rsidR="00D45B2E" w:rsidRDefault="00D45B2E" w:rsidP="00C155AF">
      <w:pPr>
        <w:rPr>
          <w:rFonts w:ascii="Times New Roman" w:hAnsi="Times New Roman" w:cs="Times New Roman"/>
        </w:rPr>
        <w:sectPr w:rsidR="00D45B2E" w:rsidSect="00D45B2E">
          <w:pgSz w:w="16838" w:h="11906" w:orient="landscape"/>
          <w:pgMar w:top="709" w:right="284" w:bottom="709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155AF" w:rsidRPr="00F27F43" w:rsidRDefault="00C155AF" w:rsidP="00C155AF">
      <w:pPr>
        <w:rPr>
          <w:rFonts w:ascii="Times New Roman" w:hAnsi="Times New Roman" w:cs="Times New Roman"/>
        </w:rPr>
      </w:pPr>
    </w:p>
    <w:p w:rsidR="00D45B2E" w:rsidRPr="008E1E24" w:rsidRDefault="00D45B2E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24">
        <w:rPr>
          <w:rFonts w:ascii="Times New Roman" w:hAnsi="Times New Roman" w:cs="Times New Roman"/>
          <w:b/>
        </w:rPr>
        <w:t xml:space="preserve">АДМИНИСТРАЦИЯ ПЯТИЛЕТСКОГО СЕЛЬСОВЕТА </w:t>
      </w:r>
    </w:p>
    <w:p w:rsidR="00D45B2E" w:rsidRPr="008E1E24" w:rsidRDefault="00D45B2E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24">
        <w:rPr>
          <w:rFonts w:ascii="Times New Roman" w:hAnsi="Times New Roman" w:cs="Times New Roman"/>
          <w:b/>
        </w:rPr>
        <w:t>ЧЕРЕПАНОВСКОГО РАЙОНА</w:t>
      </w:r>
    </w:p>
    <w:p w:rsidR="00D45B2E" w:rsidRPr="008E1E24" w:rsidRDefault="00D45B2E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24">
        <w:rPr>
          <w:rFonts w:ascii="Times New Roman" w:hAnsi="Times New Roman" w:cs="Times New Roman"/>
          <w:b/>
        </w:rPr>
        <w:t>НОВОСИБИРСКОЙ ОБЛАСТИ</w:t>
      </w:r>
    </w:p>
    <w:p w:rsidR="00D45B2E" w:rsidRPr="008E1E24" w:rsidRDefault="00D45B2E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5B2E" w:rsidRPr="008E1E24" w:rsidRDefault="00D45B2E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5B2E" w:rsidRPr="008E1E24" w:rsidRDefault="00D45B2E" w:rsidP="00D45B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24">
        <w:rPr>
          <w:rFonts w:ascii="Times New Roman" w:hAnsi="Times New Roman" w:cs="Times New Roman"/>
          <w:b/>
        </w:rPr>
        <w:t>ПОСТАНОВЛЕНИЕ</w:t>
      </w:r>
    </w:p>
    <w:p w:rsidR="00D45B2E" w:rsidRPr="008E1E24" w:rsidRDefault="00D45B2E" w:rsidP="00D45B2E">
      <w:pPr>
        <w:tabs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5B2E" w:rsidRPr="008E1E24" w:rsidRDefault="00D45B2E" w:rsidP="00D45B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E24">
        <w:rPr>
          <w:rFonts w:ascii="Times New Roman" w:hAnsi="Times New Roman" w:cs="Times New Roman"/>
        </w:rPr>
        <w:t>от 21.01.2026 № 5</w:t>
      </w:r>
    </w:p>
    <w:p w:rsidR="00D45B2E" w:rsidRPr="008E1E24" w:rsidRDefault="00D45B2E" w:rsidP="00D45B2E">
      <w:pPr>
        <w:spacing w:after="0" w:line="240" w:lineRule="auto"/>
        <w:rPr>
          <w:rFonts w:ascii="Times New Roman" w:hAnsi="Times New Roman" w:cs="Times New Roman"/>
        </w:rPr>
      </w:pPr>
    </w:p>
    <w:p w:rsidR="00D45B2E" w:rsidRPr="008E1E24" w:rsidRDefault="00D45B2E" w:rsidP="00D45B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E2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Об утверждении Плана мероприятий по снижению риска возникновения чрезвычайных ситуаций на гидротехнических сооружениях, находящихся в муниципальной собственности </w:t>
      </w:r>
      <w:r w:rsidRPr="008E1E24">
        <w:rPr>
          <w:rFonts w:ascii="Times New Roman" w:eastAsia="Times New Roman" w:hAnsi="Times New Roman" w:cs="Times New Roman"/>
          <w:spacing w:val="2"/>
          <w:lang w:eastAsia="ru-RU"/>
        </w:rPr>
        <w:t>Пятилетского</w:t>
      </w:r>
      <w:r w:rsidRPr="008E1E24">
        <w:rPr>
          <w:rFonts w:ascii="Times New Roman" w:hAnsi="Times New Roman" w:cs="Times New Roman"/>
          <w:spacing w:val="2"/>
        </w:rPr>
        <w:t xml:space="preserve"> сельсовета Черепановского района Новосибирской области на 2026 год</w:t>
      </w:r>
    </w:p>
    <w:p w:rsidR="00D45B2E" w:rsidRPr="008E1E24" w:rsidRDefault="00D45B2E" w:rsidP="00D45B2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D45B2E" w:rsidRPr="008E1E24" w:rsidRDefault="00D45B2E" w:rsidP="00D45B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E24">
        <w:rPr>
          <w:rFonts w:ascii="Times New Roman" w:hAnsi="Times New Roman" w:cs="Times New Roman"/>
          <w:shd w:val="clear" w:color="auto" w:fill="FFFFFF"/>
        </w:rPr>
        <w:t xml:space="preserve">В соответствии с </w:t>
      </w:r>
      <w:hyperlink r:id="rId8" w:tgtFrame="_blank" w:history="1">
        <w:r w:rsidRPr="008E1E24">
          <w:rPr>
            <w:rStyle w:val="a7"/>
            <w:rFonts w:ascii="Times New Roman" w:hAnsi="Times New Roman" w:cs="Times New Roman"/>
            <w:bCs/>
          </w:rPr>
          <w:t>Федеральным законом от 21 июля 1997 г. N 117-ФЗ "О безопасности гидротехнических сооружений"</w:t>
        </w:r>
        <w:r w:rsidRPr="008E1E24">
          <w:rPr>
            <w:rStyle w:val="apple-converted-space"/>
            <w:rFonts w:ascii="Times New Roman" w:hAnsi="Times New Roman" w:cs="Times New Roman"/>
            <w:bCs/>
          </w:rPr>
          <w:t> </w:t>
        </w:r>
      </w:hyperlink>
      <w:r w:rsidRPr="008E1E24">
        <w:rPr>
          <w:rFonts w:ascii="Times New Roman" w:hAnsi="Times New Roman" w:cs="Times New Roman"/>
        </w:rPr>
        <w:t xml:space="preserve">, </w:t>
      </w:r>
      <w:r w:rsidRPr="008E1E24">
        <w:rPr>
          <w:rFonts w:ascii="Times New Roman" w:hAnsi="Times New Roman" w:cs="Times New Roman"/>
          <w:spacing w:val="2"/>
        </w:rPr>
        <w:t xml:space="preserve">в целях активизации выполнения мер и мероприятий, направленных на обеспечение безопасности гидротехнических сооружений, администрация </w:t>
      </w:r>
      <w:r w:rsidRPr="008E1E24">
        <w:rPr>
          <w:rFonts w:ascii="Times New Roman" w:eastAsia="Times New Roman" w:hAnsi="Times New Roman" w:cs="Times New Roman"/>
          <w:spacing w:val="2"/>
          <w:lang w:eastAsia="ru-RU"/>
        </w:rPr>
        <w:t>Пятилетского</w:t>
      </w:r>
      <w:r w:rsidRPr="008E1E24">
        <w:rPr>
          <w:rFonts w:ascii="Times New Roman" w:hAnsi="Times New Roman" w:cs="Times New Roman"/>
          <w:spacing w:val="2"/>
        </w:rPr>
        <w:t xml:space="preserve"> сельсовета Черепановского района Новосибирской области</w:t>
      </w:r>
    </w:p>
    <w:p w:rsidR="00D45B2E" w:rsidRPr="008E1E24" w:rsidRDefault="00D45B2E" w:rsidP="00D45B2E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spacing w:val="2"/>
          <w:sz w:val="22"/>
          <w:szCs w:val="22"/>
        </w:rPr>
      </w:pPr>
      <w:r w:rsidRPr="008E1E24">
        <w:rPr>
          <w:rFonts w:ascii="Times New Roman" w:hAnsi="Times New Roman"/>
          <w:b w:val="0"/>
          <w:spacing w:val="2"/>
          <w:sz w:val="22"/>
          <w:szCs w:val="22"/>
        </w:rPr>
        <w:t>ПОСТАНОВЛЯЕТ:</w:t>
      </w:r>
    </w:p>
    <w:p w:rsidR="00D45B2E" w:rsidRPr="008E1E24" w:rsidRDefault="00D45B2E" w:rsidP="00D45B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E24">
        <w:rPr>
          <w:rFonts w:ascii="Times New Roman" w:eastAsia="Times New Roman" w:hAnsi="Times New Roman" w:cs="Times New Roman"/>
          <w:spacing w:val="2"/>
          <w:lang w:eastAsia="ru-RU"/>
        </w:rPr>
        <w:t xml:space="preserve">Утвердить План </w:t>
      </w:r>
      <w:r w:rsidRPr="008E1E24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мероприятий по снижению риска возникновения чрезвычайных ситуаций на гидротехнических сооружениях, находящихся в муниципальной собственности </w:t>
      </w:r>
      <w:r w:rsidRPr="008E1E24">
        <w:rPr>
          <w:rFonts w:ascii="Times New Roman" w:eastAsia="Times New Roman" w:hAnsi="Times New Roman" w:cs="Times New Roman"/>
          <w:spacing w:val="2"/>
          <w:lang w:eastAsia="ru-RU"/>
        </w:rPr>
        <w:t>Пятилетского</w:t>
      </w:r>
      <w:r w:rsidRPr="008E1E24">
        <w:rPr>
          <w:rFonts w:ascii="Times New Roman" w:hAnsi="Times New Roman" w:cs="Times New Roman"/>
          <w:spacing w:val="2"/>
        </w:rPr>
        <w:t xml:space="preserve"> сельсовета Черепановского района Новосибирской области</w:t>
      </w:r>
      <w:r w:rsidRPr="008E1E24">
        <w:rPr>
          <w:rFonts w:ascii="Times New Roman" w:eastAsia="Times New Roman" w:hAnsi="Times New Roman" w:cs="Times New Roman"/>
          <w:spacing w:val="2"/>
          <w:lang w:eastAsia="ru-RU"/>
        </w:rPr>
        <w:t xml:space="preserve"> на 2026 год (Приложение).</w:t>
      </w:r>
    </w:p>
    <w:p w:rsidR="00D45B2E" w:rsidRPr="008E1E24" w:rsidRDefault="00D45B2E" w:rsidP="00D45B2E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8E1E24">
        <w:rPr>
          <w:rFonts w:ascii="Times New Roman" w:eastAsia="Times New Roman" w:hAnsi="Times New Roman"/>
          <w:spacing w:val="2"/>
          <w:lang w:eastAsia="ru-RU"/>
        </w:rPr>
        <w:t>Ответственным за безопасную эксплуатацию гидротехнических сооружений назначить главу Пятилетского сельсовета Черепановского района Новосибирской области Логвиненко Ольгу Александровну.</w:t>
      </w:r>
    </w:p>
    <w:p w:rsidR="00D45B2E" w:rsidRPr="008E1E24" w:rsidRDefault="00D45B2E" w:rsidP="00D45B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8E1E24">
        <w:rPr>
          <w:rFonts w:ascii="Times New Roman" w:eastAsia="Times New Roman" w:hAnsi="Times New Roman" w:cs="Times New Roman"/>
          <w:spacing w:val="2"/>
          <w:lang w:eastAsia="ru-RU"/>
        </w:rPr>
        <w:t>3. Контроль за исполнением настоящего постановления возложить на главу Пятилетского сельсовета Черепановского района Новосибирской области Логвиненко Ольгу Александровну.</w:t>
      </w:r>
    </w:p>
    <w:p w:rsidR="00D45B2E" w:rsidRPr="008E1E24" w:rsidRDefault="00D45B2E" w:rsidP="00D4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D45B2E" w:rsidRPr="008E1E24" w:rsidRDefault="00D45B2E" w:rsidP="00D4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8E1E24">
        <w:rPr>
          <w:rFonts w:ascii="Times New Roman" w:eastAsia="Times New Roman" w:hAnsi="Times New Roman" w:cs="Times New Roman"/>
          <w:spacing w:val="2"/>
          <w:lang w:eastAsia="ru-RU"/>
        </w:rPr>
        <w:t xml:space="preserve">Глава Пятилетского сельсовета </w:t>
      </w:r>
    </w:p>
    <w:p w:rsidR="00D45B2E" w:rsidRPr="008E1E24" w:rsidRDefault="00D45B2E" w:rsidP="00D4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8E1E24">
        <w:rPr>
          <w:rFonts w:ascii="Times New Roman" w:eastAsia="Times New Roman" w:hAnsi="Times New Roman" w:cs="Times New Roman"/>
          <w:spacing w:val="2"/>
          <w:lang w:eastAsia="ru-RU"/>
        </w:rPr>
        <w:t xml:space="preserve">Черепановского района </w:t>
      </w:r>
    </w:p>
    <w:p w:rsidR="00D45B2E" w:rsidRPr="008E1E24" w:rsidRDefault="00D45B2E" w:rsidP="00D4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8E1E24">
        <w:rPr>
          <w:rFonts w:ascii="Times New Roman" w:eastAsia="Times New Roman" w:hAnsi="Times New Roman" w:cs="Times New Roman"/>
          <w:spacing w:val="2"/>
          <w:lang w:eastAsia="ru-RU"/>
        </w:rPr>
        <w:t>Новосибирской области                                                                    О.А. Логвиненко</w:t>
      </w:r>
    </w:p>
    <w:p w:rsidR="00D45B2E" w:rsidRPr="008E1E24" w:rsidRDefault="00D45B2E" w:rsidP="00D4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D45B2E" w:rsidRPr="008E1E24" w:rsidRDefault="00D45B2E" w:rsidP="00D45B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8E1E24">
        <w:rPr>
          <w:rFonts w:ascii="Times New Roman" w:eastAsia="Times New Roman" w:hAnsi="Times New Roman" w:cs="Times New Roman"/>
          <w:spacing w:val="2"/>
          <w:lang w:eastAsia="ru-RU"/>
        </w:rPr>
        <w:t>Утвержден</w:t>
      </w:r>
    </w:p>
    <w:p w:rsidR="00D45B2E" w:rsidRPr="008E1E24" w:rsidRDefault="00D45B2E" w:rsidP="00D45B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1E24">
        <w:rPr>
          <w:rFonts w:ascii="Times New Roman" w:hAnsi="Times New Roman" w:cs="Times New Roman"/>
        </w:rPr>
        <w:t>постановлением администрации</w:t>
      </w:r>
    </w:p>
    <w:p w:rsidR="00D45B2E" w:rsidRPr="008E1E24" w:rsidRDefault="00D45B2E" w:rsidP="00D45B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1E24">
        <w:rPr>
          <w:rFonts w:ascii="Times New Roman" w:hAnsi="Times New Roman" w:cs="Times New Roman"/>
        </w:rPr>
        <w:t xml:space="preserve">Пятилетского сельсовета </w:t>
      </w:r>
    </w:p>
    <w:p w:rsidR="00D45B2E" w:rsidRPr="008E1E24" w:rsidRDefault="00D45B2E" w:rsidP="00D45B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1E24">
        <w:rPr>
          <w:rFonts w:ascii="Times New Roman" w:hAnsi="Times New Roman" w:cs="Times New Roman"/>
        </w:rPr>
        <w:t xml:space="preserve">Черепановского района </w:t>
      </w:r>
    </w:p>
    <w:p w:rsidR="00D45B2E" w:rsidRPr="008E1E24" w:rsidRDefault="00D45B2E" w:rsidP="00D45B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1E24">
        <w:rPr>
          <w:rFonts w:ascii="Times New Roman" w:hAnsi="Times New Roman" w:cs="Times New Roman"/>
        </w:rPr>
        <w:t>Новосибирской области</w:t>
      </w:r>
    </w:p>
    <w:p w:rsidR="00D45B2E" w:rsidRPr="008E1E24" w:rsidRDefault="00D45B2E" w:rsidP="00D45B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</w:rPr>
      </w:pPr>
      <w:r w:rsidRPr="008E1E24">
        <w:rPr>
          <w:rFonts w:ascii="Times New Roman" w:hAnsi="Times New Roman" w:cs="Times New Roman"/>
        </w:rPr>
        <w:t>от 21.01.2026г № 5</w:t>
      </w:r>
    </w:p>
    <w:p w:rsidR="00D45B2E" w:rsidRPr="008E1E24" w:rsidRDefault="00D45B2E" w:rsidP="00D45B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D45B2E" w:rsidRPr="008E1E24" w:rsidRDefault="00D45B2E" w:rsidP="00D45B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D45B2E" w:rsidRPr="008E1E24" w:rsidRDefault="00D45B2E" w:rsidP="00D45B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8E1E24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План </w:t>
      </w:r>
      <w:r w:rsidRPr="008E1E2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мероприятий по снижению риска возникновения чрезвычайных ситуаций на гидротехнических сооружениях, находящихся в муниципальной собственности </w:t>
      </w:r>
      <w:r w:rsidRPr="008E1E24">
        <w:rPr>
          <w:rFonts w:ascii="Times New Roman" w:eastAsia="Times New Roman" w:hAnsi="Times New Roman" w:cs="Times New Roman"/>
          <w:b/>
          <w:spacing w:val="2"/>
          <w:lang w:eastAsia="ru-RU"/>
        </w:rPr>
        <w:t>Пятилетского</w:t>
      </w:r>
      <w:r w:rsidRPr="008E1E24">
        <w:rPr>
          <w:rFonts w:ascii="Times New Roman" w:hAnsi="Times New Roman" w:cs="Times New Roman"/>
          <w:b/>
          <w:spacing w:val="2"/>
        </w:rPr>
        <w:t xml:space="preserve"> сельсовета Черепановского района Новосибирской области на 2026 год</w:t>
      </w:r>
    </w:p>
    <w:tbl>
      <w:tblPr>
        <w:tblW w:w="10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994"/>
        <w:gridCol w:w="1943"/>
        <w:gridCol w:w="892"/>
        <w:gridCol w:w="1985"/>
        <w:gridCol w:w="19"/>
      </w:tblGrid>
      <w:tr w:rsidR="00D45B2E" w:rsidRPr="008E1E24" w:rsidTr="00D45B2E">
        <w:trPr>
          <w:trHeight w:val="15"/>
        </w:trPr>
        <w:tc>
          <w:tcPr>
            <w:tcW w:w="676" w:type="dxa"/>
            <w:hideMark/>
          </w:tcPr>
          <w:p w:rsidR="00D45B2E" w:rsidRPr="008E1E24" w:rsidRDefault="00D45B2E" w:rsidP="007C1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4" w:type="dxa"/>
            <w:hideMark/>
          </w:tcPr>
          <w:p w:rsidR="00D45B2E" w:rsidRPr="008E1E24" w:rsidRDefault="00D45B2E" w:rsidP="007C1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hideMark/>
          </w:tcPr>
          <w:p w:rsidR="00D45B2E" w:rsidRPr="008E1E24" w:rsidRDefault="00D45B2E" w:rsidP="007C1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hideMark/>
          </w:tcPr>
          <w:p w:rsidR="00D45B2E" w:rsidRPr="008E1E24" w:rsidRDefault="00D45B2E" w:rsidP="007C1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hideMark/>
          </w:tcPr>
          <w:p w:rsidR="00D45B2E" w:rsidRPr="008E1E24" w:rsidRDefault="00D45B2E" w:rsidP="007C1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hideMark/>
          </w:tcPr>
          <w:p w:rsidR="00D45B2E" w:rsidRPr="008E1E24" w:rsidRDefault="00D45B2E" w:rsidP="007C1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B2E" w:rsidRPr="008E1E24" w:rsidTr="00D45B2E">
        <w:trPr>
          <w:gridAfter w:val="1"/>
          <w:wAfter w:w="1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</w:tr>
      <w:tr w:rsidR="00D45B2E" w:rsidRPr="008E1E24" w:rsidTr="00D45B2E">
        <w:trPr>
          <w:gridAfter w:val="1"/>
          <w:wAfter w:w="19" w:type="dxa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E1E24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Мероприятия,</w:t>
            </w:r>
            <w:r w:rsidRPr="008E1E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E1E24"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проводимые в целях</w:t>
            </w:r>
            <w:r w:rsidRPr="008E1E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E1E24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по снижения риска возникновения чрезвычайных ситуаций на гидротехнических сооружениях</w:t>
            </w:r>
          </w:p>
        </w:tc>
      </w:tr>
      <w:tr w:rsidR="00D45B2E" w:rsidRPr="008E1E24" w:rsidTr="00D45B2E">
        <w:trPr>
          <w:gridAfter w:val="1"/>
          <w:wAfter w:w="1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E1E24">
              <w:rPr>
                <w:rFonts w:ascii="Times New Roman" w:hAnsi="Times New Roman" w:cs="Times New Roman"/>
              </w:rPr>
              <w:t>Организация проверки готовности гидротехнических сооружений к безаварийному пропуску весеннего половодья и паводковых вод с составлением акта о готовности.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В весенне-осенний период</w:t>
            </w:r>
          </w:p>
        </w:tc>
      </w:tr>
      <w:tr w:rsidR="00D45B2E" w:rsidRPr="008E1E24" w:rsidTr="00D45B2E">
        <w:trPr>
          <w:gridAfter w:val="1"/>
          <w:wAfter w:w="1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гидротехнических сооружений в технически исправное состояние, обеспечивающее их устойчивое функционирование в паводковый период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D45B2E" w:rsidRPr="008E1E24" w:rsidTr="00D45B2E">
        <w:trPr>
          <w:gridAfter w:val="1"/>
          <w:wAfter w:w="19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Организация контроля за состоянием гидротехнического сооружения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</w:t>
            </w:r>
            <w:r w:rsidRPr="008E1E24">
              <w:rPr>
                <w:rFonts w:ascii="Times New Roman" w:hAnsi="Times New Roman" w:cs="Times New Roman"/>
                <w:spacing w:val="2"/>
              </w:rPr>
              <w:lastRenderedPageBreak/>
              <w:t>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</w:tr>
      <w:tr w:rsidR="00D45B2E" w:rsidRPr="008E1E24" w:rsidTr="00D45B2E">
        <w:trPr>
          <w:gridAfter w:val="1"/>
          <w:wAfter w:w="19" w:type="dxa"/>
          <w:trHeight w:val="102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готовности резервов финансовых средств и материальных ресурсов, на случай устранения последствий возможных аварийных ситуаций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D45B2E" w:rsidRPr="008E1E24" w:rsidTr="00D45B2E">
        <w:trPr>
          <w:gridAfter w:val="1"/>
          <w:wAfter w:w="19" w:type="dxa"/>
          <w:trHeight w:val="1324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>Организация взаимодействия с промышленными и транспортными организациями в целях предупреждения и локализации аварий на гидротехнических сооружениях и других чрезвычайных ситуаций</w:t>
            </w:r>
            <w:r w:rsidRPr="008E1E2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D45B2E" w:rsidRPr="008E1E24" w:rsidTr="00D45B2E">
        <w:trPr>
          <w:gridAfter w:val="1"/>
          <w:wAfter w:w="19" w:type="dxa"/>
          <w:trHeight w:val="1074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>Обеспечение беспрепятственного подъезда к гидротехническим сооружениям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D45B2E" w:rsidRPr="008E1E24" w:rsidTr="00D45B2E">
        <w:trPr>
          <w:gridAfter w:val="1"/>
          <w:wAfter w:w="19" w:type="dxa"/>
          <w:trHeight w:val="232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 xml:space="preserve">Организация инженерно-технических мероприятий по углублению и расчистке русел рек, укреплению берегов, отсыпке дамб и дорог, ревизии запорной арматуры и контрольно-измерительных приборов, опорожнению емкости прудов и водохранилищ, расположенных на реках, до безопасного уровня при их сезонном подтоплении.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года </w:t>
            </w:r>
          </w:p>
        </w:tc>
      </w:tr>
      <w:tr w:rsidR="00D45B2E" w:rsidRPr="008E1E24" w:rsidTr="00D45B2E">
        <w:trPr>
          <w:gridAfter w:val="1"/>
          <w:wAfter w:w="19" w:type="dxa"/>
          <w:trHeight w:val="178"/>
        </w:trPr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>Для ликвидации, возникающей или возникшей аварийной ситуации, иметь в районе расположения гидротехнических сооружений:</w:t>
            </w:r>
          </w:p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>запас талого грунта;</w:t>
            </w:r>
          </w:p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 xml:space="preserve">запас крупного щебня или камня; </w:t>
            </w:r>
          </w:p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>мешки, заполненные песком;</w:t>
            </w:r>
          </w:p>
          <w:p w:rsidR="00D45B2E" w:rsidRPr="008E1E24" w:rsidRDefault="00D45B2E" w:rsidP="007C116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8E1E24">
              <w:rPr>
                <w:rFonts w:ascii="Times New Roman" w:hAnsi="Times New Roman" w:cs="Times New Roman"/>
                <w:shd w:val="clear" w:color="auto" w:fill="FFFFFF"/>
              </w:rPr>
              <w:t>землеройную технику.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8E1E2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Пятилетского</w:t>
            </w:r>
            <w:r w:rsidRPr="008E1E24">
              <w:rPr>
                <w:rFonts w:ascii="Times New Roman" w:hAnsi="Times New Roman" w:cs="Times New Roman"/>
                <w:spacing w:val="2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5B2E" w:rsidRPr="008E1E24" w:rsidRDefault="00D45B2E" w:rsidP="007C116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E2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</w:tbl>
    <w:p w:rsidR="00D45B2E" w:rsidRPr="008E1E24" w:rsidRDefault="00D45B2E" w:rsidP="00D45B2E">
      <w:pPr>
        <w:spacing w:line="240" w:lineRule="auto"/>
        <w:rPr>
          <w:rFonts w:ascii="Times New Roman" w:hAnsi="Times New Roman" w:cs="Times New Roman"/>
        </w:rPr>
      </w:pPr>
    </w:p>
    <w:p w:rsidR="003178E9" w:rsidRDefault="003178E9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p w:rsidR="00D45B2E" w:rsidRPr="00994FE9" w:rsidRDefault="00D45B2E" w:rsidP="003178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XSpec="center" w:tblpY="181"/>
        <w:tblOverlap w:val="never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3"/>
        <w:gridCol w:w="4859"/>
        <w:gridCol w:w="1892"/>
      </w:tblGrid>
      <w:tr w:rsidR="003178E9" w:rsidRPr="00E11998" w:rsidTr="003178E9">
        <w:trPr>
          <w:trHeight w:val="499"/>
        </w:trPr>
        <w:tc>
          <w:tcPr>
            <w:tcW w:w="3303" w:type="dxa"/>
          </w:tcPr>
          <w:p w:rsidR="003178E9" w:rsidRPr="003178E9" w:rsidRDefault="003178E9" w:rsidP="006249AE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 xml:space="preserve">Редакционный совет: </w:t>
            </w:r>
          </w:p>
          <w:p w:rsidR="003178E9" w:rsidRPr="003178E9" w:rsidRDefault="003178E9" w:rsidP="006249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>Кислых О.Ф</w:t>
            </w:r>
          </w:p>
          <w:p w:rsidR="003178E9" w:rsidRPr="003178E9" w:rsidRDefault="003178E9" w:rsidP="006249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>Логвиненко О.А</w:t>
            </w:r>
          </w:p>
          <w:p w:rsidR="003178E9" w:rsidRPr="003178E9" w:rsidRDefault="003178E9" w:rsidP="006249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78E9">
              <w:rPr>
                <w:rFonts w:ascii="Times New Roman" w:hAnsi="Times New Roman"/>
                <w:sz w:val="18"/>
                <w:szCs w:val="18"/>
              </w:rPr>
              <w:t>Чупина</w:t>
            </w:r>
            <w:proofErr w:type="spellEnd"/>
            <w:r w:rsidRPr="003178E9">
              <w:rPr>
                <w:rFonts w:ascii="Times New Roman" w:hAnsi="Times New Roman"/>
                <w:sz w:val="18"/>
                <w:szCs w:val="18"/>
              </w:rPr>
              <w:t xml:space="preserve"> Е.А</w:t>
            </w:r>
          </w:p>
          <w:p w:rsidR="003178E9" w:rsidRPr="003178E9" w:rsidRDefault="003178E9" w:rsidP="006249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>Богданова Я.Д</w:t>
            </w:r>
          </w:p>
          <w:p w:rsidR="003178E9" w:rsidRPr="003178E9" w:rsidRDefault="003178E9" w:rsidP="006249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9" w:type="dxa"/>
          </w:tcPr>
          <w:p w:rsidR="003178E9" w:rsidRDefault="003178E9" w:rsidP="006249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 xml:space="preserve">Администрация Пятилетского сельсовета Черепановского района Новосибирской области, </w:t>
            </w:r>
          </w:p>
          <w:p w:rsidR="003178E9" w:rsidRPr="003178E9" w:rsidRDefault="003178E9" w:rsidP="006249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 xml:space="preserve">Совет депутатов Пятилетского сельсовета. </w:t>
            </w:r>
          </w:p>
          <w:p w:rsidR="003178E9" w:rsidRPr="003178E9" w:rsidRDefault="003178E9" w:rsidP="006249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Пятилетка ул. Центральная</w:t>
            </w:r>
            <w:r w:rsidR="00D45B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178E9">
              <w:rPr>
                <w:rFonts w:ascii="Times New Roman" w:hAnsi="Times New Roman"/>
                <w:sz w:val="18"/>
                <w:szCs w:val="18"/>
              </w:rPr>
              <w:t>12 ,</w:t>
            </w:r>
            <w:proofErr w:type="gramEnd"/>
            <w:r w:rsidRPr="003178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178E9" w:rsidRPr="003178E9" w:rsidRDefault="003178E9" w:rsidP="006249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>тел, факс 58-222</w:t>
            </w:r>
          </w:p>
        </w:tc>
        <w:tc>
          <w:tcPr>
            <w:tcW w:w="1892" w:type="dxa"/>
          </w:tcPr>
          <w:p w:rsidR="003178E9" w:rsidRPr="003178E9" w:rsidRDefault="003178E9" w:rsidP="006249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8E9">
              <w:rPr>
                <w:rFonts w:ascii="Times New Roman" w:hAnsi="Times New Roman"/>
                <w:sz w:val="18"/>
                <w:szCs w:val="18"/>
              </w:rPr>
              <w:t>Тираж 99 экземпляров</w:t>
            </w:r>
          </w:p>
          <w:p w:rsidR="003178E9" w:rsidRPr="003178E9" w:rsidRDefault="003178E9" w:rsidP="006249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8E9" w:rsidRPr="003178E9" w:rsidRDefault="003178E9" w:rsidP="006249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4C6B" w:rsidRPr="003178E9" w:rsidRDefault="00B14C6B" w:rsidP="003178E9">
      <w:pPr>
        <w:spacing w:line="240" w:lineRule="auto"/>
        <w:rPr>
          <w:sz w:val="24"/>
          <w:szCs w:val="24"/>
        </w:rPr>
      </w:pPr>
    </w:p>
    <w:sectPr w:rsidR="00B14C6B" w:rsidRPr="003178E9" w:rsidSect="00D45B2E">
      <w:pgSz w:w="11906" w:h="16838"/>
      <w:pgMar w:top="567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289"/>
    <w:multiLevelType w:val="hybridMultilevel"/>
    <w:tmpl w:val="7CFC4D56"/>
    <w:lvl w:ilvl="0" w:tplc="0F6C23B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B9038E6"/>
    <w:multiLevelType w:val="hybridMultilevel"/>
    <w:tmpl w:val="D4D0EC60"/>
    <w:lvl w:ilvl="0" w:tplc="DA1C0FB4">
      <w:start w:val="1"/>
      <w:numFmt w:val="decimal"/>
      <w:lvlText w:val="%1."/>
      <w:lvlJc w:val="left"/>
      <w:pPr>
        <w:ind w:left="1752" w:hanging="1185"/>
      </w:pPr>
      <w:rPr>
        <w:rFonts w:ascii="Times New Roman" w:eastAsia="Times New Roman" w:hAnsi="Times New Roman" w:cs="Times New Roman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65"/>
    <w:rsid w:val="0004075D"/>
    <w:rsid w:val="00164C8C"/>
    <w:rsid w:val="003178E9"/>
    <w:rsid w:val="00636165"/>
    <w:rsid w:val="00B14C6B"/>
    <w:rsid w:val="00B60230"/>
    <w:rsid w:val="00C155AF"/>
    <w:rsid w:val="00D45B2E"/>
    <w:rsid w:val="00F41853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CC35"/>
  <w15:docId w15:val="{6327EF6B-66A1-4A8C-9FF6-71E589C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C6B"/>
  </w:style>
  <w:style w:type="paragraph" w:styleId="1">
    <w:name w:val="heading 1"/>
    <w:basedOn w:val="a"/>
    <w:next w:val="a"/>
    <w:link w:val="10"/>
    <w:uiPriority w:val="9"/>
    <w:qFormat/>
    <w:rsid w:val="00C155A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63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4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3"/>
    <w:uiPriority w:val="99"/>
    <w:locked/>
    <w:rsid w:val="003178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5AF"/>
    <w:rPr>
      <w:rFonts w:ascii="Aptos Display" w:eastAsia="Times New Roman" w:hAnsi="Aptos Display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C155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7">
    <w:name w:val="Hyperlink"/>
    <w:uiPriority w:val="99"/>
    <w:semiHidden/>
    <w:unhideWhenUsed/>
    <w:rsid w:val="00C155AF"/>
    <w:rPr>
      <w:color w:val="0000FF"/>
      <w:u w:val="single"/>
    </w:rPr>
  </w:style>
  <w:style w:type="paragraph" w:styleId="a8">
    <w:name w:val="Body Text"/>
    <w:basedOn w:val="a"/>
    <w:link w:val="a9"/>
    <w:rsid w:val="00D45B2E"/>
    <w:pPr>
      <w:spacing w:after="0" w:line="240" w:lineRule="auto"/>
      <w:jc w:val="right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D45B2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customStyle="1" w:styleId="aa">
    <w:basedOn w:val="a"/>
    <w:next w:val="ab"/>
    <w:link w:val="ac"/>
    <w:qFormat/>
    <w:rsid w:val="00D45B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link w:val="aa"/>
    <w:rsid w:val="00D45B2E"/>
    <w:rPr>
      <w:b/>
      <w:sz w:val="28"/>
    </w:rPr>
  </w:style>
  <w:style w:type="paragraph" w:styleId="ab">
    <w:name w:val="Title"/>
    <w:basedOn w:val="a"/>
    <w:next w:val="a"/>
    <w:link w:val="ad"/>
    <w:uiPriority w:val="10"/>
    <w:qFormat/>
    <w:rsid w:val="00D45B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D4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a0"/>
    <w:rsid w:val="00D45B2E"/>
  </w:style>
  <w:style w:type="paragraph" w:styleId="ae">
    <w:name w:val="List Paragraph"/>
    <w:basedOn w:val="a"/>
    <w:uiPriority w:val="34"/>
    <w:qFormat/>
    <w:rsid w:val="00D45B2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internet.garant.ru%252Fdocument%253Fid%253D12000061%2526sub%253D0%26ts%3D1487171764%26uid%3D5119041011450328082&amp;sign=ef8e49d073b4c36205eb8251861b4fa1&amp;keyno=1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1339880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3E70-BE6A-475E-A056-C4535A12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2026-01-21T04:51:00Z</cp:lastPrinted>
  <dcterms:created xsi:type="dcterms:W3CDTF">2026-01-14T03:03:00Z</dcterms:created>
  <dcterms:modified xsi:type="dcterms:W3CDTF">2026-01-21T09:24:00Z</dcterms:modified>
</cp:coreProperties>
</file>