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D83" w:rsidRPr="00714DF3" w:rsidRDefault="009A7D83" w:rsidP="00605AE9">
      <w:pPr>
        <w:tabs>
          <w:tab w:val="left" w:pos="4658"/>
          <w:tab w:val="right" w:pos="10773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  <w:r w:rsidRPr="00714DF3">
        <w:rPr>
          <w:rFonts w:ascii="Times New Roman" w:hAnsi="Times New Roman" w:cs="Times New Roman"/>
          <w:b/>
          <w:sz w:val="24"/>
          <w:szCs w:val="24"/>
        </w:rPr>
        <w:t>Бесплатно</w:t>
      </w:r>
    </w:p>
    <w:p w:rsidR="009A7D83" w:rsidRPr="00714DF3" w:rsidRDefault="009A7D83" w:rsidP="00605A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A36ED66" wp14:editId="783E0DE2">
                <wp:extent cx="5876925" cy="409575"/>
                <wp:effectExtent l="9525" t="9525" r="0" b="9525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76925" cy="4095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A7D83" w:rsidRDefault="009A7D83" w:rsidP="009A7D8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56"/>
                                <w:szCs w:val="5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Сельские вести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A36ED66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462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" filled="f" stroked="f">
                <o:lock v:ext="edit" shapetype="t"/>
                <v:textbox style="mso-fit-shape-to-text:t">
                  <w:txbxContent>
                    <w:p w:rsidR="009A7D83" w:rsidRDefault="009A7D83" w:rsidP="009A7D8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000000"/>
                          <w:sz w:val="56"/>
                          <w:szCs w:val="5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Сельские вести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A7D83" w:rsidRPr="00714DF3" w:rsidRDefault="009A7D83" w:rsidP="00605A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9A7D83" w:rsidRPr="00714DF3" w:rsidRDefault="009A7D83" w:rsidP="00605A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14DF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714DF3">
        <w:rPr>
          <w:rFonts w:ascii="Times New Roman" w:hAnsi="Times New Roman" w:cs="Times New Roman"/>
          <w:b/>
          <w:sz w:val="24"/>
          <w:szCs w:val="24"/>
        </w:rPr>
        <w:t>Газета официальных документов администрации и</w:t>
      </w:r>
    </w:p>
    <w:p w:rsidR="009A7D83" w:rsidRPr="00714DF3" w:rsidRDefault="009A7D83" w:rsidP="00605AE9">
      <w:pPr>
        <w:tabs>
          <w:tab w:val="left" w:pos="2145"/>
          <w:tab w:val="center" w:pos="7285"/>
        </w:tabs>
        <w:spacing w:after="0" w:line="240" w:lineRule="auto"/>
        <w:ind w:left="3261" w:hanging="3261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2</w:t>
      </w:r>
      <w:r w:rsidRPr="00714DF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714D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14DF3">
        <w:rPr>
          <w:rFonts w:ascii="Times New Roman" w:hAnsi="Times New Roman" w:cs="Times New Roman"/>
          <w:sz w:val="24"/>
          <w:szCs w:val="24"/>
        </w:rPr>
        <w:t xml:space="preserve">от </w:t>
      </w:r>
      <w:r w:rsidRPr="00714DF3">
        <w:rPr>
          <w:rFonts w:ascii="Times New Roman" w:hAnsi="Times New Roman" w:cs="Times New Roman"/>
          <w:sz w:val="24"/>
          <w:szCs w:val="24"/>
        </w:rPr>
        <w:t xml:space="preserve">05 мая </w:t>
      </w:r>
      <w:r w:rsidRPr="00714DF3">
        <w:rPr>
          <w:rFonts w:ascii="Times New Roman" w:hAnsi="Times New Roman" w:cs="Times New Roman"/>
          <w:sz w:val="24"/>
          <w:szCs w:val="24"/>
        </w:rPr>
        <w:t xml:space="preserve">2026 г               </w:t>
      </w:r>
      <w:r w:rsidRPr="00714DF3">
        <w:rPr>
          <w:rFonts w:ascii="Times New Roman" w:hAnsi="Times New Roman" w:cs="Times New Roman"/>
          <w:b/>
          <w:sz w:val="24"/>
          <w:szCs w:val="24"/>
        </w:rPr>
        <w:t xml:space="preserve">Совета депутатов Пятилетского сельсовета Черепановского </w:t>
      </w:r>
      <w:bookmarkStart w:id="0" w:name="_GoBack"/>
      <w:bookmarkEnd w:id="0"/>
      <w:r w:rsidRPr="00714DF3">
        <w:rPr>
          <w:rFonts w:ascii="Times New Roman" w:hAnsi="Times New Roman" w:cs="Times New Roman"/>
          <w:b/>
          <w:sz w:val="24"/>
          <w:szCs w:val="24"/>
        </w:rPr>
        <w:t>района</w:t>
      </w:r>
    </w:p>
    <w:p w:rsidR="009A7D83" w:rsidRPr="00714DF3" w:rsidRDefault="009A7D83" w:rsidP="00605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7D83" w:rsidRPr="00714DF3" w:rsidRDefault="009A7D83" w:rsidP="00605AE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1BC41F" wp14:editId="363F88C4">
            <wp:extent cx="1543897" cy="625375"/>
            <wp:effectExtent l="0" t="0" r="0" b="381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362053" name="Picture 2" descr="C:\Users\fsv\Desktop\ССЫЛКИ и ПАПКИ\Упрощенный логотип Росреестра (новый 2025г)\Logo horizontal\Logo black horizontal.jpg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1557200" cy="63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D83" w:rsidRPr="00714DF3" w:rsidRDefault="009A7D83" w:rsidP="00605AE9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714DF3">
        <w:rPr>
          <w:rFonts w:ascii="Times New Roman" w:hAnsi="Times New Roman" w:cs="Times New Roman"/>
          <w:sz w:val="24"/>
          <w:szCs w:val="24"/>
        </w:rPr>
        <w:tab/>
      </w: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Новосибирской области наблюдается рост </w:t>
      </w:r>
    </w:p>
    <w:p w:rsidR="009A7D83" w:rsidRPr="00714DF3" w:rsidRDefault="009A7D83" w:rsidP="00605AE9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</w:pP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  <w:highlight w:val="white"/>
        </w:rPr>
        <w:t>электронной регистрации прав на недвижимост</w:t>
      </w: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  <w:t xml:space="preserve">ь </w:t>
      </w:r>
    </w:p>
    <w:p w:rsidR="009A7D83" w:rsidRPr="00714DF3" w:rsidRDefault="009A7D83" w:rsidP="00605AE9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</w:pP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По итогам первых трех месяцев 2026 года 70% заявителей обратились за получением услуги по государственной регистрации </w:t>
      </w:r>
      <w:r w:rsidR="00605AE9"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недвижимости в</w:t>
      </w: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 режиме онлайн.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Более 60 тысяч обращений о государственной регистрации прав подано заявителями в электронном виде. Это на 11% выше показателя прошлого года за аналогичный период.</w:t>
      </w:r>
      <w:r w:rsidRPr="00714DF3">
        <w:rPr>
          <w:rFonts w:ascii="Times New Roman" w:eastAsia="Tinos" w:hAnsi="Times New Roman" w:cs="Times New Roman"/>
          <w:sz w:val="24"/>
          <w:szCs w:val="24"/>
        </w:rPr>
        <w:t xml:space="preserve"> Положительная динамика статистических данных свидетельствует о повышении доверия граждан к электронным услугам ведомства</w:t>
      </w: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eastAsia="Tinos" w:hAnsi="Times New Roman" w:cs="Times New Roman"/>
          <w:color w:val="000000" w:themeColor="text1"/>
          <w:sz w:val="24"/>
          <w:szCs w:val="24"/>
        </w:rPr>
      </w:pP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Средний срок регистрации прав по электронным заявлениям не превышает один рабочий день: в I квартале 2026 года 98% обращений </w:t>
      </w:r>
      <w:r w:rsidR="00605AE9"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по </w:t>
      </w: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ипотеке рассмотрено в этот срок.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eastAsia="Tinos" w:hAnsi="Times New Roman" w:cs="Times New Roman"/>
          <w:sz w:val="24"/>
          <w:szCs w:val="24"/>
        </w:rPr>
        <w:t xml:space="preserve">Новосибирский </w:t>
      </w:r>
      <w:proofErr w:type="spellStart"/>
      <w:r w:rsidRPr="00714DF3">
        <w:rPr>
          <w:rFonts w:ascii="Times New Roman" w:eastAsia="Tinos" w:hAnsi="Times New Roman" w:cs="Times New Roman"/>
          <w:sz w:val="24"/>
          <w:szCs w:val="24"/>
        </w:rPr>
        <w:t>Росреестр</w:t>
      </w:r>
      <w:proofErr w:type="spellEnd"/>
      <w:r w:rsidRPr="00714DF3">
        <w:rPr>
          <w:rFonts w:ascii="Times New Roman" w:eastAsia="Tinos" w:hAnsi="Times New Roman" w:cs="Times New Roman"/>
          <w:sz w:val="24"/>
          <w:szCs w:val="24"/>
        </w:rPr>
        <w:t xml:space="preserve"> обращает внимание на исполь</w:t>
      </w:r>
      <w:r w:rsidR="00714DF3" w:rsidRPr="00714DF3">
        <w:rPr>
          <w:rFonts w:ascii="Times New Roman" w:eastAsia="Tinos" w:hAnsi="Times New Roman" w:cs="Times New Roman"/>
          <w:sz w:val="24"/>
          <w:szCs w:val="24"/>
        </w:rPr>
        <w:t xml:space="preserve">зование только </w:t>
      </w:r>
      <w:r w:rsidRPr="00714DF3">
        <w:rPr>
          <w:rFonts w:ascii="Times New Roman" w:eastAsia="Tinos" w:hAnsi="Times New Roman" w:cs="Times New Roman"/>
          <w:sz w:val="24"/>
          <w:szCs w:val="24"/>
        </w:rPr>
        <w:t xml:space="preserve">официальных источников для подачи документов в электронном виде: сайт </w:t>
      </w:r>
      <w:proofErr w:type="spellStart"/>
      <w:r w:rsidRPr="00714DF3">
        <w:rPr>
          <w:rFonts w:ascii="Times New Roman" w:eastAsia="Tinos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eastAsia="Tinos" w:hAnsi="Times New Roman" w:cs="Times New Roman"/>
          <w:sz w:val="24"/>
          <w:szCs w:val="24"/>
        </w:rPr>
        <w:t xml:space="preserve"> (https://rosreestr.gov.ru) – для физических и юридических лиц, портал государственных услуг Российской Федерации (https://www.gosuslugi.ru) – для физических лиц.</w:t>
      </w:r>
    </w:p>
    <w:p w:rsidR="009A7D83" w:rsidRPr="00714DF3" w:rsidRDefault="009A7D83" w:rsidP="00605AE9">
      <w:pPr>
        <w:spacing w:after="0" w:line="240" w:lineRule="auto"/>
        <w:jc w:val="right"/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</w:t>
      </w:r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материал подготовлен Управлением </w:t>
      </w:r>
      <w:proofErr w:type="spellStart"/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>Росреестра</w:t>
      </w:r>
      <w:proofErr w:type="spellEnd"/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9A7D83" w:rsidRPr="00714DF3" w:rsidRDefault="009A7D83" w:rsidP="00605AE9">
      <w:pPr>
        <w:spacing w:after="0" w:line="240" w:lineRule="auto"/>
        <w:jc w:val="right"/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</w:pPr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по Новосибирской области </w:t>
      </w:r>
    </w:p>
    <w:p w:rsidR="009A7D83" w:rsidRPr="00714DF3" w:rsidRDefault="009A7D83" w:rsidP="00605AE9">
      <w:pPr>
        <w:tabs>
          <w:tab w:val="left" w:pos="657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7D83" w:rsidRPr="00714DF3" w:rsidRDefault="009A7D83" w:rsidP="00605AE9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  <w:highlight w:val="white"/>
        </w:rPr>
      </w:pP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  <w:highlight w:val="white"/>
        </w:rPr>
        <w:t xml:space="preserve"> Новосибирской области наблюдается рост </w:t>
      </w:r>
    </w:p>
    <w:p w:rsidR="009A7D83" w:rsidRPr="00714DF3" w:rsidRDefault="009A7D83" w:rsidP="00605AE9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</w:pP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  <w:highlight w:val="white"/>
        </w:rPr>
        <w:t>электронной регистрации прав на недвижимост</w:t>
      </w:r>
      <w:r w:rsidRPr="00714DF3"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  <w:t xml:space="preserve">ь </w:t>
      </w:r>
    </w:p>
    <w:p w:rsidR="009A7D83" w:rsidRPr="00714DF3" w:rsidRDefault="009A7D83" w:rsidP="00605AE9">
      <w:pPr>
        <w:spacing w:line="240" w:lineRule="auto"/>
        <w:contextualSpacing/>
        <w:jc w:val="center"/>
        <w:rPr>
          <w:rFonts w:ascii="Times New Roman" w:eastAsia="Tinos" w:hAnsi="Times New Roman" w:cs="Times New Roman"/>
          <w:b/>
          <w:bCs/>
          <w:color w:val="000000" w:themeColor="text1"/>
          <w:sz w:val="24"/>
          <w:szCs w:val="24"/>
        </w:rPr>
      </w:pP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По итогам первых трех месяцев 2026 </w:t>
      </w:r>
      <w:r w:rsidR="00605AE9"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года 70% заявителей обратились </w:t>
      </w: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за получением услуги по государственной регистрации недвижимости в режиме онлайн.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Более 60 тысяч обращений о государственной регистрации прав подано заявителями в электронном виде. Это на 11% выше показателя прошлого года за аналогичный период.</w:t>
      </w:r>
      <w:r w:rsidRPr="00714DF3">
        <w:rPr>
          <w:rFonts w:ascii="Times New Roman" w:eastAsia="Tinos" w:hAnsi="Times New Roman" w:cs="Times New Roman"/>
          <w:sz w:val="24"/>
          <w:szCs w:val="24"/>
        </w:rPr>
        <w:t xml:space="preserve"> Положительная динамика статистических данных свидетельствует о повышении доверия граждан к электронным услугам ведомства</w:t>
      </w: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eastAsia="Tinos" w:hAnsi="Times New Roman" w:cs="Times New Roman"/>
          <w:color w:val="000000" w:themeColor="text1"/>
          <w:sz w:val="24"/>
          <w:szCs w:val="24"/>
        </w:rPr>
      </w:pP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Средний срок регистрации прав по электронным заявлениям не превышает один рабочий день: в I квартале 2026 года 98% обращений </w:t>
      </w:r>
      <w:r w:rsidR="00605AE9"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 xml:space="preserve">по </w:t>
      </w:r>
      <w:r w:rsidRPr="00714DF3">
        <w:rPr>
          <w:rFonts w:ascii="Times New Roman" w:eastAsia="Tinos" w:hAnsi="Times New Roman" w:cs="Times New Roman"/>
          <w:color w:val="000000" w:themeColor="text1"/>
          <w:sz w:val="24"/>
          <w:szCs w:val="24"/>
        </w:rPr>
        <w:t>ипотеке рассмотрено в этот срок.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eastAsia="Tinos" w:hAnsi="Times New Roman" w:cs="Times New Roman"/>
          <w:sz w:val="24"/>
          <w:szCs w:val="24"/>
        </w:rPr>
        <w:t xml:space="preserve">Новосибирский </w:t>
      </w:r>
      <w:proofErr w:type="spellStart"/>
      <w:r w:rsidRPr="00714DF3">
        <w:rPr>
          <w:rFonts w:ascii="Times New Roman" w:eastAsia="Tinos" w:hAnsi="Times New Roman" w:cs="Times New Roman"/>
          <w:sz w:val="24"/>
          <w:szCs w:val="24"/>
        </w:rPr>
        <w:t>Росреестр</w:t>
      </w:r>
      <w:proofErr w:type="spellEnd"/>
      <w:r w:rsidRPr="00714DF3">
        <w:rPr>
          <w:rFonts w:ascii="Times New Roman" w:eastAsia="Tinos" w:hAnsi="Times New Roman" w:cs="Times New Roman"/>
          <w:sz w:val="24"/>
          <w:szCs w:val="24"/>
        </w:rPr>
        <w:t xml:space="preserve"> обращает внимание на исполь</w:t>
      </w:r>
      <w:r w:rsidR="00605AE9" w:rsidRPr="00714DF3">
        <w:rPr>
          <w:rFonts w:ascii="Times New Roman" w:eastAsia="Tinos" w:hAnsi="Times New Roman" w:cs="Times New Roman"/>
          <w:sz w:val="24"/>
          <w:szCs w:val="24"/>
        </w:rPr>
        <w:t xml:space="preserve">зование только </w:t>
      </w:r>
      <w:r w:rsidRPr="00714DF3">
        <w:rPr>
          <w:rFonts w:ascii="Times New Roman" w:eastAsia="Tinos" w:hAnsi="Times New Roman" w:cs="Times New Roman"/>
          <w:sz w:val="24"/>
          <w:szCs w:val="24"/>
        </w:rPr>
        <w:t xml:space="preserve">официальных источников для подачи документов в электронном виде: сайт </w:t>
      </w:r>
      <w:proofErr w:type="spellStart"/>
      <w:r w:rsidRPr="00714DF3">
        <w:rPr>
          <w:rFonts w:ascii="Times New Roman" w:eastAsia="Tinos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eastAsia="Tinos" w:hAnsi="Times New Roman" w:cs="Times New Roman"/>
          <w:sz w:val="24"/>
          <w:szCs w:val="24"/>
        </w:rPr>
        <w:t xml:space="preserve"> (https://rosreestr.gov.ru) – для физических и юридических лиц, портал государственных услуг Российской Федерации (https://www.gosuslugi.ru) – для физических лиц.</w:t>
      </w:r>
    </w:p>
    <w:p w:rsidR="009A7D83" w:rsidRPr="00714DF3" w:rsidRDefault="009A7D83" w:rsidP="00605AE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Актуальные новости об электронных услугах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читайте </w:t>
      </w:r>
      <w:r w:rsidRPr="00714DF3">
        <w:rPr>
          <w:rFonts w:ascii="Times New Roman" w:hAnsi="Times New Roman" w:cs="Times New Roman"/>
          <w:sz w:val="24"/>
          <w:szCs w:val="24"/>
        </w:rPr>
        <w:br/>
        <w:t xml:space="preserve">в официальном канале новосибирского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в мессенджере MAX https://max.ru/id5406299278_gos/AZ2T_XnPW-w</w:t>
      </w:r>
    </w:p>
    <w:p w:rsidR="009A7D83" w:rsidRPr="00714DF3" w:rsidRDefault="009A7D83" w:rsidP="00605AE9">
      <w:pPr>
        <w:spacing w:after="0" w:line="240" w:lineRule="auto"/>
        <w:jc w:val="right"/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</w:t>
      </w:r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материал подготовлен Управлением </w:t>
      </w:r>
      <w:proofErr w:type="spellStart"/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>Росреестра</w:t>
      </w:r>
      <w:proofErr w:type="spellEnd"/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9A7D83" w:rsidRPr="00714DF3" w:rsidRDefault="009A7D83" w:rsidP="00605AE9">
      <w:pPr>
        <w:spacing w:after="0" w:line="240" w:lineRule="auto"/>
        <w:jc w:val="right"/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</w:pPr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по Новосибирской области </w:t>
      </w:r>
    </w:p>
    <w:p w:rsidR="009A7D83" w:rsidRPr="00714DF3" w:rsidRDefault="009A7D83" w:rsidP="00605A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5AE9" w:rsidRPr="00714DF3" w:rsidRDefault="00605AE9" w:rsidP="00605AE9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DF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Как не стать жертвой мошенников: советы новосибирского </w:t>
      </w:r>
      <w:proofErr w:type="spellStart"/>
      <w:r w:rsidRPr="00714DF3">
        <w:rPr>
          <w:rFonts w:ascii="Times New Roman" w:hAnsi="Times New Roman" w:cs="Times New Roman"/>
          <w:b/>
          <w:sz w:val="24"/>
          <w:szCs w:val="24"/>
        </w:rPr>
        <w:t>Росреестра</w:t>
      </w:r>
      <w:proofErr w:type="spellEnd"/>
    </w:p>
    <w:p w:rsidR="00605AE9" w:rsidRPr="00714DF3" w:rsidRDefault="00605AE9" w:rsidP="00605A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          Чтобы защитить недвижимость от мошенников, собственникам рекомендуется соблюдать несколько простых правил:</w:t>
      </w:r>
    </w:p>
    <w:p w:rsidR="00605AE9" w:rsidRPr="00714DF3" w:rsidRDefault="00605AE9" w:rsidP="00605A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- не рассказывать третьим лицам об имеющейся недвижимости;</w:t>
      </w:r>
    </w:p>
    <w:p w:rsidR="00605AE9" w:rsidRPr="00714DF3" w:rsidRDefault="00605AE9" w:rsidP="00605A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- не показывать посторонним людям документы на недвижимость и место их хранения;</w:t>
      </w:r>
    </w:p>
    <w:p w:rsidR="00605AE9" w:rsidRPr="00714DF3" w:rsidRDefault="00605AE9" w:rsidP="00605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- никому не сообщать, в том числе по телефону, </w:t>
      </w:r>
      <w:r w:rsidRPr="00714DF3">
        <w:rPr>
          <w:rFonts w:ascii="Times New Roman" w:hAnsi="Times New Roman" w:cs="Times New Roman"/>
          <w:bCs/>
          <w:sz w:val="24"/>
          <w:szCs w:val="24"/>
        </w:rPr>
        <w:t xml:space="preserve">свои персональные данные и данные своего аккаунта на </w:t>
      </w:r>
      <w:proofErr w:type="spellStart"/>
      <w:r w:rsidRPr="00714DF3">
        <w:rPr>
          <w:rFonts w:ascii="Times New Roman" w:hAnsi="Times New Roman" w:cs="Times New Roman"/>
          <w:bCs/>
          <w:sz w:val="24"/>
          <w:szCs w:val="24"/>
        </w:rPr>
        <w:t>Госуслугах</w:t>
      </w:r>
      <w:proofErr w:type="spellEnd"/>
      <w:r w:rsidRPr="00714DF3">
        <w:rPr>
          <w:rFonts w:ascii="Times New Roman" w:hAnsi="Times New Roman" w:cs="Times New Roman"/>
          <w:bCs/>
          <w:sz w:val="24"/>
          <w:szCs w:val="24"/>
        </w:rPr>
        <w:t>, </w:t>
      </w:r>
      <w:r w:rsidRPr="00714DF3">
        <w:rPr>
          <w:rFonts w:ascii="Times New Roman" w:hAnsi="Times New Roman" w:cs="Times New Roman"/>
          <w:sz w:val="24"/>
          <w:szCs w:val="24"/>
        </w:rPr>
        <w:t>а</w:t>
      </w:r>
      <w:r w:rsidRPr="00714DF3">
        <w:rPr>
          <w:rFonts w:ascii="Times New Roman" w:hAnsi="Times New Roman" w:cs="Times New Roman"/>
          <w:bCs/>
          <w:sz w:val="24"/>
          <w:szCs w:val="24"/>
        </w:rPr>
        <w:t> </w:t>
      </w:r>
      <w:r w:rsidRPr="00714DF3">
        <w:rPr>
          <w:rFonts w:ascii="Times New Roman" w:hAnsi="Times New Roman" w:cs="Times New Roman"/>
          <w:sz w:val="24"/>
          <w:szCs w:val="24"/>
        </w:rPr>
        <w:t>также содержание</w:t>
      </w:r>
      <w:r w:rsidRPr="00714DF3">
        <w:rPr>
          <w:rFonts w:ascii="Times New Roman" w:hAnsi="Times New Roman" w:cs="Times New Roman"/>
          <w:sz w:val="24"/>
          <w:szCs w:val="24"/>
        </w:rPr>
        <w:t xml:space="preserve"> СМС-сообщений, поступающих с портала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и от банков;</w:t>
      </w:r>
    </w:p>
    <w:p w:rsidR="00605AE9" w:rsidRPr="00714DF3" w:rsidRDefault="00605AE9" w:rsidP="00605A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при желании можно подать заявление о внесении в Единый государственный реестр недвижимости (ЕГРН) запись о невозможности государственной регистрации без личного участия правообладателя. В случае подачи документов без личного участия собственника (по доверенности), они будут возвращены без рассмотрения;</w:t>
      </w:r>
    </w:p>
    <w:p w:rsidR="00605AE9" w:rsidRPr="00714DF3" w:rsidRDefault="00605AE9" w:rsidP="00605AE9">
      <w:pPr>
        <w:tabs>
          <w:tab w:val="left" w:pos="426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При покупке недвижимости </w:t>
      </w:r>
      <w:r w:rsidRPr="00714DF3">
        <w:rPr>
          <w:rFonts w:ascii="Times New Roman" w:hAnsi="Times New Roman" w:cs="Times New Roman"/>
          <w:bCs/>
          <w:sz w:val="24"/>
          <w:szCs w:val="24"/>
        </w:rPr>
        <w:t>рекомендуется:</w:t>
      </w:r>
    </w:p>
    <w:p w:rsidR="00605AE9" w:rsidRPr="00714DF3" w:rsidRDefault="00605AE9" w:rsidP="00605AE9">
      <w:pPr>
        <w:tabs>
          <w:tab w:val="left" w:pos="426"/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4DF3">
        <w:rPr>
          <w:rFonts w:ascii="Times New Roman" w:hAnsi="Times New Roman" w:cs="Times New Roman"/>
          <w:bCs/>
          <w:sz w:val="24"/>
          <w:szCs w:val="24"/>
        </w:rPr>
        <w:t>- попросить продавца предоставить подлинники правоустанавливающих документов и запросить выписку из Е</w:t>
      </w:r>
      <w:r w:rsidRPr="00714DF3">
        <w:rPr>
          <w:rFonts w:ascii="Times New Roman" w:hAnsi="Times New Roman" w:cs="Times New Roman"/>
          <w:bCs/>
          <w:sz w:val="24"/>
          <w:szCs w:val="24"/>
        </w:rPr>
        <w:t>ГРН</w:t>
      </w:r>
      <w:r w:rsidRPr="00714DF3">
        <w:rPr>
          <w:rFonts w:ascii="Times New Roman" w:hAnsi="Times New Roman" w:cs="Times New Roman"/>
          <w:bCs/>
          <w:sz w:val="24"/>
          <w:szCs w:val="24"/>
        </w:rPr>
        <w:t xml:space="preserve"> об основных характеристиках и зарегистрированных правах. </w:t>
      </w:r>
    </w:p>
    <w:p w:rsidR="00605AE9" w:rsidRPr="00714DF3" w:rsidRDefault="00605AE9" w:rsidP="00605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  - запросить выписку о переходе прав на объект недвижимости. Покупателя должно насторожить, если объект неоднократно продавали, дарили в течение года или иного непродолжительного периода времени. </w:t>
      </w:r>
    </w:p>
    <w:p w:rsidR="00605AE9" w:rsidRPr="00714DF3" w:rsidRDefault="00605AE9" w:rsidP="00605A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bCs/>
          <w:sz w:val="24"/>
          <w:szCs w:val="24"/>
        </w:rPr>
        <w:t xml:space="preserve">         Проверить достоверность выписки из ЕГРН </w:t>
      </w:r>
      <w:r w:rsidRPr="00714DF3">
        <w:rPr>
          <w:rFonts w:ascii="Times New Roman" w:hAnsi="Times New Roman" w:cs="Times New Roman"/>
          <w:sz w:val="24"/>
          <w:szCs w:val="24"/>
        </w:rPr>
        <w:t xml:space="preserve">можно на официальном сайте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по указанному на выписке QR-коду. Для мобильного телефона необходимо установить сертификаты по ссылке </w:t>
      </w:r>
      <w:hyperlink r:id="rId5" w:history="1"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en-US"/>
          </w:rPr>
          <w:t>https</w:t>
        </w:r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://</w:t>
        </w:r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en-US"/>
          </w:rPr>
          <w:t>www</w:t>
        </w:r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.</w:t>
        </w:r>
        <w:proofErr w:type="spellStart"/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en-US"/>
          </w:rPr>
          <w:t>gosuslugi</w:t>
        </w:r>
        <w:proofErr w:type="spellEnd"/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.</w:t>
        </w:r>
        <w:proofErr w:type="spellStart"/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en-US"/>
          </w:rPr>
          <w:t>ru</w:t>
        </w:r>
        <w:proofErr w:type="spellEnd"/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</w:rPr>
          <w:t>/</w:t>
        </w:r>
        <w:proofErr w:type="spellStart"/>
        <w:r w:rsidRPr="00714DF3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en-US"/>
          </w:rPr>
          <w:t>crt</w:t>
        </w:r>
        <w:proofErr w:type="spellEnd"/>
      </w:hyperlink>
      <w:r w:rsidRPr="00714DF3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605AE9" w:rsidRPr="00714DF3" w:rsidRDefault="00605AE9" w:rsidP="00605A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      В помощь гражданам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разработал методическое пособие о способах защи</w:t>
      </w:r>
      <w:r w:rsidRPr="00714DF3">
        <w:rPr>
          <w:rFonts w:ascii="Times New Roman" w:hAnsi="Times New Roman" w:cs="Times New Roman"/>
          <w:sz w:val="24"/>
          <w:szCs w:val="24"/>
        </w:rPr>
        <w:t xml:space="preserve">ты недвижимости от мошенников, </w:t>
      </w:r>
      <w:r w:rsidRPr="00714DF3">
        <w:rPr>
          <w:rFonts w:ascii="Times New Roman" w:hAnsi="Times New Roman" w:cs="Times New Roman"/>
          <w:sz w:val="24"/>
          <w:szCs w:val="24"/>
        </w:rPr>
        <w:t>которое периодически актуализируется. Ознакомиться с методичкой можно по </w:t>
      </w:r>
      <w:bookmarkStart w:id="1" w:name="_Hlt228175601"/>
      <w:r w:rsidRPr="00714DF3">
        <w:rPr>
          <w:rFonts w:ascii="Times New Roman" w:hAnsi="Times New Roman" w:cs="Times New Roman"/>
          <w:color w:val="0070C0"/>
          <w:sz w:val="24"/>
          <w:szCs w:val="24"/>
        </w:rPr>
        <w:fldChar w:fldCharType="begin"/>
      </w:r>
      <w:r w:rsidRPr="00714DF3">
        <w:rPr>
          <w:rFonts w:ascii="Times New Roman" w:hAnsi="Times New Roman" w:cs="Times New Roman"/>
          <w:color w:val="0070C0"/>
          <w:sz w:val="24"/>
          <w:szCs w:val="24"/>
        </w:rPr>
        <w:instrText xml:space="preserve"> HYPERLINK "https://rosreestr.gov.ru/open-service/obzor-zakonov-o-nedvizhimosti/ca-250618-kak-zashchitit-nedvizhimost-ot-moshennikov/" </w:instrText>
      </w:r>
      <w:r w:rsidRPr="00714DF3">
        <w:rPr>
          <w:rFonts w:ascii="Times New Roman" w:hAnsi="Times New Roman" w:cs="Times New Roman"/>
          <w:color w:val="0070C0"/>
          <w:sz w:val="24"/>
          <w:szCs w:val="24"/>
        </w:rPr>
        <w:fldChar w:fldCharType="separate"/>
      </w:r>
      <w:r w:rsidRPr="00714DF3">
        <w:rPr>
          <w:rFonts w:ascii="Times New Roman" w:hAnsi="Times New Roman" w:cs="Times New Roman"/>
          <w:color w:val="0070C0"/>
          <w:sz w:val="24"/>
          <w:szCs w:val="24"/>
          <w:u w:val="single"/>
        </w:rPr>
        <w:t>ссылке</w:t>
      </w:r>
      <w:r w:rsidRPr="00714DF3">
        <w:rPr>
          <w:rFonts w:ascii="Times New Roman" w:hAnsi="Times New Roman" w:cs="Times New Roman"/>
          <w:color w:val="0070C0"/>
          <w:sz w:val="24"/>
          <w:szCs w:val="24"/>
        </w:rPr>
        <w:fldChar w:fldCharType="end"/>
      </w:r>
      <w:r w:rsidRPr="00714DF3">
        <w:rPr>
          <w:rFonts w:ascii="Times New Roman" w:hAnsi="Times New Roman" w:cs="Times New Roman"/>
          <w:color w:val="0070C0"/>
          <w:sz w:val="24"/>
          <w:szCs w:val="24"/>
        </w:rPr>
        <w:t>.</w:t>
      </w:r>
      <w:bookmarkEnd w:id="1"/>
    </w:p>
    <w:p w:rsidR="00605AE9" w:rsidRPr="00714DF3" w:rsidRDefault="00605AE9" w:rsidP="00605AE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Актуальные новости об электронных услугах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читайте </w:t>
      </w:r>
      <w:r w:rsidRPr="00714DF3">
        <w:rPr>
          <w:rFonts w:ascii="Times New Roman" w:hAnsi="Times New Roman" w:cs="Times New Roman"/>
          <w:sz w:val="24"/>
          <w:szCs w:val="24"/>
        </w:rPr>
        <w:br/>
        <w:t xml:space="preserve">в официальном канале новосибирского </w:t>
      </w:r>
      <w:proofErr w:type="spellStart"/>
      <w:r w:rsidRPr="00714DF3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714DF3">
        <w:rPr>
          <w:rFonts w:ascii="Times New Roman" w:hAnsi="Times New Roman" w:cs="Times New Roman"/>
          <w:sz w:val="24"/>
          <w:szCs w:val="24"/>
        </w:rPr>
        <w:t xml:space="preserve"> в мессенджере MAX https://max.ru/id5406299278_gos/AZ2T_XnPW-w</w:t>
      </w:r>
    </w:p>
    <w:p w:rsidR="00605AE9" w:rsidRPr="00714DF3" w:rsidRDefault="00605AE9" w:rsidP="00605AE9">
      <w:pPr>
        <w:spacing w:after="0" w:line="240" w:lineRule="auto"/>
        <w:jc w:val="right"/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</w:pPr>
      <w:r w:rsidRPr="00714DF3">
        <w:rPr>
          <w:rFonts w:ascii="Times New Roman" w:hAnsi="Times New Roman" w:cs="Times New Roman"/>
          <w:sz w:val="24"/>
          <w:szCs w:val="24"/>
        </w:rPr>
        <w:t xml:space="preserve">   </w:t>
      </w:r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материал подготовлен Управлением </w:t>
      </w:r>
      <w:proofErr w:type="spellStart"/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>Росреестра</w:t>
      </w:r>
      <w:proofErr w:type="spellEnd"/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 </w:t>
      </w:r>
    </w:p>
    <w:p w:rsidR="00605AE9" w:rsidRPr="00714DF3" w:rsidRDefault="00605AE9" w:rsidP="00605AE9">
      <w:pPr>
        <w:spacing w:after="0" w:line="240" w:lineRule="auto"/>
        <w:jc w:val="right"/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</w:pPr>
      <w:r w:rsidRPr="00714DF3">
        <w:rPr>
          <w:rFonts w:ascii="Times New Roman" w:eastAsia="Quattrocento Sans" w:hAnsi="Times New Roman" w:cs="Times New Roman"/>
          <w:b/>
          <w:i/>
          <w:color w:val="000000"/>
          <w:sz w:val="24"/>
          <w:szCs w:val="24"/>
        </w:rPr>
        <w:t xml:space="preserve">по Новосибирской области </w:t>
      </w:r>
    </w:p>
    <w:p w:rsidR="00605AE9" w:rsidRPr="00714DF3" w:rsidRDefault="00605AE9" w:rsidP="00605AE9">
      <w:pPr>
        <w:tabs>
          <w:tab w:val="left" w:pos="1105"/>
        </w:tabs>
        <w:spacing w:line="240" w:lineRule="auto"/>
        <w:ind w:firstLine="110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Y="3428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87"/>
        <w:gridCol w:w="4332"/>
        <w:gridCol w:w="2506"/>
      </w:tblGrid>
      <w:tr w:rsidR="00714DF3" w:rsidRPr="00714DF3" w:rsidTr="00714DF3">
        <w:trPr>
          <w:trHeight w:val="483"/>
        </w:trPr>
        <w:tc>
          <w:tcPr>
            <w:tcW w:w="3587" w:type="dxa"/>
          </w:tcPr>
          <w:p w:rsidR="00714DF3" w:rsidRPr="00714DF3" w:rsidRDefault="00714DF3" w:rsidP="00714DF3">
            <w:pPr>
              <w:tabs>
                <w:tab w:val="left" w:pos="2145"/>
                <w:tab w:val="center" w:pos="7285"/>
              </w:tabs>
              <w:spacing w:after="0" w:line="240" w:lineRule="auto"/>
              <w:ind w:left="993" w:hanging="9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Редакционный совет: </w:t>
            </w:r>
          </w:p>
          <w:p w:rsidR="00714DF3" w:rsidRPr="00714DF3" w:rsidRDefault="00714DF3" w:rsidP="00714DF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Кислых О.Ф.</w:t>
            </w:r>
          </w:p>
          <w:p w:rsidR="00714DF3" w:rsidRPr="00714DF3" w:rsidRDefault="00714DF3" w:rsidP="00714DF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Логвиненко О.А</w:t>
            </w:r>
          </w:p>
          <w:p w:rsidR="00714DF3" w:rsidRPr="00714DF3" w:rsidRDefault="00714DF3" w:rsidP="00714DF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714DF3" w:rsidRPr="00714DF3" w:rsidRDefault="00714DF3" w:rsidP="00714DF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Гришкова Ю.В.</w:t>
            </w:r>
          </w:p>
        </w:tc>
        <w:tc>
          <w:tcPr>
            <w:tcW w:w="4332" w:type="dxa"/>
          </w:tcPr>
          <w:p w:rsidR="00714DF3" w:rsidRPr="00714DF3" w:rsidRDefault="00714DF3" w:rsidP="00714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Пятилетского сельсовета Черепановского района Новосибирской области, Совет депутатов Пятилетского сельсовета. </w:t>
            </w:r>
          </w:p>
          <w:p w:rsidR="00714DF3" w:rsidRPr="00714DF3" w:rsidRDefault="00714DF3" w:rsidP="00714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 xml:space="preserve">Пятилетка ул. Центральная 12, </w:t>
            </w:r>
          </w:p>
          <w:p w:rsidR="00714DF3" w:rsidRPr="00714DF3" w:rsidRDefault="00714DF3" w:rsidP="00714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тел, факс 58-222</w:t>
            </w:r>
          </w:p>
        </w:tc>
        <w:tc>
          <w:tcPr>
            <w:tcW w:w="2506" w:type="dxa"/>
          </w:tcPr>
          <w:p w:rsidR="00714DF3" w:rsidRPr="00714DF3" w:rsidRDefault="00714DF3" w:rsidP="00714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DF3">
              <w:rPr>
                <w:rFonts w:ascii="Times New Roman" w:hAnsi="Times New Roman" w:cs="Times New Roman"/>
                <w:sz w:val="24"/>
                <w:szCs w:val="24"/>
              </w:rPr>
              <w:t>Тираж 99 экземпляров</w:t>
            </w:r>
          </w:p>
          <w:p w:rsidR="00714DF3" w:rsidRPr="00714DF3" w:rsidRDefault="00714DF3" w:rsidP="00714D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4DF3" w:rsidRPr="00714DF3" w:rsidRDefault="00714DF3" w:rsidP="00714DF3">
            <w:pPr>
              <w:tabs>
                <w:tab w:val="left" w:pos="2145"/>
                <w:tab w:val="center" w:pos="72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D83" w:rsidRPr="00714DF3" w:rsidRDefault="009A7D83" w:rsidP="00605AE9">
      <w:pPr>
        <w:tabs>
          <w:tab w:val="left" w:pos="17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A7D83" w:rsidRPr="00714DF3" w:rsidSect="00714DF3">
      <w:pgSz w:w="11906" w:h="16838"/>
      <w:pgMar w:top="709" w:right="707" w:bottom="1134" w:left="709" w:header="709" w:footer="15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nos">
    <w:altName w:val="Times New Roman"/>
    <w:charset w:val="00"/>
    <w:family w:val="auto"/>
    <w:pitch w:val="default"/>
  </w:font>
  <w:font w:name="Quattrocento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16"/>
    <w:rsid w:val="000441EF"/>
    <w:rsid w:val="00120225"/>
    <w:rsid w:val="00605AE9"/>
    <w:rsid w:val="00714DF3"/>
    <w:rsid w:val="009901D9"/>
    <w:rsid w:val="009A7D83"/>
    <w:rsid w:val="009C088E"/>
    <w:rsid w:val="009D6416"/>
    <w:rsid w:val="00DB1FC2"/>
    <w:rsid w:val="00DE4F77"/>
    <w:rsid w:val="00E7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8E7B"/>
  <w15:chartTrackingRefBased/>
  <w15:docId w15:val="{69E5F3B2-E8A4-4DCD-9B79-97AC1DB5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D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A7D8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14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4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cr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2026-05-05T04:46:00Z</cp:lastPrinted>
  <dcterms:created xsi:type="dcterms:W3CDTF">2026-05-05T04:34:00Z</dcterms:created>
  <dcterms:modified xsi:type="dcterms:W3CDTF">2026-05-05T04:47:00Z</dcterms:modified>
</cp:coreProperties>
</file>