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34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0644598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 rot="0" flipH="0" flipV="0">
                          <a:off x="0" y="0"/>
                          <a:ext cx="2221853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14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37"/>
        <w:contextualSpacing w:val="0"/>
        <w:jc w:val="center"/>
        <w:spacing w:line="360" w:lineRule="auto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Недвижимость в кредит: динамика 2026 года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937"/>
        <w:contextualSpacing w:val="0"/>
        <w:ind w:left="0" w:right="0" w:firstLine="709"/>
        <w:jc w:val="both"/>
        <w:spacing w:line="240" w:lineRule="auto"/>
        <w:tabs>
          <w:tab w:val="left" w:pos="709" w:leader="none"/>
        </w:tabs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По данным Управления Росреес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т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ра по Новосибирской области,                  в первом полугодии 2026 года зарегистрировано свыше 40 тысяч заявлений                                  по регистрации ипотечных сделок, что на 21 % превышает данный показатель за аналогичный период 2025 года.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Пик активности по количеству принятых заявлений зафиксирован в июне 2026 года — 8 425.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37"/>
        <w:contextualSpacing w:val="0"/>
        <w:ind w:left="0" w:right="0" w:firstLine="709"/>
        <w:jc w:val="both"/>
        <w:spacing w:line="240" w:lineRule="auto"/>
        <w:tabs>
          <w:tab w:val="left" w:pos="709" w:leader="none"/>
        </w:tabs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Более 35 тысяч заявлений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зарегистрировано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о погашении ипотечных сделок, это на 62 % выше показателя прошлого года за аналогичный период.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37"/>
        <w:contextualSpacing w:val="0"/>
        <w:ind w:left="0" w:right="0" w:firstLine="709"/>
        <w:jc w:val="both"/>
        <w:spacing w:line="240" w:lineRule="auto"/>
        <w:tabs>
          <w:tab w:val="left" w:pos="709" w:leader="none"/>
        </w:tabs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М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ассовое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снятие обременений свидетельствует об активности на вторичном рынке жилья. Квартира без залога всегда привлекательна для потенциального покупателя: одобрение сделки всеми заинтересованными лицами идет быстрее. Такие квартиры продаются в минимальные сроки.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37"/>
        <w:contextualSpacing w:val="0"/>
        <w:ind w:left="0" w:right="0" w:firstLine="709"/>
        <w:jc w:val="both"/>
        <w:spacing w:line="360" w:lineRule="auto"/>
        <w:tabs>
          <w:tab w:val="left" w:pos="709" w:leader="none"/>
        </w:tabs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37"/>
        <w:contextualSpacing w:val="0"/>
        <w:ind w:left="0" w:right="0" w:firstLine="0"/>
        <w:jc w:val="both"/>
        <w:spacing w:line="360" w:lineRule="auto"/>
        <w:tabs>
          <w:tab w:val="left" w:pos="709" w:leader="none"/>
        </w:tabs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2692490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6140376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940424" cy="26924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212.01pt;mso-wrap-distance-left:0.00pt;mso-wrap-distance-top:0.00pt;mso-wrap-distance-right:0.00pt;mso-wrap-distance-bottom:0.00pt;" stroked="false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</w:r>
    </w:p>
    <w:p>
      <w:pPr>
        <w:pStyle w:val="937"/>
        <w:contextualSpacing w:val="0"/>
        <w:jc w:val="both"/>
        <w:spacing w:line="360" w:lineRule="auto"/>
        <w:tabs>
          <w:tab w:val="left" w:pos="709" w:leader="none"/>
        </w:tabs>
        <w:rPr>
          <w:rFonts w:ascii="Tinos" w:hAnsi="Tinos" w:cs="Tinos"/>
          <w:b w:val="0"/>
          <w:bCs w:val="0"/>
          <w:sz w:val="28"/>
          <w:szCs w:val="28"/>
          <w:highlight w:val="none"/>
        </w:rPr>
      </w:pPr>
      <w:r>
        <w:rPr>
          <w:rFonts w:ascii="Tinos" w:hAnsi="Tinos" w:eastAsia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  <w:r>
        <w:rPr>
          <w:rFonts w:ascii="Tinos" w:hAnsi="Tinos" w:cs="Tinos"/>
          <w:b w:val="0"/>
          <w:bCs w:val="0"/>
          <w:sz w:val="28"/>
          <w:szCs w:val="28"/>
          <w:highlight w:val="none"/>
        </w:rPr>
      </w:r>
    </w:p>
    <w:p>
      <w:pPr>
        <w:pStyle w:val="937"/>
        <w:contextualSpacing w:val="0"/>
        <w:jc w:val="both"/>
        <w:spacing w:line="360" w:lineRule="auto"/>
        <w:tabs>
          <w:tab w:val="left" w:pos="709" w:leader="none"/>
        </w:tabs>
        <w:rPr>
          <w:rFonts w:ascii="Tinos" w:hAnsi="Tinos" w:eastAsia="Tinos" w:cs="Tinos"/>
          <w:sz w:val="28"/>
          <w:szCs w:val="28"/>
          <w:highlight w:val="none"/>
        </w:rPr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pStyle w:val="734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Управлением Росреестра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734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по Новосибирской области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мессенджере MAX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white"/>
        </w:rPr>
        <w:suppressLineNumbers w:val="0"/>
      </w:pPr>
      <w:r>
        <w:rPr>
          <w:sz w:val="28"/>
          <w:szCs w:val="28"/>
          <w:highlight w:val="white"/>
        </w:rPr>
        <w:t xml:space="preserve">Официальный канал новосибирского Росреестра по ссылке https://max.ru/id5406299278_gos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 w:val="0"/>
        <w:jc w:val="both"/>
        <w:spacing w:line="360" w:lineRule="auto"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first" r:id="rId13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Quattrocento Sans">
    <w:panose1 w:val="02000603000000000000"/>
  </w:font>
  <w:font w:name="Calibri">
    <w:panose1 w:val="020F0502020204030204"/>
  </w:font>
  <w:font w:name="Wingdings">
    <w:panose1 w:val="05010000000000000000"/>
  </w:font>
  <w:font w:name="Courier New">
    <w:panose1 w:val="02070409020205020404"/>
  </w:font>
  <w:font w:name="Times New Roman">
    <w:panose1 w:val="02020603050405020304"/>
  </w:font>
  <w:font w:name="Times New Roman CYR">
    <w:panose1 w:val="02000603000000000000"/>
  </w:font>
  <w:font w:name="Symbol">
    <w:panose1 w:val="05010000000000000000"/>
  </w:font>
  <w:font w:name="Segoe UI">
    <w:panose1 w:val="020B0502040504020204"/>
  </w:font>
  <w:font w:name="Liberation Serif">
    <w:panose1 w:val="02020603050405020304"/>
  </w:font>
  <w:font w:name="Tahoma">
    <w:panose1 w:val="020B0604030504040204"/>
  </w:font>
  <w:font w:name="Verdan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jc w:val="center"/>
      <w:rPr>
        <w:sz w:val="24"/>
        <w:szCs w:val="24"/>
      </w:rPr>
    </w:pPr>
    <w:r>
      <w:fldChar w:fldCharType="begin"/>
    </w:r>
    <w:r>
      <w:instrText xml:space="preserve">PAGE \* MERGEFORMAT</w:instrText>
    </w:r>
    <w:r>
      <w:fldChar w:fldCharType="separate"/>
    </w:r>
    <w:r>
      <w:rPr>
        <w:sz w:val="24"/>
        <w:szCs w:val="24"/>
      </w:rPr>
      <w:t xml:space="preserve">2</w:t>
    </w:r>
    <w:r>
      <w:rPr>
        <w:sz w:val="24"/>
        <w:szCs w:val="24"/>
      </w:rPr>
      <w:fldChar w:fldCharType="end"/>
    </w:r>
    <w:r>
      <w:rPr>
        <w:sz w:val="24"/>
        <w:szCs w:val="24"/>
      </w:rPr>
    </w:r>
    <w:r>
      <w:rPr>
        <w:sz w:val="24"/>
        <w:szCs w:val="24"/>
      </w:rPr>
    </w:r>
  </w:p>
  <w:p>
    <w:pPr>
      <w:pStyle w:val="78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rPr>
        <w:rStyle w:val="934"/>
      </w:rPr>
      <w:framePr w:wrap="around" w:vAnchor="text" w:hAnchor="margin" w:xAlign="center" w:y="1"/>
    </w:pPr>
    <w:r>
      <w:rPr>
        <w:rStyle w:val="934"/>
      </w:rPr>
      <w:fldChar w:fldCharType="begin"/>
    </w:r>
    <w:r>
      <w:rPr>
        <w:rStyle w:val="934"/>
      </w:rPr>
      <w:instrText xml:space="preserve">PAGE  </w:instrText>
    </w:r>
    <w:r>
      <w:rPr>
        <w:rStyle w:val="934"/>
      </w:rPr>
      <w:fldChar w:fldCharType="end"/>
    </w:r>
    <w:r>
      <w:rPr>
        <w:rStyle w:val="934"/>
      </w:rPr>
    </w:r>
    <w:r>
      <w:rPr>
        <w:rStyle w:val="934"/>
      </w:rPr>
    </w:r>
  </w:p>
  <w:p>
    <w:pPr>
      <w:pStyle w:val="78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2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  <w:p>
    <w:pPr>
      <w:pStyle w:val="782"/>
      <w:rPr>
        <w:sz w:val="24"/>
        <w:szCs w:val="24"/>
      </w:rPr>
    </w:pPr>
    <w:r>
      <w:rPr>
        <w:sz w:val="24"/>
        <w:szCs w:val="24"/>
      </w:rPr>
    </w:r>
    <w:r>
      <w:rPr>
        <w:sz w:val="24"/>
        <w:szCs w:val="24"/>
      </w:rPr>
    </w:r>
    <w:r>
      <w:rPr>
        <w:sz w:val="24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pStyle w:val="932"/>
      <w:isLgl w:val="false"/>
      <w:suff w:val="tab"/>
      <w:lvlText w:val=""/>
      <w:lvlJc w:val="left"/>
      <w:pPr>
        <w:ind w:left="709" w:hanging="284"/>
        <w:tabs>
          <w:tab w:val="num" w:pos="709" w:leader="none"/>
        </w:tabs>
      </w:pPr>
      <w:rPr>
        <w:rFonts w:ascii="Symbol" w:hAnsi="Symbol"/>
        <w:color w:val="00000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5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eastAsia="Times New Roman" w:cs="Times New Roman CYR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num w:numId="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4" w:default="1">
    <w:name w:val="Normal"/>
    <w:qFormat/>
    <w:rPr>
      <w:lang w:eastAsia="ru-RU"/>
    </w:rPr>
  </w:style>
  <w:style w:type="paragraph" w:styleId="735">
    <w:name w:val="Heading 1"/>
    <w:basedOn w:val="734"/>
    <w:next w:val="734"/>
    <w:link w:val="76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36">
    <w:name w:val="Heading 2"/>
    <w:basedOn w:val="734"/>
    <w:next w:val="734"/>
    <w:link w:val="7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37">
    <w:name w:val="Heading 3"/>
    <w:basedOn w:val="734"/>
    <w:next w:val="734"/>
    <w:link w:val="7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38">
    <w:name w:val="Heading 4"/>
    <w:basedOn w:val="734"/>
    <w:next w:val="734"/>
    <w:link w:val="7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9">
    <w:name w:val="Heading 5"/>
    <w:basedOn w:val="734"/>
    <w:next w:val="734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0">
    <w:name w:val="Heading 6"/>
    <w:basedOn w:val="734"/>
    <w:next w:val="734"/>
    <w:link w:val="76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41">
    <w:name w:val="Heading 7"/>
    <w:basedOn w:val="734"/>
    <w:next w:val="734"/>
    <w:link w:val="7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42">
    <w:name w:val="Heading 8"/>
    <w:basedOn w:val="734"/>
    <w:next w:val="734"/>
    <w:link w:val="7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43">
    <w:name w:val="Heading 9"/>
    <w:basedOn w:val="734"/>
    <w:next w:val="734"/>
    <w:link w:val="7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4" w:default="1">
    <w:name w:val="Default Paragraph Font"/>
    <w:uiPriority w:val="1"/>
    <w:semiHidden/>
    <w:unhideWhenUsed/>
  </w:style>
  <w:style w:type="table" w:styleId="7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6" w:default="1">
    <w:name w:val="No List"/>
    <w:uiPriority w:val="99"/>
    <w:semiHidden/>
    <w:unhideWhenUsed/>
  </w:style>
  <w:style w:type="character" w:styleId="747" w:customStyle="1">
    <w:name w:val="Heading 1 Char"/>
    <w:basedOn w:val="744"/>
    <w:uiPriority w:val="9"/>
    <w:rPr>
      <w:rFonts w:ascii="Arial" w:hAnsi="Arial" w:eastAsia="Arial" w:cs="Arial"/>
      <w:sz w:val="40"/>
      <w:szCs w:val="40"/>
    </w:rPr>
  </w:style>
  <w:style w:type="character" w:styleId="748" w:customStyle="1">
    <w:name w:val="Heading 2 Char"/>
    <w:basedOn w:val="744"/>
    <w:uiPriority w:val="9"/>
    <w:rPr>
      <w:rFonts w:ascii="Arial" w:hAnsi="Arial" w:eastAsia="Arial" w:cs="Arial"/>
      <w:sz w:val="34"/>
    </w:rPr>
  </w:style>
  <w:style w:type="character" w:styleId="749" w:customStyle="1">
    <w:name w:val="Heading 3 Char"/>
    <w:basedOn w:val="744"/>
    <w:uiPriority w:val="9"/>
    <w:rPr>
      <w:rFonts w:ascii="Arial" w:hAnsi="Arial" w:eastAsia="Arial" w:cs="Arial"/>
      <w:sz w:val="30"/>
      <w:szCs w:val="30"/>
    </w:rPr>
  </w:style>
  <w:style w:type="character" w:styleId="750" w:customStyle="1">
    <w:name w:val="Heading 4 Char"/>
    <w:basedOn w:val="744"/>
    <w:uiPriority w:val="9"/>
    <w:rPr>
      <w:rFonts w:ascii="Arial" w:hAnsi="Arial" w:eastAsia="Arial" w:cs="Arial"/>
      <w:b/>
      <w:bCs/>
      <w:sz w:val="26"/>
      <w:szCs w:val="26"/>
    </w:rPr>
  </w:style>
  <w:style w:type="character" w:styleId="751" w:customStyle="1">
    <w:name w:val="Heading 5 Char"/>
    <w:basedOn w:val="744"/>
    <w:uiPriority w:val="9"/>
    <w:rPr>
      <w:rFonts w:ascii="Arial" w:hAnsi="Arial" w:eastAsia="Arial" w:cs="Arial"/>
      <w:b/>
      <w:bCs/>
      <w:sz w:val="24"/>
      <w:szCs w:val="24"/>
    </w:rPr>
  </w:style>
  <w:style w:type="character" w:styleId="752" w:customStyle="1">
    <w:name w:val="Heading 6 Char"/>
    <w:basedOn w:val="744"/>
    <w:uiPriority w:val="9"/>
    <w:rPr>
      <w:rFonts w:ascii="Arial" w:hAnsi="Arial" w:eastAsia="Arial" w:cs="Arial"/>
      <w:b/>
      <w:bCs/>
      <w:sz w:val="22"/>
      <w:szCs w:val="22"/>
    </w:rPr>
  </w:style>
  <w:style w:type="character" w:styleId="753" w:customStyle="1">
    <w:name w:val="Heading 7 Char"/>
    <w:basedOn w:val="74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54" w:customStyle="1">
    <w:name w:val="Heading 8 Char"/>
    <w:basedOn w:val="744"/>
    <w:uiPriority w:val="9"/>
    <w:rPr>
      <w:rFonts w:ascii="Arial" w:hAnsi="Arial" w:eastAsia="Arial" w:cs="Arial"/>
      <w:i/>
      <w:iCs/>
      <w:sz w:val="22"/>
      <w:szCs w:val="22"/>
    </w:rPr>
  </w:style>
  <w:style w:type="character" w:styleId="755" w:customStyle="1">
    <w:name w:val="Heading 9 Char"/>
    <w:basedOn w:val="744"/>
    <w:uiPriority w:val="9"/>
    <w:rPr>
      <w:rFonts w:ascii="Arial" w:hAnsi="Arial" w:eastAsia="Arial" w:cs="Arial"/>
      <w:i/>
      <w:iCs/>
      <w:sz w:val="21"/>
      <w:szCs w:val="21"/>
    </w:rPr>
  </w:style>
  <w:style w:type="character" w:styleId="756" w:customStyle="1">
    <w:name w:val="Title Char"/>
    <w:basedOn w:val="744"/>
    <w:uiPriority w:val="10"/>
    <w:rPr>
      <w:sz w:val="48"/>
      <w:szCs w:val="48"/>
    </w:rPr>
  </w:style>
  <w:style w:type="character" w:styleId="757" w:customStyle="1">
    <w:name w:val="Subtitle Char"/>
    <w:basedOn w:val="744"/>
    <w:uiPriority w:val="11"/>
    <w:rPr>
      <w:sz w:val="24"/>
      <w:szCs w:val="24"/>
    </w:rPr>
  </w:style>
  <w:style w:type="character" w:styleId="758" w:customStyle="1">
    <w:name w:val="Quote Char"/>
    <w:uiPriority w:val="29"/>
    <w:rPr>
      <w:i/>
    </w:rPr>
  </w:style>
  <w:style w:type="character" w:styleId="759" w:customStyle="1">
    <w:name w:val="Intense Quote Char"/>
    <w:uiPriority w:val="30"/>
    <w:rPr>
      <w:i/>
    </w:rPr>
  </w:style>
  <w:style w:type="character" w:styleId="760" w:customStyle="1">
    <w:name w:val="Header Char"/>
    <w:basedOn w:val="744"/>
    <w:uiPriority w:val="99"/>
  </w:style>
  <w:style w:type="character" w:styleId="761" w:customStyle="1">
    <w:name w:val="Footnote Text Char"/>
    <w:uiPriority w:val="99"/>
    <w:rPr>
      <w:sz w:val="18"/>
    </w:rPr>
  </w:style>
  <w:style w:type="character" w:styleId="762" w:customStyle="1">
    <w:name w:val="Endnote Text Char"/>
    <w:uiPriority w:val="99"/>
    <w:rPr>
      <w:sz w:val="20"/>
    </w:rPr>
  </w:style>
  <w:style w:type="character" w:styleId="763" w:customStyle="1">
    <w:name w:val="Заголовок 1 Знак"/>
    <w:link w:val="735"/>
    <w:uiPriority w:val="9"/>
    <w:rPr>
      <w:rFonts w:ascii="Arial" w:hAnsi="Arial" w:eastAsia="Arial" w:cs="Arial"/>
      <w:sz w:val="40"/>
      <w:szCs w:val="40"/>
    </w:rPr>
  </w:style>
  <w:style w:type="character" w:styleId="764" w:customStyle="1">
    <w:name w:val="Заголовок 2 Знак"/>
    <w:link w:val="736"/>
    <w:uiPriority w:val="9"/>
    <w:rPr>
      <w:rFonts w:ascii="Arial" w:hAnsi="Arial" w:eastAsia="Arial" w:cs="Arial"/>
      <w:sz w:val="34"/>
    </w:rPr>
  </w:style>
  <w:style w:type="character" w:styleId="765" w:customStyle="1">
    <w:name w:val="Заголовок 3 Знак"/>
    <w:link w:val="737"/>
    <w:uiPriority w:val="9"/>
    <w:rPr>
      <w:rFonts w:ascii="Arial" w:hAnsi="Arial" w:eastAsia="Arial" w:cs="Arial"/>
      <w:sz w:val="30"/>
      <w:szCs w:val="30"/>
    </w:rPr>
  </w:style>
  <w:style w:type="character" w:styleId="766" w:customStyle="1">
    <w:name w:val="Заголовок 4 Знак"/>
    <w:link w:val="738"/>
    <w:uiPriority w:val="9"/>
    <w:rPr>
      <w:rFonts w:ascii="Arial" w:hAnsi="Arial" w:eastAsia="Arial" w:cs="Arial"/>
      <w:b/>
      <w:bCs/>
      <w:sz w:val="26"/>
      <w:szCs w:val="26"/>
    </w:rPr>
  </w:style>
  <w:style w:type="character" w:styleId="767" w:customStyle="1">
    <w:name w:val="Заголовок 5 Знак"/>
    <w:link w:val="739"/>
    <w:uiPriority w:val="9"/>
    <w:rPr>
      <w:rFonts w:ascii="Arial" w:hAnsi="Arial" w:eastAsia="Arial" w:cs="Arial"/>
      <w:b/>
      <w:bCs/>
      <w:sz w:val="24"/>
      <w:szCs w:val="24"/>
    </w:rPr>
  </w:style>
  <w:style w:type="character" w:styleId="768" w:customStyle="1">
    <w:name w:val="Заголовок 6 Знак"/>
    <w:link w:val="740"/>
    <w:uiPriority w:val="9"/>
    <w:rPr>
      <w:rFonts w:ascii="Arial" w:hAnsi="Arial" w:eastAsia="Arial" w:cs="Arial"/>
      <w:b/>
      <w:bCs/>
      <w:sz w:val="22"/>
      <w:szCs w:val="22"/>
    </w:rPr>
  </w:style>
  <w:style w:type="character" w:styleId="769" w:customStyle="1">
    <w:name w:val="Заголовок 7 Знак"/>
    <w:link w:val="74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0" w:customStyle="1">
    <w:name w:val="Заголовок 8 Знак"/>
    <w:link w:val="742"/>
    <w:uiPriority w:val="9"/>
    <w:rPr>
      <w:rFonts w:ascii="Arial" w:hAnsi="Arial" w:eastAsia="Arial" w:cs="Arial"/>
      <w:i/>
      <w:iCs/>
      <w:sz w:val="22"/>
      <w:szCs w:val="22"/>
    </w:rPr>
  </w:style>
  <w:style w:type="character" w:styleId="771" w:customStyle="1">
    <w:name w:val="Заголовок 9 Знак"/>
    <w:link w:val="743"/>
    <w:uiPriority w:val="9"/>
    <w:rPr>
      <w:rFonts w:ascii="Arial" w:hAnsi="Arial" w:eastAsia="Arial" w:cs="Arial"/>
      <w:i/>
      <w:iCs/>
      <w:sz w:val="21"/>
      <w:szCs w:val="21"/>
    </w:rPr>
  </w:style>
  <w:style w:type="paragraph" w:styleId="772">
    <w:name w:val="List Paragraph"/>
    <w:basedOn w:val="734"/>
    <w:uiPriority w:val="34"/>
    <w:qFormat/>
    <w:pPr>
      <w:contextualSpacing/>
      <w:ind w:left="720"/>
    </w:pPr>
  </w:style>
  <w:style w:type="paragraph" w:styleId="773">
    <w:name w:val="No Spacing"/>
    <w:uiPriority w:val="1"/>
    <w:qFormat/>
  </w:style>
  <w:style w:type="paragraph" w:styleId="774">
    <w:name w:val="Title"/>
    <w:basedOn w:val="734"/>
    <w:next w:val="734"/>
    <w:link w:val="7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5" w:customStyle="1">
    <w:name w:val="Название Знак"/>
    <w:link w:val="774"/>
    <w:uiPriority w:val="10"/>
    <w:rPr>
      <w:sz w:val="48"/>
      <w:szCs w:val="48"/>
    </w:rPr>
  </w:style>
  <w:style w:type="paragraph" w:styleId="776">
    <w:name w:val="Subtitle"/>
    <w:basedOn w:val="734"/>
    <w:next w:val="734"/>
    <w:link w:val="777"/>
    <w:uiPriority w:val="11"/>
    <w:qFormat/>
    <w:pPr>
      <w:spacing w:before="200" w:after="200"/>
    </w:pPr>
    <w:rPr>
      <w:sz w:val="24"/>
      <w:szCs w:val="24"/>
    </w:rPr>
  </w:style>
  <w:style w:type="character" w:styleId="777" w:customStyle="1">
    <w:name w:val="Подзаголовок Знак"/>
    <w:link w:val="776"/>
    <w:uiPriority w:val="11"/>
    <w:rPr>
      <w:sz w:val="24"/>
      <w:szCs w:val="24"/>
    </w:rPr>
  </w:style>
  <w:style w:type="paragraph" w:styleId="778">
    <w:name w:val="Quote"/>
    <w:basedOn w:val="734"/>
    <w:next w:val="734"/>
    <w:link w:val="779"/>
    <w:uiPriority w:val="29"/>
    <w:qFormat/>
    <w:pPr>
      <w:ind w:left="720" w:right="720"/>
    </w:pPr>
    <w:rPr>
      <w:i/>
    </w:rPr>
  </w:style>
  <w:style w:type="character" w:styleId="779" w:customStyle="1">
    <w:name w:val="Цитата 2 Знак"/>
    <w:link w:val="778"/>
    <w:uiPriority w:val="29"/>
    <w:rPr>
      <w:i/>
    </w:rPr>
  </w:style>
  <w:style w:type="paragraph" w:styleId="780">
    <w:name w:val="Intense Quote"/>
    <w:basedOn w:val="734"/>
    <w:next w:val="734"/>
    <w:link w:val="781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1" w:customStyle="1">
    <w:name w:val="Выделенная цитата Знак"/>
    <w:link w:val="780"/>
    <w:uiPriority w:val="30"/>
    <w:rPr>
      <w:i/>
    </w:rPr>
  </w:style>
  <w:style w:type="paragraph" w:styleId="782">
    <w:name w:val="Header"/>
    <w:basedOn w:val="734"/>
    <w:link w:val="783"/>
    <w:pPr>
      <w:tabs>
        <w:tab w:val="center" w:pos="4677" w:leader="none"/>
        <w:tab w:val="right" w:pos="9355" w:leader="none"/>
      </w:tabs>
    </w:pPr>
  </w:style>
  <w:style w:type="character" w:styleId="783" w:customStyle="1">
    <w:name w:val="Верхний колонтитул Знак"/>
    <w:link w:val="782"/>
    <w:uiPriority w:val="99"/>
  </w:style>
  <w:style w:type="paragraph" w:styleId="784">
    <w:name w:val="Footer"/>
    <w:basedOn w:val="734"/>
    <w:link w:val="936"/>
    <w:pPr>
      <w:tabs>
        <w:tab w:val="center" w:pos="4677" w:leader="none"/>
        <w:tab w:val="right" w:pos="9355" w:leader="none"/>
      </w:tabs>
    </w:pPr>
  </w:style>
  <w:style w:type="character" w:styleId="785" w:customStyle="1">
    <w:name w:val="Footer Char"/>
    <w:uiPriority w:val="99"/>
  </w:style>
  <w:style w:type="paragraph" w:styleId="786">
    <w:name w:val="Caption"/>
    <w:basedOn w:val="734"/>
    <w:next w:val="734"/>
    <w:link w:val="7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87" w:customStyle="1">
    <w:name w:val="Caption Char"/>
    <w:uiPriority w:val="99"/>
  </w:style>
  <w:style w:type="table" w:styleId="788">
    <w:name w:val="Table Grid"/>
    <w:basedOn w:val="745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table" w:styleId="789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0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1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2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3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5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17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18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19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20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21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22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23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24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25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26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27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28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29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30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31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32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33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34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35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6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37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52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53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54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55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56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57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58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3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4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5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6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7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8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79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80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81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82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83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84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85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86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94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95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96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97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98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99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0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01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02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03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04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05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06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07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08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09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10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11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12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13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14">
    <w:name w:val="Hyperlink"/>
    <w:rPr>
      <w:rFonts w:ascii="Verdana" w:hAnsi="Verdana"/>
      <w:color w:val="0000ff"/>
      <w:u w:val="single"/>
      <w:lang w:val="en-US" w:eastAsia="en-US" w:bidi="ar-SA"/>
    </w:rPr>
  </w:style>
  <w:style w:type="paragraph" w:styleId="915">
    <w:name w:val="footnote text"/>
    <w:basedOn w:val="734"/>
    <w:link w:val="916"/>
    <w:uiPriority w:val="99"/>
    <w:semiHidden/>
    <w:unhideWhenUsed/>
    <w:pPr>
      <w:spacing w:after="40"/>
    </w:pPr>
    <w:rPr>
      <w:sz w:val="18"/>
    </w:rPr>
  </w:style>
  <w:style w:type="character" w:styleId="916" w:customStyle="1">
    <w:name w:val="Текст сноски Знак"/>
    <w:link w:val="915"/>
    <w:uiPriority w:val="99"/>
    <w:rPr>
      <w:sz w:val="18"/>
    </w:rPr>
  </w:style>
  <w:style w:type="character" w:styleId="917">
    <w:name w:val="footnote reference"/>
    <w:uiPriority w:val="99"/>
    <w:unhideWhenUsed/>
    <w:rPr>
      <w:vertAlign w:val="superscript"/>
    </w:rPr>
  </w:style>
  <w:style w:type="paragraph" w:styleId="918">
    <w:name w:val="endnote text"/>
    <w:basedOn w:val="734"/>
    <w:link w:val="919"/>
    <w:uiPriority w:val="99"/>
    <w:semiHidden/>
    <w:unhideWhenUsed/>
  </w:style>
  <w:style w:type="character" w:styleId="919" w:customStyle="1">
    <w:name w:val="Текст концевой сноски Знак"/>
    <w:link w:val="918"/>
    <w:uiPriority w:val="99"/>
    <w:rPr>
      <w:sz w:val="20"/>
    </w:rPr>
  </w:style>
  <w:style w:type="character" w:styleId="920">
    <w:name w:val="endnote reference"/>
    <w:uiPriority w:val="99"/>
    <w:semiHidden/>
    <w:unhideWhenUsed/>
    <w:rPr>
      <w:vertAlign w:val="superscript"/>
    </w:rPr>
  </w:style>
  <w:style w:type="paragraph" w:styleId="921">
    <w:name w:val="toc 1"/>
    <w:basedOn w:val="734"/>
    <w:next w:val="734"/>
    <w:uiPriority w:val="39"/>
    <w:unhideWhenUsed/>
    <w:pPr>
      <w:spacing w:after="57"/>
    </w:pPr>
  </w:style>
  <w:style w:type="paragraph" w:styleId="922">
    <w:name w:val="toc 2"/>
    <w:basedOn w:val="734"/>
    <w:next w:val="734"/>
    <w:uiPriority w:val="39"/>
    <w:unhideWhenUsed/>
    <w:pPr>
      <w:ind w:left="283"/>
      <w:spacing w:after="57"/>
    </w:pPr>
  </w:style>
  <w:style w:type="paragraph" w:styleId="923">
    <w:name w:val="toc 3"/>
    <w:basedOn w:val="734"/>
    <w:next w:val="734"/>
    <w:uiPriority w:val="39"/>
    <w:unhideWhenUsed/>
    <w:pPr>
      <w:ind w:left="567"/>
      <w:spacing w:after="57"/>
    </w:pPr>
  </w:style>
  <w:style w:type="paragraph" w:styleId="924">
    <w:name w:val="toc 4"/>
    <w:basedOn w:val="734"/>
    <w:next w:val="734"/>
    <w:uiPriority w:val="39"/>
    <w:unhideWhenUsed/>
    <w:pPr>
      <w:ind w:left="850"/>
      <w:spacing w:after="57"/>
    </w:pPr>
  </w:style>
  <w:style w:type="paragraph" w:styleId="925">
    <w:name w:val="toc 5"/>
    <w:basedOn w:val="734"/>
    <w:next w:val="734"/>
    <w:uiPriority w:val="39"/>
    <w:unhideWhenUsed/>
    <w:pPr>
      <w:ind w:left="1134"/>
      <w:spacing w:after="57"/>
    </w:pPr>
  </w:style>
  <w:style w:type="paragraph" w:styleId="926">
    <w:name w:val="toc 6"/>
    <w:basedOn w:val="734"/>
    <w:next w:val="734"/>
    <w:uiPriority w:val="39"/>
    <w:unhideWhenUsed/>
    <w:pPr>
      <w:ind w:left="1417"/>
      <w:spacing w:after="57"/>
    </w:pPr>
  </w:style>
  <w:style w:type="paragraph" w:styleId="927">
    <w:name w:val="toc 7"/>
    <w:basedOn w:val="734"/>
    <w:next w:val="734"/>
    <w:uiPriority w:val="39"/>
    <w:unhideWhenUsed/>
    <w:pPr>
      <w:ind w:left="1701"/>
      <w:spacing w:after="57"/>
    </w:pPr>
  </w:style>
  <w:style w:type="paragraph" w:styleId="928">
    <w:name w:val="toc 8"/>
    <w:basedOn w:val="734"/>
    <w:next w:val="734"/>
    <w:uiPriority w:val="39"/>
    <w:unhideWhenUsed/>
    <w:pPr>
      <w:ind w:left="1984"/>
      <w:spacing w:after="57"/>
    </w:pPr>
  </w:style>
  <w:style w:type="paragraph" w:styleId="929">
    <w:name w:val="toc 9"/>
    <w:basedOn w:val="734"/>
    <w:next w:val="734"/>
    <w:uiPriority w:val="39"/>
    <w:unhideWhenUsed/>
    <w:pPr>
      <w:ind w:left="2268"/>
      <w:spacing w:after="57"/>
    </w:pPr>
  </w:style>
  <w:style w:type="paragraph" w:styleId="930">
    <w:name w:val="TOC Heading"/>
    <w:uiPriority w:val="39"/>
    <w:unhideWhenUsed/>
  </w:style>
  <w:style w:type="paragraph" w:styleId="931">
    <w:name w:val="table of figures"/>
    <w:basedOn w:val="734"/>
    <w:next w:val="734"/>
    <w:uiPriority w:val="99"/>
    <w:unhideWhenUsed/>
  </w:style>
  <w:style w:type="paragraph" w:styleId="932" w:customStyle="1">
    <w:name w:val="Знак1"/>
    <w:basedOn w:val="734"/>
    <w:semiHidden/>
    <w:pPr>
      <w:numPr>
        <w:ilvl w:val="0"/>
        <w:numId w:val="1"/>
      </w:numPr>
      <w:jc w:val="both"/>
      <w:spacing w:before="120" w:after="160" w:line="240" w:lineRule="exact"/>
    </w:pPr>
    <w:rPr>
      <w:rFonts w:ascii="Verdana" w:hAnsi="Verdana"/>
      <w:lang w:val="en-US" w:eastAsia="en-US"/>
    </w:rPr>
  </w:style>
  <w:style w:type="paragraph" w:styleId="933">
    <w:name w:val="Balloon Text"/>
    <w:basedOn w:val="734"/>
    <w:semiHidden/>
    <w:rPr>
      <w:rFonts w:ascii="Tahoma" w:hAnsi="Tahoma" w:cs="Tahoma"/>
      <w:sz w:val="16"/>
      <w:szCs w:val="16"/>
    </w:rPr>
  </w:style>
  <w:style w:type="character" w:styleId="934">
    <w:name w:val="page number"/>
    <w:basedOn w:val="744"/>
  </w:style>
  <w:style w:type="character" w:styleId="935" w:customStyle="1">
    <w:name w:val="apple-style-span"/>
    <w:basedOn w:val="744"/>
  </w:style>
  <w:style w:type="character" w:styleId="936" w:customStyle="1">
    <w:name w:val="Нижний колонтитул Знак"/>
    <w:basedOn w:val="744"/>
    <w:link w:val="784"/>
  </w:style>
  <w:style w:type="paragraph" w:styleId="937" w:customStyle="1">
    <w:name w:val="Standard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Liberation Serif" w:hAnsi="Liberation Serif" w:eastAsia="Segoe UI" w:cs="Tahoma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character" w:styleId="938" w:customStyle="1">
    <w:name w:val="Гиперссылка"/>
    <w:next w:val="857"/>
    <w:link w:val="84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image" Target="media/image1.jpg"/><Relationship Id="rId15" Type="http://schemas.openxmlformats.org/officeDocument/2006/relationships/image" Target="media/image2.jp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Computer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br</dc:creator>
  <cp:lastModifiedBy>user</cp:lastModifiedBy>
  <cp:revision>165</cp:revision>
  <dcterms:created xsi:type="dcterms:W3CDTF">2016-08-11T07:50:00Z</dcterms:created>
  <dcterms:modified xsi:type="dcterms:W3CDTF">2026-07-28T01:15:45Z</dcterms:modified>
  <cp:version>1048576</cp:version>
</cp:coreProperties>
</file>