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413" w:rsidRDefault="006B2413" w:rsidP="00F467C6">
      <w:pPr>
        <w:tabs>
          <w:tab w:val="left" w:pos="4658"/>
          <w:tab w:val="right" w:pos="10773"/>
        </w:tabs>
        <w:spacing w:after="0" w:line="240" w:lineRule="auto"/>
        <w:ind w:hanging="142"/>
        <w:rPr>
          <w:rFonts w:ascii="Times New Roman" w:hAnsi="Times New Roman"/>
          <w:b/>
          <w:sz w:val="24"/>
          <w:szCs w:val="24"/>
        </w:rPr>
      </w:pPr>
    </w:p>
    <w:p w:rsidR="006B2413" w:rsidRDefault="006B2413" w:rsidP="00F467C6">
      <w:pPr>
        <w:tabs>
          <w:tab w:val="left" w:pos="4658"/>
          <w:tab w:val="right" w:pos="10773"/>
        </w:tabs>
        <w:spacing w:after="0" w:line="240" w:lineRule="auto"/>
        <w:ind w:hanging="142"/>
        <w:jc w:val="right"/>
        <w:rPr>
          <w:rFonts w:ascii="Times New Roman" w:hAnsi="Times New Roman"/>
          <w:b/>
          <w:sz w:val="24"/>
          <w:szCs w:val="24"/>
        </w:rPr>
      </w:pPr>
      <w:r>
        <w:rPr>
          <w:rFonts w:ascii="Times New Roman" w:hAnsi="Times New Roman"/>
          <w:b/>
          <w:sz w:val="24"/>
          <w:szCs w:val="24"/>
        </w:rPr>
        <w:t>Бесплатно</w:t>
      </w:r>
    </w:p>
    <w:p w:rsidR="006B2413" w:rsidRDefault="00265799" w:rsidP="00F467C6">
      <w:pPr>
        <w:spacing w:after="0" w:line="240" w:lineRule="auto"/>
        <w:ind w:hanging="142"/>
        <w:jc w:val="right"/>
        <w:rPr>
          <w:rFonts w:ascii="Times New Roman" w:hAnsi="Times New Roman"/>
          <w:b/>
          <w:sz w:val="24"/>
          <w:szCs w:val="24"/>
        </w:rPr>
      </w:pPr>
      <w:r>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2" type="#_x0000_t136" style="width:462.75pt;height:32.25pt" fillcolor="black">
            <v:shadow color="#868686"/>
            <v:textpath style="font-family:&quot;Arial&quot;;font-size:28pt;font-weight:bold;font-style:italic;v-text-kern:t" trim="t" fitpath="t" string="Сельские вести "/>
          </v:shape>
        </w:pict>
      </w:r>
    </w:p>
    <w:p w:rsidR="006B2413" w:rsidRDefault="006B2413" w:rsidP="00F467C6">
      <w:pPr>
        <w:spacing w:after="0" w:line="240" w:lineRule="auto"/>
        <w:ind w:hanging="142"/>
        <w:rPr>
          <w:rFonts w:ascii="Times New Roman" w:hAnsi="Times New Roman"/>
        </w:rPr>
      </w:pPr>
      <w:r>
        <w:rPr>
          <w:rFonts w:ascii="Times New Roman" w:hAnsi="Times New Roman"/>
        </w:rPr>
        <w:t xml:space="preserve">                                                          </w:t>
      </w:r>
    </w:p>
    <w:p w:rsidR="006B2413" w:rsidRDefault="006B2413" w:rsidP="00F467C6">
      <w:pPr>
        <w:spacing w:after="0" w:line="240" w:lineRule="auto"/>
        <w:ind w:hanging="142"/>
        <w:rPr>
          <w:rFonts w:ascii="Times New Roman" w:hAnsi="Times New Roman"/>
          <w:b/>
        </w:rPr>
      </w:pPr>
      <w:r>
        <w:rPr>
          <w:rFonts w:ascii="Times New Roman" w:hAnsi="Times New Roman"/>
        </w:rPr>
        <w:t xml:space="preserve">                        </w:t>
      </w:r>
      <w:r w:rsidR="00552D09">
        <w:rPr>
          <w:rFonts w:ascii="Times New Roman" w:hAnsi="Times New Roman"/>
        </w:rPr>
        <w:t xml:space="preserve">                              </w:t>
      </w:r>
      <w:r w:rsidR="00F467C6">
        <w:rPr>
          <w:rFonts w:ascii="Times New Roman" w:hAnsi="Times New Roman"/>
        </w:rPr>
        <w:t xml:space="preserve">   </w:t>
      </w:r>
      <w:r>
        <w:rPr>
          <w:rFonts w:ascii="Times New Roman" w:hAnsi="Times New Roman"/>
        </w:rPr>
        <w:t xml:space="preserve"> </w:t>
      </w:r>
      <w:r w:rsidR="00D04534">
        <w:rPr>
          <w:rFonts w:ascii="Times New Roman" w:hAnsi="Times New Roman"/>
          <w:b/>
        </w:rPr>
        <w:t>Газета официальных</w:t>
      </w:r>
      <w:r>
        <w:rPr>
          <w:rFonts w:ascii="Times New Roman" w:hAnsi="Times New Roman"/>
          <w:b/>
        </w:rPr>
        <w:t xml:space="preserve"> </w:t>
      </w:r>
      <w:r w:rsidR="00D04534">
        <w:rPr>
          <w:rFonts w:ascii="Times New Roman" w:hAnsi="Times New Roman"/>
          <w:b/>
        </w:rPr>
        <w:t>документов администрации и</w:t>
      </w:r>
    </w:p>
    <w:p w:rsidR="006B2413" w:rsidRDefault="006B2413" w:rsidP="00F467C6">
      <w:pPr>
        <w:tabs>
          <w:tab w:val="left" w:pos="2145"/>
          <w:tab w:val="center" w:pos="7285"/>
        </w:tabs>
        <w:spacing w:after="0" w:line="240" w:lineRule="auto"/>
        <w:rPr>
          <w:rFonts w:ascii="Times New Roman" w:hAnsi="Times New Roman"/>
          <w:b/>
        </w:rPr>
      </w:pPr>
      <w:r>
        <w:rPr>
          <w:rFonts w:ascii="Times New Roman" w:hAnsi="Times New Roman"/>
          <w:b/>
          <w:u w:val="single"/>
        </w:rPr>
        <w:t xml:space="preserve"> № </w:t>
      </w:r>
      <w:r w:rsidR="002132E7">
        <w:rPr>
          <w:rFonts w:ascii="Times New Roman" w:hAnsi="Times New Roman"/>
          <w:b/>
          <w:u w:val="single"/>
        </w:rPr>
        <w:t>62</w:t>
      </w:r>
      <w:r>
        <w:rPr>
          <w:rFonts w:ascii="Times New Roman" w:hAnsi="Times New Roman"/>
          <w:b/>
          <w:u w:val="single"/>
        </w:rPr>
        <w:t xml:space="preserve"> </w:t>
      </w:r>
      <w:r>
        <w:rPr>
          <w:rFonts w:ascii="Times New Roman" w:hAnsi="Times New Roman"/>
        </w:rPr>
        <w:t xml:space="preserve">от </w:t>
      </w:r>
      <w:r w:rsidR="002132E7">
        <w:rPr>
          <w:rFonts w:ascii="Times New Roman" w:hAnsi="Times New Roman"/>
        </w:rPr>
        <w:t>24 ноября</w:t>
      </w:r>
      <w:r>
        <w:rPr>
          <w:rFonts w:ascii="Times New Roman" w:hAnsi="Times New Roman"/>
        </w:rPr>
        <w:t xml:space="preserve"> 202</w:t>
      </w:r>
      <w:r w:rsidR="009C3972">
        <w:rPr>
          <w:rFonts w:ascii="Times New Roman" w:hAnsi="Times New Roman"/>
        </w:rPr>
        <w:t>5</w:t>
      </w:r>
      <w:r>
        <w:rPr>
          <w:rFonts w:ascii="Times New Roman" w:hAnsi="Times New Roman"/>
        </w:rPr>
        <w:t xml:space="preserve"> г</w:t>
      </w:r>
      <w:r w:rsidR="00D66BBF">
        <w:rPr>
          <w:rFonts w:ascii="Times New Roman" w:hAnsi="Times New Roman"/>
        </w:rPr>
        <w:t>.</w:t>
      </w:r>
      <w:r>
        <w:rPr>
          <w:rFonts w:ascii="Times New Roman" w:hAnsi="Times New Roman"/>
        </w:rPr>
        <w:t xml:space="preserve">         </w:t>
      </w:r>
      <w:r>
        <w:rPr>
          <w:rFonts w:ascii="Times New Roman" w:hAnsi="Times New Roman"/>
          <w:b/>
        </w:rPr>
        <w:t xml:space="preserve">Совета </w:t>
      </w:r>
      <w:r w:rsidR="00D04534">
        <w:rPr>
          <w:rFonts w:ascii="Times New Roman" w:hAnsi="Times New Roman"/>
          <w:b/>
        </w:rPr>
        <w:t>депутатов Пятилетского</w:t>
      </w:r>
      <w:r>
        <w:rPr>
          <w:rFonts w:ascii="Times New Roman" w:hAnsi="Times New Roman"/>
          <w:b/>
        </w:rPr>
        <w:t xml:space="preserve"> сельсовета Черепановского района</w:t>
      </w:r>
    </w:p>
    <w:p w:rsidR="00552D09" w:rsidRPr="00994FE9" w:rsidRDefault="00552D09" w:rsidP="00F467C6">
      <w:pPr>
        <w:tabs>
          <w:tab w:val="left" w:pos="2145"/>
          <w:tab w:val="center" w:pos="7285"/>
        </w:tabs>
        <w:spacing w:after="0" w:line="240" w:lineRule="auto"/>
        <w:ind w:left="3261" w:hanging="142"/>
        <w:rPr>
          <w:rFonts w:ascii="Times New Roman" w:hAnsi="Times New Roman"/>
        </w:rPr>
      </w:pPr>
    </w:p>
    <w:p w:rsidR="002132E7" w:rsidRDefault="002132E7" w:rsidP="00F467C6">
      <w:pPr>
        <w:ind w:hanging="142"/>
        <w:jc w:val="right"/>
        <w:rPr>
          <w:b/>
          <w:sz w:val="28"/>
          <w:szCs w:val="28"/>
        </w:rPr>
      </w:pPr>
      <w:r>
        <w:rPr>
          <w:rFonts w:cs="Calibri"/>
          <w:noProof/>
          <w:lang w:eastAsia="ru-RU"/>
        </w:rPr>
        <w:drawing>
          <wp:inline distT="0" distB="0" distL="0" distR="0" wp14:anchorId="6891CC3F" wp14:editId="3C558D17">
            <wp:extent cx="983742" cy="398478"/>
            <wp:effectExtent l="0" t="0" r="6985" b="190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86572" name="Picture 2" descr="C:\Users\fsv\Desktop\ССЫЛКИ и ПАПКИ\Упрощенный логотип Росреестра (новый 2025г)\Logo horizontal\Logo black horizontal.jpg"/>
                    <pic:cNvPicPr>
                      <a:picLocks noChangeAspect="1"/>
                    </pic:cNvPicPr>
                  </pic:nvPicPr>
                  <pic:blipFill>
                    <a:blip r:embed="rId8"/>
                    <a:stretch/>
                  </pic:blipFill>
                  <pic:spPr bwMode="auto">
                    <a:xfrm>
                      <a:off x="0" y="0"/>
                      <a:ext cx="1009125" cy="408760"/>
                    </a:xfrm>
                    <a:prstGeom prst="rect">
                      <a:avLst/>
                    </a:prstGeom>
                    <a:noFill/>
                    <a:ln>
                      <a:noFill/>
                    </a:ln>
                  </pic:spPr>
                </pic:pic>
              </a:graphicData>
            </a:graphic>
          </wp:inline>
        </w:drawing>
      </w:r>
    </w:p>
    <w:p w:rsidR="002132E7" w:rsidRPr="00552D09" w:rsidRDefault="002132E7" w:rsidP="00F467C6">
      <w:pPr>
        <w:spacing w:after="0" w:line="240" w:lineRule="auto"/>
        <w:ind w:hanging="142"/>
        <w:jc w:val="center"/>
        <w:rPr>
          <w:rFonts w:ascii="Times New Roman" w:hAnsi="Times New Roman"/>
          <w:b/>
          <w:sz w:val="20"/>
          <w:szCs w:val="20"/>
        </w:rPr>
      </w:pPr>
      <w:r w:rsidRPr="005731D7">
        <w:rPr>
          <w:rFonts w:ascii="Times New Roman" w:hAnsi="Times New Roman"/>
          <w:b/>
          <w:sz w:val="28"/>
          <w:szCs w:val="28"/>
        </w:rPr>
        <w:t xml:space="preserve"> </w:t>
      </w:r>
      <w:r w:rsidRPr="00552D09">
        <w:rPr>
          <w:rFonts w:ascii="Times New Roman" w:hAnsi="Times New Roman"/>
          <w:b/>
          <w:sz w:val="20"/>
          <w:szCs w:val="20"/>
        </w:rPr>
        <w:t>Перечень свободных земель для развития туризма в регионе пополнился новыми территориями</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 xml:space="preserve">По состоянию на 1 ноября 2025 года на территории Новосибирской области выявлено 40 земельных участков для развития туризма общей площадью более 9 тысяч гектар.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 xml:space="preserve">Выявлен земельный участок площадью более 366 гектаров возле озера Светлое в Болотнинском районе, которое включено в список объектов туристического интереса.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 xml:space="preserve">Также в список объектов туристического интереса включен ипподром им. Н. М. Полянкина в городе Черепаново, на котором ежегодно проводятся традиционные скачки. В июне 2025 года скачки состоялись в семьдесят первый раз. Как сообщили в газете </w:t>
      </w:r>
      <w:hyperlink r:id="rId9" w:tooltip="https://chervesti.ru/2025/06/26398/" w:history="1">
        <w:r w:rsidRPr="00552D09">
          <w:rPr>
            <w:rStyle w:val="a4"/>
            <w:rFonts w:ascii="Times New Roman" w:eastAsia="Times New Rooman" w:hAnsi="Times New Roman"/>
            <w:sz w:val="20"/>
            <w:szCs w:val="20"/>
          </w:rPr>
          <w:t>«Черепановские вести»</w:t>
        </w:r>
      </w:hyperlink>
      <w:r w:rsidRPr="00552D09">
        <w:rPr>
          <w:rFonts w:ascii="Times New Roman" w:hAnsi="Times New Roman"/>
          <w:sz w:val="20"/>
          <w:szCs w:val="20"/>
        </w:rPr>
        <w:t xml:space="preserve"> в соревнованиях выступили коневладельцы хозяйства «Крутишинское», племзавода «Медведский», крестьянско-фермерского хозяйства Р.А. Винокурова, сборная команда черепановцев и сузунцев.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 xml:space="preserve">Региональным Росреестром и органами власти продолжается поиск объектов туристического притяжения и земельных участков, которые пригодны для развития туристической индустрии в нашем регионе.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Новосибирская область входит в топ-10 национального туристического рейтинга и занимает 1-е место по туристическому потоку в Сибири. Более 15 тыс. человек посетили промышленные, научные и образовательные объекты региона в прошлом году. По прогнозам регионального минэкономразвития на этот год, цифра должна удвоиться.</w:t>
      </w:r>
    </w:p>
    <w:p w:rsidR="005731D7" w:rsidRPr="00552D09" w:rsidRDefault="005731D7" w:rsidP="00F467C6">
      <w:pPr>
        <w:spacing w:after="0" w:line="240" w:lineRule="auto"/>
        <w:ind w:hanging="142"/>
        <w:jc w:val="both"/>
        <w:rPr>
          <w:rFonts w:ascii="Times New Roman" w:hAnsi="Times New Roman"/>
          <w:sz w:val="20"/>
          <w:szCs w:val="20"/>
        </w:rPr>
      </w:pPr>
    </w:p>
    <w:p w:rsidR="002132E7" w:rsidRPr="00552D09" w:rsidRDefault="002132E7" w:rsidP="00F467C6">
      <w:pPr>
        <w:spacing w:after="0" w:line="240" w:lineRule="auto"/>
        <w:ind w:hanging="142"/>
        <w:jc w:val="right"/>
        <w:rPr>
          <w:rFonts w:ascii="Times New Roman" w:eastAsia="Quattrocento Sans" w:hAnsi="Times New Roman"/>
          <w:b/>
          <w:i/>
          <w:color w:val="000000"/>
          <w:sz w:val="20"/>
          <w:szCs w:val="20"/>
        </w:rPr>
      </w:pPr>
      <w:r w:rsidRPr="00552D09">
        <w:rPr>
          <w:rFonts w:ascii="Times New Roman" w:hAnsi="Times New Roman"/>
          <w:sz w:val="20"/>
          <w:szCs w:val="20"/>
        </w:rPr>
        <w:t xml:space="preserve">   </w:t>
      </w:r>
      <w:r w:rsidRPr="00552D09">
        <w:rPr>
          <w:rFonts w:ascii="Times New Roman" w:eastAsia="Quattrocento Sans" w:hAnsi="Times New Roman"/>
          <w:b/>
          <w:i/>
          <w:color w:val="000000"/>
          <w:sz w:val="20"/>
          <w:szCs w:val="20"/>
        </w:rPr>
        <w:t xml:space="preserve">материал подготовлен Управлением Росреестра </w:t>
      </w:r>
    </w:p>
    <w:p w:rsidR="002132E7" w:rsidRDefault="002132E7" w:rsidP="00F467C6">
      <w:pPr>
        <w:spacing w:after="0" w:line="240" w:lineRule="auto"/>
        <w:ind w:hanging="142"/>
        <w:jc w:val="right"/>
        <w:rPr>
          <w:rFonts w:ascii="Times New Roman" w:eastAsia="Quattrocento Sans" w:hAnsi="Times New Roman"/>
          <w:b/>
          <w:i/>
          <w:color w:val="000000"/>
          <w:sz w:val="20"/>
          <w:szCs w:val="20"/>
        </w:rPr>
      </w:pPr>
      <w:r w:rsidRPr="00552D09">
        <w:rPr>
          <w:rFonts w:ascii="Times New Roman" w:eastAsia="Quattrocento Sans" w:hAnsi="Times New Roman"/>
          <w:b/>
          <w:i/>
          <w:color w:val="000000"/>
          <w:sz w:val="20"/>
          <w:szCs w:val="20"/>
        </w:rPr>
        <w:t xml:space="preserve">по Новосибирской области </w:t>
      </w:r>
    </w:p>
    <w:p w:rsidR="006D46D0" w:rsidRPr="006D46D0" w:rsidRDefault="006D46D0" w:rsidP="00F467C6">
      <w:pPr>
        <w:spacing w:after="0" w:line="240" w:lineRule="auto"/>
        <w:ind w:hanging="142"/>
        <w:jc w:val="right"/>
        <w:rPr>
          <w:rFonts w:ascii="Times New Roman" w:eastAsia="Quattrocento Sans" w:hAnsi="Times New Roman"/>
          <w:b/>
          <w:i/>
          <w:color w:val="000000"/>
          <w:sz w:val="20"/>
          <w:szCs w:val="20"/>
        </w:rPr>
      </w:pPr>
    </w:p>
    <w:p w:rsidR="00552D09" w:rsidRDefault="002132E7" w:rsidP="00F467C6">
      <w:pPr>
        <w:ind w:hanging="142"/>
        <w:jc w:val="right"/>
        <w:rPr>
          <w:rFonts w:ascii="Times New Roman" w:hAnsi="Times New Roman"/>
          <w:b/>
          <w:color w:val="5B9BD5"/>
          <w:sz w:val="28"/>
          <w:szCs w:val="28"/>
        </w:rPr>
      </w:pPr>
      <w:r w:rsidRPr="006D46D0">
        <w:rPr>
          <w:rFonts w:asciiTheme="minorHAnsi" w:hAnsiTheme="minorHAnsi" w:cstheme="minorHAnsi"/>
          <w:noProof/>
          <w:lang w:eastAsia="ru-RU"/>
        </w:rPr>
        <w:drawing>
          <wp:inline distT="0" distB="0" distL="0" distR="0" wp14:anchorId="1F34615F" wp14:editId="3788347B">
            <wp:extent cx="1429704" cy="57912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8"/>
                    <a:stretch/>
                  </pic:blipFill>
                  <pic:spPr bwMode="auto">
                    <a:xfrm>
                      <a:off x="0" y="0"/>
                      <a:ext cx="1473354" cy="596801"/>
                    </a:xfrm>
                    <a:prstGeom prst="rect">
                      <a:avLst/>
                    </a:prstGeom>
                    <a:noFill/>
                    <a:ln>
                      <a:noFill/>
                    </a:ln>
                  </pic:spPr>
                </pic:pic>
              </a:graphicData>
            </a:graphic>
          </wp:inline>
        </w:drawing>
      </w:r>
      <w:r w:rsidRPr="005731D7">
        <w:rPr>
          <w:rFonts w:ascii="Times New Roman" w:hAnsi="Times New Roman"/>
          <w:b/>
          <w:color w:val="5B9BD5"/>
          <w:sz w:val="28"/>
          <w:szCs w:val="28"/>
        </w:rPr>
        <w:t xml:space="preserve"> </w:t>
      </w:r>
    </w:p>
    <w:p w:rsidR="002132E7" w:rsidRPr="00552D09" w:rsidRDefault="002132E7" w:rsidP="00F467C6">
      <w:pPr>
        <w:spacing w:after="0" w:line="240" w:lineRule="auto"/>
        <w:ind w:hanging="142"/>
        <w:jc w:val="center"/>
        <w:rPr>
          <w:rFonts w:ascii="Times New Roman" w:hAnsi="Times New Roman"/>
          <w:sz w:val="20"/>
          <w:szCs w:val="20"/>
        </w:rPr>
      </w:pPr>
      <w:r w:rsidRPr="00552D09">
        <w:rPr>
          <w:rFonts w:ascii="Times New Roman" w:hAnsi="Times New Roman"/>
          <w:sz w:val="20"/>
          <w:szCs w:val="20"/>
        </w:rPr>
        <w:t>РОСРЕЕСТР РАЗЪЯСНЯЕТ</w:t>
      </w:r>
    </w:p>
    <w:p w:rsidR="002132E7" w:rsidRPr="00552D09" w:rsidRDefault="002132E7" w:rsidP="00F467C6">
      <w:pPr>
        <w:spacing w:after="0" w:line="240" w:lineRule="auto"/>
        <w:ind w:hanging="142"/>
        <w:jc w:val="center"/>
        <w:rPr>
          <w:rFonts w:ascii="Times New Roman" w:hAnsi="Times New Roman"/>
          <w:b/>
          <w:sz w:val="20"/>
          <w:szCs w:val="20"/>
        </w:rPr>
      </w:pPr>
      <w:r w:rsidRPr="00552D09">
        <w:rPr>
          <w:rFonts w:ascii="Times New Roman" w:hAnsi="Times New Roman"/>
          <w:b/>
          <w:sz w:val="20"/>
          <w:szCs w:val="20"/>
        </w:rPr>
        <w:t xml:space="preserve">Догазификация жилых домов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Догазификация жилого дома в СНТ осуществляется бесплатно до границ земельного участка, расположенных на землях садоводческих товариществ в границах населенных пунктов. Программа догазификации не применятся на жилые дома, расположенные на землях сельскохозяйственного назначения.</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Для включения в социальную программу догазификации права собственности граждан – владельцев недвижимости - должны быть зарегистрированы в Едином государственном реестре недвижимости и на жилой дом, и на земельный участок.</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 xml:space="preserve">Важно отметить, что на садовые дома и иные хозпостройки догазификация не распространяется. Поэтому при желании граждан газифицировать садовый дом в первую очередь необходимо его признать жилым. Как садовый дом перевести в жилой – читайте в наших </w:t>
      </w:r>
      <w:hyperlink r:id="rId10" w:tooltip="https://vk.com/rosreestr_nsk?w=wall-118967869_5031" w:history="1">
        <w:r w:rsidRPr="00552D09">
          <w:rPr>
            <w:rStyle w:val="a4"/>
            <w:rFonts w:ascii="Times New Roman" w:hAnsi="Times New Roman"/>
            <w:sz w:val="20"/>
            <w:szCs w:val="20"/>
          </w:rPr>
          <w:t>инфокарточках</w:t>
        </w:r>
      </w:hyperlink>
      <w:r w:rsidRPr="00552D09">
        <w:rPr>
          <w:rFonts w:ascii="Times New Roman" w:hAnsi="Times New Roman"/>
          <w:sz w:val="20"/>
          <w:szCs w:val="20"/>
        </w:rPr>
        <w:t>.</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 xml:space="preserve">Всю подробную информацию об особенностях газификации в СНТ можно узнать в методическом пособии </w:t>
      </w:r>
      <w:hyperlink r:id="rId11" w:tooltip="https://rosreestr.gov.ru/upload/Doc/press/%D0%93%D0%B0%D0%B7%D0%B8%D1%84%D0%B8%D0%BA%D0%B0%D1%86%D0%B8%D1%8F-2024(%D0%B8%D1%82%D0%BE%D0%B3).pdf" w:history="1">
        <w:r w:rsidRPr="00552D09">
          <w:rPr>
            <w:rStyle w:val="a4"/>
            <w:rFonts w:ascii="Times New Roman" w:hAnsi="Times New Roman"/>
            <w:sz w:val="20"/>
            <w:szCs w:val="20"/>
          </w:rPr>
          <w:t>«Шаги для догазификации жилых домов в СНТ»</w:t>
        </w:r>
      </w:hyperlink>
      <w:r w:rsidRPr="00552D09">
        <w:rPr>
          <w:rFonts w:ascii="Times New Roman" w:hAnsi="Times New Roman"/>
          <w:sz w:val="20"/>
          <w:szCs w:val="20"/>
        </w:rPr>
        <w:t>, специально разработанном Росреестром для садоводов.</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 xml:space="preserve">На официальном сайте Росреестра можно ознакомиться с территориями Новосибирской области, в которых планируется до 2030 года проведение работ по газификации, по </w:t>
      </w:r>
      <w:hyperlink r:id="rId12" w:tooltip="https://rosreestr.gov.ru/open-service/statistika-i-analitika/informatsiya-ob-snt-popadayushchikh-v-programmu-gazifikatsii-405/" w:history="1">
        <w:r w:rsidRPr="00552D09">
          <w:rPr>
            <w:rStyle w:val="a4"/>
            <w:rFonts w:ascii="Times New Roman" w:hAnsi="Times New Roman"/>
            <w:sz w:val="20"/>
            <w:szCs w:val="20"/>
          </w:rPr>
          <w:t>ссылке</w:t>
        </w:r>
      </w:hyperlink>
      <w:r w:rsidRPr="00552D09">
        <w:rPr>
          <w:rFonts w:ascii="Times New Roman" w:hAnsi="Times New Roman"/>
          <w:sz w:val="20"/>
          <w:szCs w:val="20"/>
        </w:rPr>
        <w:t>.</w:t>
      </w:r>
    </w:p>
    <w:p w:rsidR="002132E7" w:rsidRPr="00552D09" w:rsidRDefault="002132E7" w:rsidP="00F467C6">
      <w:pPr>
        <w:spacing w:after="0" w:line="240" w:lineRule="auto"/>
        <w:ind w:hanging="142"/>
        <w:jc w:val="both"/>
        <w:rPr>
          <w:rFonts w:ascii="Times New Roman" w:hAnsi="Times New Roman"/>
          <w:sz w:val="20"/>
          <w:szCs w:val="20"/>
        </w:rPr>
      </w:pPr>
    </w:p>
    <w:p w:rsidR="002132E7" w:rsidRPr="00552D09" w:rsidRDefault="002132E7" w:rsidP="00F467C6">
      <w:pPr>
        <w:spacing w:after="0" w:line="240" w:lineRule="auto"/>
        <w:ind w:hanging="142"/>
        <w:jc w:val="right"/>
        <w:rPr>
          <w:rFonts w:ascii="Times New Roman" w:eastAsia="Quattrocento Sans" w:hAnsi="Times New Roman"/>
          <w:b/>
          <w:i/>
          <w:color w:val="000000"/>
          <w:sz w:val="20"/>
          <w:szCs w:val="20"/>
        </w:rPr>
      </w:pPr>
      <w:r w:rsidRPr="00552D09">
        <w:rPr>
          <w:rFonts w:ascii="Times New Roman" w:hAnsi="Times New Roman"/>
          <w:sz w:val="20"/>
          <w:szCs w:val="20"/>
        </w:rPr>
        <w:t xml:space="preserve">   </w:t>
      </w:r>
      <w:r w:rsidRPr="00552D09">
        <w:rPr>
          <w:rFonts w:ascii="Times New Roman" w:eastAsia="Quattrocento Sans" w:hAnsi="Times New Roman"/>
          <w:b/>
          <w:i/>
          <w:color w:val="000000"/>
          <w:sz w:val="20"/>
          <w:szCs w:val="20"/>
        </w:rPr>
        <w:t xml:space="preserve">материал подготовлен Управлением Росреестра </w:t>
      </w:r>
    </w:p>
    <w:p w:rsidR="00552D09" w:rsidRPr="00552D09" w:rsidRDefault="000E4D90" w:rsidP="000E4D90">
      <w:pPr>
        <w:spacing w:after="0" w:line="240" w:lineRule="auto"/>
        <w:ind w:hanging="142"/>
        <w:jc w:val="right"/>
        <w:rPr>
          <w:rFonts w:ascii="Times New Roman" w:eastAsia="Quattrocento Sans" w:hAnsi="Times New Roman"/>
          <w:b/>
          <w:i/>
          <w:color w:val="000000"/>
          <w:sz w:val="20"/>
          <w:szCs w:val="20"/>
        </w:rPr>
      </w:pPr>
      <w:r>
        <w:rPr>
          <w:rFonts w:ascii="Times New Roman" w:eastAsia="Quattrocento Sans" w:hAnsi="Times New Roman"/>
          <w:b/>
          <w:i/>
          <w:color w:val="000000"/>
          <w:sz w:val="20"/>
          <w:szCs w:val="20"/>
        </w:rPr>
        <w:t>по Новосибирской области</w:t>
      </w:r>
    </w:p>
    <w:p w:rsidR="002132E7" w:rsidRPr="00552D09" w:rsidRDefault="006D46D0" w:rsidP="00F467C6">
      <w:pPr>
        <w:spacing w:after="0" w:line="240" w:lineRule="auto"/>
        <w:ind w:hanging="142"/>
        <w:jc w:val="right"/>
        <w:rPr>
          <w:rFonts w:ascii="Times New Roman" w:hAnsi="Times New Roman"/>
          <w:b/>
          <w:color w:val="5B9BD5"/>
          <w:sz w:val="20"/>
          <w:szCs w:val="20"/>
        </w:rPr>
      </w:pPr>
      <w:r w:rsidRPr="006D46D0">
        <w:rPr>
          <w:rFonts w:asciiTheme="minorHAnsi" w:hAnsiTheme="minorHAnsi" w:cstheme="minorHAnsi"/>
          <w:noProof/>
          <w:lang w:eastAsia="ru-RU"/>
        </w:rPr>
        <w:drawing>
          <wp:inline distT="0" distB="0" distL="0" distR="0" wp14:anchorId="7CC5BBF4" wp14:editId="48C86940">
            <wp:extent cx="1715015" cy="560578"/>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0589" name="Picture 2" descr="C:\Users\fsv\Desktop\ССЫЛКИ и ПАПКИ\Упрощенный логотип Росреестра (новый 2025г)\Logo horizontal\Logo black horizontal.jpg"/>
                    <pic:cNvPicPr>
                      <a:picLocks noChangeAspect="1"/>
                    </pic:cNvPicPr>
                  </pic:nvPicPr>
                  <pic:blipFill>
                    <a:blip r:embed="rId8"/>
                    <a:stretch/>
                  </pic:blipFill>
                  <pic:spPr bwMode="auto">
                    <a:xfrm>
                      <a:off x="0" y="0"/>
                      <a:ext cx="1745232" cy="570455"/>
                    </a:xfrm>
                    <a:prstGeom prst="rect">
                      <a:avLst/>
                    </a:prstGeom>
                    <a:noFill/>
                    <a:ln>
                      <a:noFill/>
                    </a:ln>
                  </pic:spPr>
                </pic:pic>
              </a:graphicData>
            </a:graphic>
          </wp:inline>
        </w:drawing>
      </w:r>
      <w:r w:rsidR="005731D7" w:rsidRPr="00552D09">
        <w:rPr>
          <w:rFonts w:ascii="Times New Roman" w:hAnsi="Times New Roman"/>
          <w:noProof/>
          <w:sz w:val="20"/>
          <w:szCs w:val="20"/>
        </w:rPr>
        <w:t xml:space="preserve">        </w:t>
      </w:r>
    </w:p>
    <w:p w:rsidR="005731D7" w:rsidRPr="00552D09" w:rsidRDefault="00552D09" w:rsidP="00F467C6">
      <w:pPr>
        <w:spacing w:after="0" w:line="240" w:lineRule="auto"/>
        <w:ind w:left="3969" w:hanging="142"/>
        <w:rPr>
          <w:rFonts w:ascii="Times New Roman" w:hAnsi="Times New Roman"/>
          <w:sz w:val="20"/>
          <w:szCs w:val="20"/>
        </w:rPr>
      </w:pPr>
      <w:r w:rsidRPr="00552D09">
        <w:rPr>
          <w:rFonts w:ascii="Times New Roman" w:hAnsi="Times New Roman"/>
          <w:b/>
          <w:sz w:val="20"/>
          <w:szCs w:val="20"/>
        </w:rPr>
        <w:t xml:space="preserve">УСЛУГИ </w:t>
      </w:r>
      <w:r w:rsidR="005731D7" w:rsidRPr="00552D09">
        <w:rPr>
          <w:rFonts w:ascii="Times New Roman" w:hAnsi="Times New Roman"/>
          <w:b/>
          <w:sz w:val="20"/>
          <w:szCs w:val="20"/>
        </w:rPr>
        <w:t>РОСРЕЕСТРА</w:t>
      </w:r>
    </w:p>
    <w:p w:rsidR="002132E7" w:rsidRPr="00552D09" w:rsidRDefault="002132E7" w:rsidP="00F467C6">
      <w:pPr>
        <w:spacing w:after="0" w:line="240" w:lineRule="auto"/>
        <w:ind w:hanging="142"/>
        <w:jc w:val="center"/>
        <w:rPr>
          <w:rFonts w:ascii="Times New Roman" w:eastAsia="Tinos" w:hAnsi="Times New Roman"/>
          <w:b/>
          <w:bCs/>
          <w:sz w:val="20"/>
          <w:szCs w:val="20"/>
        </w:rPr>
      </w:pPr>
      <w:r w:rsidRPr="00552D09">
        <w:rPr>
          <w:rFonts w:ascii="Times New Roman" w:eastAsia="Tinos" w:hAnsi="Times New Roman"/>
          <w:b/>
          <w:sz w:val="20"/>
          <w:szCs w:val="20"/>
        </w:rPr>
        <w:t>Росреестр рассматривает документы участников СВО</w:t>
      </w:r>
    </w:p>
    <w:p w:rsidR="002132E7" w:rsidRPr="00552D09" w:rsidRDefault="002132E7" w:rsidP="00F467C6">
      <w:pPr>
        <w:spacing w:after="0" w:line="240" w:lineRule="auto"/>
        <w:ind w:hanging="142"/>
        <w:jc w:val="center"/>
        <w:rPr>
          <w:rFonts w:ascii="Times New Roman" w:hAnsi="Times New Roman"/>
          <w:b/>
          <w:bCs/>
          <w:sz w:val="20"/>
          <w:szCs w:val="20"/>
        </w:rPr>
      </w:pPr>
      <w:r w:rsidRPr="00552D09">
        <w:rPr>
          <w:rFonts w:ascii="Times New Roman" w:eastAsia="Tinos" w:hAnsi="Times New Roman"/>
          <w:b/>
          <w:sz w:val="20"/>
          <w:szCs w:val="20"/>
        </w:rPr>
        <w:t>в приоритетном порядке и в минимальные сроки</w:t>
      </w:r>
    </w:p>
    <w:p w:rsidR="002132E7" w:rsidRPr="00552D09" w:rsidRDefault="002132E7" w:rsidP="00F467C6">
      <w:pPr>
        <w:spacing w:after="0" w:line="240" w:lineRule="auto"/>
        <w:ind w:hanging="142"/>
        <w:contextualSpacing/>
        <w:jc w:val="both"/>
        <w:rPr>
          <w:rFonts w:ascii="Times New Roman" w:hAnsi="Times New Roman"/>
          <w:b/>
          <w:sz w:val="20"/>
          <w:szCs w:val="20"/>
        </w:rPr>
      </w:pP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eastAsia="PT Astra Serif" w:hAnsi="Times New Roman"/>
          <w:sz w:val="20"/>
          <w:szCs w:val="20"/>
        </w:rPr>
        <w:t>С марта 2025 года новосибирским Росреестром рассмотрено более 80 заявлений об оформлении недвижимого имущества, поданных участниками специальной военной операции (СВО) или членами их семей. Средний срок рассмотрения документов составляет от одного часа до одного рабочего дня.</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eastAsia="PT Astra Serif" w:hAnsi="Times New Roman"/>
          <w:sz w:val="20"/>
          <w:szCs w:val="20"/>
        </w:rPr>
        <w:t>Сокращенные сроки рассмотрения документов распространяются на все виды недвижимости - квартира, гараж, незавершенный строительством объект, земельный участок.</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eastAsia="PT Astra Serif" w:hAnsi="Times New Roman"/>
          <w:sz w:val="20"/>
          <w:szCs w:val="20"/>
        </w:rPr>
        <w:t>Подать документы можно в любом офисе МФЦ, не зависимо от места нахождения объекта. В заявлении необходимо указать, что заявитель является участником СВО или членом его семьи.</w:t>
      </w:r>
    </w:p>
    <w:p w:rsidR="000E4D90" w:rsidRDefault="000E4D90" w:rsidP="00F467C6">
      <w:pPr>
        <w:spacing w:after="0" w:line="240" w:lineRule="auto"/>
        <w:ind w:hanging="142"/>
        <w:contextualSpacing/>
        <w:jc w:val="both"/>
        <w:rPr>
          <w:rFonts w:ascii="Times New Roman" w:eastAsia="PT Astra Serif" w:hAnsi="Times New Roman"/>
          <w:sz w:val="20"/>
          <w:szCs w:val="20"/>
        </w:rPr>
      </w:pPr>
    </w:p>
    <w:p w:rsidR="000E4D90" w:rsidRDefault="000E4D90" w:rsidP="00F467C6">
      <w:pPr>
        <w:spacing w:after="0" w:line="240" w:lineRule="auto"/>
        <w:ind w:hanging="142"/>
        <w:contextualSpacing/>
        <w:jc w:val="both"/>
        <w:rPr>
          <w:rFonts w:ascii="Times New Roman" w:eastAsia="PT Astra Serif" w:hAnsi="Times New Roman"/>
          <w:sz w:val="20"/>
          <w:szCs w:val="20"/>
        </w:rPr>
      </w:pPr>
    </w:p>
    <w:p w:rsidR="000E4D90" w:rsidRDefault="000E4D90" w:rsidP="00F467C6">
      <w:pPr>
        <w:spacing w:after="0" w:line="240" w:lineRule="auto"/>
        <w:ind w:hanging="142"/>
        <w:contextualSpacing/>
        <w:jc w:val="both"/>
        <w:rPr>
          <w:rFonts w:ascii="Times New Roman" w:eastAsia="PT Astra Serif" w:hAnsi="Times New Roman"/>
          <w:sz w:val="20"/>
          <w:szCs w:val="20"/>
        </w:rPr>
      </w:pP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eastAsia="PT Astra Serif" w:hAnsi="Times New Roman"/>
          <w:sz w:val="20"/>
          <w:szCs w:val="20"/>
        </w:rPr>
        <w:t>С 1 августа 2025 года оформление недвижимости для участника СВО осуществляется без взимания государственной пошлины. Основанием для освобождения от уплаты госпошлины является справка о подтверждении факта участия в СВО, которую необходимо предъявить при подаче документов на регистрацию недвижимости.</w:t>
      </w:r>
    </w:p>
    <w:p w:rsidR="002132E7" w:rsidRPr="00552D09" w:rsidRDefault="002132E7" w:rsidP="00F467C6">
      <w:pPr>
        <w:tabs>
          <w:tab w:val="left" w:pos="5561"/>
        </w:tabs>
        <w:spacing w:after="0" w:line="240" w:lineRule="auto"/>
        <w:ind w:hanging="142"/>
        <w:contextualSpacing/>
        <w:jc w:val="both"/>
        <w:rPr>
          <w:rFonts w:ascii="Times New Roman" w:eastAsia="Tinos" w:hAnsi="Times New Roman"/>
          <w:i/>
          <w:sz w:val="20"/>
          <w:szCs w:val="20"/>
        </w:rPr>
      </w:pPr>
      <w:r w:rsidRPr="00552D09">
        <w:rPr>
          <w:rFonts w:ascii="Times New Roman" w:eastAsia="PT Astra Serif" w:hAnsi="Times New Roman"/>
          <w:i/>
          <w:sz w:val="20"/>
          <w:szCs w:val="20"/>
        </w:rPr>
        <w:t>«На территории Новосибирской области действуют различные меры поддержки участников СВО и членов их семей, в том числе в сфере земельно-имущественных отношений</w:t>
      </w:r>
      <w:r w:rsidRPr="00552D09">
        <w:rPr>
          <w:rFonts w:ascii="Times New Roman" w:eastAsia="PT Astra Serif" w:hAnsi="Times New Roman"/>
          <w:sz w:val="20"/>
          <w:szCs w:val="20"/>
        </w:rPr>
        <w:t xml:space="preserve">, - сообщила заместитель руководителя Управления Росреестра по Новосибирской области </w:t>
      </w:r>
      <w:r w:rsidRPr="00552D09">
        <w:rPr>
          <w:rFonts w:ascii="Times New Roman" w:eastAsia="PT Astra Serif" w:hAnsi="Times New Roman"/>
          <w:b/>
          <w:sz w:val="20"/>
          <w:szCs w:val="20"/>
        </w:rPr>
        <w:t>Наталья Ивчатова</w:t>
      </w:r>
      <w:r w:rsidRPr="00552D09">
        <w:rPr>
          <w:rFonts w:ascii="Times New Roman" w:eastAsia="PT Astra Serif" w:hAnsi="Times New Roman"/>
          <w:sz w:val="20"/>
          <w:szCs w:val="20"/>
        </w:rPr>
        <w:t xml:space="preserve">. – </w:t>
      </w:r>
      <w:r w:rsidRPr="00552D09">
        <w:rPr>
          <w:rFonts w:ascii="Times New Roman" w:eastAsia="PT Astra Serif" w:hAnsi="Times New Roman"/>
          <w:i/>
          <w:sz w:val="20"/>
          <w:szCs w:val="20"/>
        </w:rPr>
        <w:t>В частности, участники СВО и члены их семей имеют право на скидки при проведении комплексных кадастровых работ в рамках социальной догазифкации садовых участков, предусмотрена льгота при оплате за предоставление сведений из Единого государственного реестра недвижимости, имеют право заключать договоры аренды земельных участков, находящихся в государственной или муниципальной собственности, без проведения торгов».</w:t>
      </w:r>
      <w:r w:rsidRPr="00552D09">
        <w:rPr>
          <w:rFonts w:ascii="Times New Roman" w:eastAsia="Tinos" w:hAnsi="Times New Roman"/>
          <w:i/>
          <w:sz w:val="20"/>
          <w:szCs w:val="20"/>
        </w:rPr>
        <w:tab/>
      </w:r>
    </w:p>
    <w:p w:rsidR="002132E7" w:rsidRPr="00552D09" w:rsidRDefault="002132E7" w:rsidP="00F467C6">
      <w:pPr>
        <w:spacing w:after="0" w:line="240" w:lineRule="auto"/>
        <w:ind w:hanging="142"/>
        <w:jc w:val="right"/>
        <w:rPr>
          <w:rFonts w:ascii="Times New Roman" w:eastAsia="Tinos" w:hAnsi="Times New Roman"/>
          <w:sz w:val="20"/>
          <w:szCs w:val="20"/>
        </w:rPr>
      </w:pPr>
    </w:p>
    <w:p w:rsidR="002132E7" w:rsidRPr="00552D09" w:rsidRDefault="002132E7" w:rsidP="00F467C6">
      <w:pPr>
        <w:spacing w:after="0" w:line="240" w:lineRule="auto"/>
        <w:ind w:hanging="142"/>
        <w:jc w:val="right"/>
        <w:rPr>
          <w:rFonts w:ascii="Times New Roman" w:eastAsia="Quattrocento Sans" w:hAnsi="Times New Roman"/>
          <w:b/>
          <w:i/>
          <w:color w:val="000000"/>
          <w:sz w:val="20"/>
          <w:szCs w:val="20"/>
        </w:rPr>
      </w:pPr>
      <w:r w:rsidRPr="00552D09">
        <w:rPr>
          <w:rFonts w:ascii="Times New Roman" w:hAnsi="Times New Roman"/>
          <w:sz w:val="20"/>
          <w:szCs w:val="20"/>
        </w:rPr>
        <w:t xml:space="preserve"> </w:t>
      </w:r>
      <w:r w:rsidRPr="00552D09">
        <w:rPr>
          <w:rFonts w:ascii="Times New Roman" w:eastAsia="Quattrocento Sans" w:hAnsi="Times New Roman"/>
          <w:b/>
          <w:i/>
          <w:color w:val="000000"/>
          <w:sz w:val="20"/>
          <w:szCs w:val="20"/>
        </w:rPr>
        <w:t xml:space="preserve">материал подготовлен Управлением Росреестра </w:t>
      </w:r>
    </w:p>
    <w:p w:rsidR="002132E7" w:rsidRDefault="002132E7" w:rsidP="00F467C6">
      <w:pPr>
        <w:spacing w:after="0" w:line="240" w:lineRule="auto"/>
        <w:ind w:hanging="142"/>
        <w:jc w:val="right"/>
        <w:rPr>
          <w:rFonts w:ascii="Times New Roman" w:eastAsia="Quattrocento Sans" w:hAnsi="Times New Roman"/>
          <w:b/>
          <w:i/>
          <w:color w:val="000000"/>
          <w:sz w:val="28"/>
          <w:szCs w:val="28"/>
        </w:rPr>
      </w:pPr>
      <w:r w:rsidRPr="00552D09">
        <w:rPr>
          <w:rFonts w:ascii="Times New Roman" w:eastAsia="Quattrocento Sans" w:hAnsi="Times New Roman"/>
          <w:b/>
          <w:i/>
          <w:color w:val="000000"/>
          <w:sz w:val="20"/>
          <w:szCs w:val="20"/>
        </w:rPr>
        <w:t>по Новосибирской</w:t>
      </w:r>
      <w:r w:rsidRPr="005731D7">
        <w:rPr>
          <w:rFonts w:ascii="Times New Roman" w:eastAsia="Quattrocento Sans" w:hAnsi="Times New Roman"/>
          <w:b/>
          <w:i/>
          <w:color w:val="000000"/>
          <w:sz w:val="28"/>
          <w:szCs w:val="28"/>
        </w:rPr>
        <w:t xml:space="preserve"> области</w:t>
      </w:r>
    </w:p>
    <w:p w:rsidR="00552D09" w:rsidRPr="005731D7" w:rsidRDefault="00552D09" w:rsidP="00F467C6">
      <w:pPr>
        <w:spacing w:after="0" w:line="240" w:lineRule="auto"/>
        <w:ind w:hanging="142"/>
        <w:jc w:val="right"/>
        <w:rPr>
          <w:rFonts w:ascii="Times New Roman" w:eastAsia="Quattrocento Sans" w:hAnsi="Times New Roman"/>
          <w:b/>
          <w:i/>
          <w:color w:val="000000"/>
          <w:sz w:val="28"/>
          <w:szCs w:val="28"/>
        </w:rPr>
      </w:pPr>
    </w:p>
    <w:p w:rsidR="00552D09" w:rsidRPr="006D46D0" w:rsidRDefault="002132E7" w:rsidP="00F467C6">
      <w:pPr>
        <w:ind w:hanging="142"/>
        <w:jc w:val="right"/>
        <w:rPr>
          <w:rFonts w:ascii="Times New Roman" w:hAnsi="Times New Roman"/>
          <w:b/>
          <w:sz w:val="28"/>
          <w:szCs w:val="28"/>
        </w:rPr>
      </w:pPr>
      <w:r w:rsidRPr="006D46D0">
        <w:rPr>
          <w:rFonts w:asciiTheme="minorHAnsi" w:hAnsiTheme="minorHAnsi" w:cstheme="minorHAnsi"/>
          <w:noProof/>
          <w:lang w:eastAsia="ru-RU"/>
        </w:rPr>
        <w:drawing>
          <wp:inline distT="0" distB="0" distL="0" distR="0" wp14:anchorId="50446EF6" wp14:editId="6C61A483">
            <wp:extent cx="1265936" cy="542544"/>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3"/>
                    <a:srcRect l="18519" t="24634" r="12819" b="33795"/>
                    <a:stretch/>
                  </pic:blipFill>
                  <pic:spPr bwMode="auto">
                    <a:xfrm>
                      <a:off x="0" y="0"/>
                      <a:ext cx="1314826" cy="563497"/>
                    </a:xfrm>
                    <a:prstGeom prst="rect">
                      <a:avLst/>
                    </a:prstGeom>
                    <a:ln>
                      <a:noFill/>
                    </a:ln>
                  </pic:spPr>
                </pic:pic>
              </a:graphicData>
            </a:graphic>
          </wp:inline>
        </w:drawing>
      </w:r>
      <w:r w:rsidRPr="006D46D0">
        <w:rPr>
          <w:rFonts w:ascii="Times New Roman" w:hAnsi="Times New Roman"/>
          <w:b/>
          <w:sz w:val="28"/>
          <w:szCs w:val="28"/>
        </w:rPr>
        <w:t xml:space="preserve"> </w:t>
      </w:r>
    </w:p>
    <w:p w:rsidR="002132E7" w:rsidRPr="006D46D0" w:rsidRDefault="002132E7" w:rsidP="00F467C6">
      <w:pPr>
        <w:spacing w:after="0" w:line="240" w:lineRule="auto"/>
        <w:ind w:hanging="142"/>
        <w:jc w:val="center"/>
        <w:rPr>
          <w:rFonts w:ascii="Times New Roman" w:hAnsi="Times New Roman"/>
          <w:b/>
          <w:sz w:val="20"/>
          <w:szCs w:val="20"/>
        </w:rPr>
      </w:pPr>
      <w:r w:rsidRPr="006D46D0">
        <w:rPr>
          <w:rFonts w:ascii="Times New Roman" w:hAnsi="Times New Roman"/>
          <w:b/>
          <w:sz w:val="20"/>
          <w:szCs w:val="20"/>
        </w:rPr>
        <w:t>Росреестр разъясняет</w:t>
      </w:r>
    </w:p>
    <w:p w:rsidR="002132E7" w:rsidRPr="00552D09" w:rsidRDefault="002132E7" w:rsidP="00F467C6">
      <w:pPr>
        <w:spacing w:after="0" w:line="240" w:lineRule="auto"/>
        <w:ind w:hanging="142"/>
        <w:jc w:val="center"/>
        <w:rPr>
          <w:rFonts w:ascii="Times New Roman" w:hAnsi="Times New Roman"/>
          <w:b/>
          <w:sz w:val="20"/>
          <w:szCs w:val="20"/>
        </w:rPr>
      </w:pPr>
      <w:r w:rsidRPr="00552D09">
        <w:rPr>
          <w:rFonts w:ascii="Times New Roman" w:hAnsi="Times New Roman"/>
          <w:b/>
          <w:sz w:val="20"/>
          <w:szCs w:val="20"/>
        </w:rPr>
        <w:t>Больше 600 домовладений новосибирцев планируют газифицировать в 2025 году</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С 2024 года садоводы региона могут бесплатно подвести газ к границам своего земельного участка в рамках программы догазификации садовых некоммерческих товариществ (СНТ). Новосибирский Росреестр в рамках своих компетенций взаимодействует с органами власти, органами местного самоуправления и региональным оператором газификации с целью успешной реализации программы.</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i/>
          <w:sz w:val="20"/>
          <w:szCs w:val="20"/>
        </w:rPr>
        <w:t xml:space="preserve">«В рамках программы социальной газификации новосибирским Росреестром оформлена </w:t>
      </w:r>
      <w:r w:rsidRPr="00552D09">
        <w:rPr>
          <w:rFonts w:ascii="Times New Roman" w:eastAsia="PT Astra Serif" w:hAnsi="Times New Roman"/>
          <w:bCs/>
          <w:i/>
          <w:sz w:val="20"/>
          <w:szCs w:val="20"/>
        </w:rPr>
        <w:t>1 181</w:t>
      </w:r>
      <w:r w:rsidRPr="00552D09">
        <w:rPr>
          <w:rFonts w:ascii="Times New Roman" w:eastAsia="PT Astra Serif" w:hAnsi="Times New Roman"/>
          <w:i/>
          <w:sz w:val="20"/>
          <w:szCs w:val="20"/>
        </w:rPr>
        <w:t xml:space="preserve"> сеть газораспределения»,</w:t>
      </w:r>
      <w:r w:rsidRPr="00552D09">
        <w:rPr>
          <w:rFonts w:ascii="Times New Roman" w:eastAsia="PT Astra Serif" w:hAnsi="Times New Roman"/>
          <w:sz w:val="20"/>
          <w:szCs w:val="20"/>
        </w:rPr>
        <w:t xml:space="preserve"> - сообщила заместитель руководителя Управления Росреестра по Новосибирской области </w:t>
      </w:r>
      <w:r w:rsidRPr="00552D09">
        <w:rPr>
          <w:rFonts w:ascii="Times New Roman" w:eastAsia="PT Astra Serif" w:hAnsi="Times New Roman"/>
          <w:b/>
          <w:sz w:val="20"/>
          <w:szCs w:val="20"/>
        </w:rPr>
        <w:t>Наталья Ивчатова</w:t>
      </w:r>
      <w:r w:rsidRPr="00552D09">
        <w:rPr>
          <w:rFonts w:ascii="Times New Roman" w:eastAsia="PT Astra Serif" w:hAnsi="Times New Roman"/>
          <w:sz w:val="20"/>
          <w:szCs w:val="20"/>
        </w:rPr>
        <w:t>.</w:t>
      </w:r>
      <w:r w:rsidRPr="00552D09">
        <w:rPr>
          <w:rFonts w:ascii="Times New Roman" w:eastAsia="PT Astra Serif" w:hAnsi="Times New Roman"/>
          <w:sz w:val="20"/>
          <w:szCs w:val="20"/>
        </w:rPr>
        <w:tab/>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Важно отметить, что для подведения газа к участку необходимо выполнить ряд условий, первое из которых – расположение СНТ в границах газифицированного населенного пункта.</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w:t>
      </w:r>
      <w:r w:rsidRPr="00552D09">
        <w:rPr>
          <w:rFonts w:ascii="Times New Roman" w:eastAsia="PT Astra Serif" w:hAnsi="Times New Roman"/>
          <w:i/>
          <w:sz w:val="20"/>
          <w:szCs w:val="20"/>
        </w:rPr>
        <w:t>В Новосибирской области выполняется работа по догазификации СНТ, расположенных на территории уже газифицированных населенных пунктов. Сформирован пообъектный план-график догазификации домовладений в СНТ, который утвержден в рамках региональной программы газификации жилищно-коммунального хозяйства, промышленных и иных организаций на территории Новосибирской области 5 ноября 2024 года. План-график предусматривает создание технической возможности подключения до 2030 года для 8 054 домовладений в 236 СНТ. В 2025 году начнется работа по догазификации 663 домовладений на территории 22 СНТ, расположенных на территории дачного поселка Мочище Новосибирского района, Бердска, Искитима и Новосибирска</w:t>
      </w:r>
      <w:r w:rsidRPr="00552D09">
        <w:rPr>
          <w:rFonts w:ascii="Times New Roman" w:eastAsia="PT Astra Serif" w:hAnsi="Times New Roman"/>
          <w:sz w:val="20"/>
          <w:szCs w:val="20"/>
        </w:rPr>
        <w:t xml:space="preserve">», – сообщил </w:t>
      </w:r>
      <w:r w:rsidRPr="00552D09">
        <w:rPr>
          <w:rFonts w:ascii="Times New Roman" w:eastAsia="PT Astra Serif" w:hAnsi="Times New Roman"/>
          <w:b/>
          <w:sz w:val="20"/>
          <w:szCs w:val="20"/>
        </w:rPr>
        <w:t>заместитель начальника отдела энергетики и газификации министерства ЖКХ и энергетики Новосибирской области Дмитрий Сапожков</w:t>
      </w:r>
      <w:r w:rsidRPr="00552D09">
        <w:rPr>
          <w:rFonts w:ascii="Times New Roman" w:eastAsia="PT Astra Serif" w:hAnsi="Times New Roman"/>
          <w:sz w:val="20"/>
          <w:szCs w:val="20"/>
        </w:rPr>
        <w:t>.</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 xml:space="preserve">Актуализированный план-график догазификации СНТ размещен на региональной вкладке официального </w:t>
      </w:r>
      <w:hyperlink r:id="rId14" w:tooltip="https://rosreestr.gov.ru/open-service/statistika-i-analitika/informatsiya-ob-snt-popadayushchikh-v-programmu-gazifikatsii/" w:history="1">
        <w:r w:rsidRPr="00552D09">
          <w:rPr>
            <w:rStyle w:val="a4"/>
            <w:rFonts w:ascii="Times New Roman" w:eastAsia="PT Astra Serif" w:hAnsi="Times New Roman"/>
            <w:sz w:val="20"/>
            <w:szCs w:val="20"/>
          </w:rPr>
          <w:t>сайта</w:t>
        </w:r>
      </w:hyperlink>
      <w:r w:rsidRPr="00552D09">
        <w:rPr>
          <w:rFonts w:ascii="Times New Roman" w:eastAsia="PT Astra Serif" w:hAnsi="Times New Roman"/>
          <w:sz w:val="20"/>
          <w:szCs w:val="20"/>
        </w:rPr>
        <w:t xml:space="preserve"> Росреестра и на </w:t>
      </w:r>
      <w:hyperlink r:id="rId15" w:tooltip="https://mjkh.nso.ru/page/6952" w:history="1">
        <w:r w:rsidRPr="00552D09">
          <w:rPr>
            <w:rStyle w:val="a4"/>
            <w:rFonts w:ascii="Times New Roman" w:eastAsia="PT Astra Serif" w:hAnsi="Times New Roman"/>
            <w:sz w:val="20"/>
            <w:szCs w:val="20"/>
          </w:rPr>
          <w:t>сайте</w:t>
        </w:r>
      </w:hyperlink>
      <w:r w:rsidRPr="00552D09">
        <w:rPr>
          <w:rFonts w:ascii="Times New Roman" w:eastAsia="PT Astra Serif" w:hAnsi="Times New Roman"/>
          <w:sz w:val="20"/>
          <w:szCs w:val="20"/>
        </w:rPr>
        <w:t xml:space="preserve"> министерства ЖКХ и энергетики Новосибирской области. Каждый может узнать, входит ли его домовладение в перечень объектов, а также о сроках запланированных работ.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Решение о включении в программу принимается на общем собрании членов товарищества. Заявку могут подать собственники самостоятельно или представитель СНТ с приложением протокола общего собрания.</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Для заключения договора о техническом присоединении заявителю нужно приложить к заявке схему с указанием расположения планируемого к подключению дома и границы участка, на котором он расположен. Кроме того, сведения о правах на жилой дом и земельный участок должны быть внесены в Единый государственный реестр недвижимости (ЕГРН), что подтверждается соответствующими выписками.</w:t>
      </w:r>
    </w:p>
    <w:p w:rsidR="006D46D0" w:rsidRDefault="002132E7" w:rsidP="00F467C6">
      <w:pPr>
        <w:spacing w:after="0" w:line="240" w:lineRule="auto"/>
        <w:ind w:hanging="142"/>
        <w:jc w:val="both"/>
        <w:rPr>
          <w:rFonts w:ascii="Times New Roman" w:eastAsia="PT Astra Serif" w:hAnsi="Times New Roman"/>
          <w:sz w:val="20"/>
          <w:szCs w:val="20"/>
        </w:rPr>
      </w:pPr>
      <w:r w:rsidRPr="00552D09">
        <w:rPr>
          <w:rFonts w:ascii="Times New Roman" w:eastAsia="PT Astra Serif" w:hAnsi="Times New Roman"/>
          <w:sz w:val="20"/>
          <w:szCs w:val="20"/>
        </w:rPr>
        <w:t xml:space="preserve">Возможность подключиться к газу есть только у жилых домов – капитальных строений, пригодных для постоянного проживания. В случае если дом имеет статус «садовый», может понадобиться процедура признания дома </w:t>
      </w:r>
    </w:p>
    <w:p w:rsidR="006D46D0" w:rsidRDefault="006D46D0" w:rsidP="00F467C6">
      <w:pPr>
        <w:spacing w:after="0" w:line="240" w:lineRule="auto"/>
        <w:ind w:hanging="142"/>
        <w:jc w:val="both"/>
        <w:rPr>
          <w:rFonts w:ascii="Times New Roman" w:eastAsia="PT Astra Serif" w:hAnsi="Times New Roman"/>
          <w:sz w:val="20"/>
          <w:szCs w:val="20"/>
        </w:rPr>
      </w:pP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 xml:space="preserve">жилым. Решение о признании садового дома жилым принимает администрация населенного пункта, в границах которого расположен дом.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Если права на земельный участок не зарегистрированы, до 1 марта 2031 года члены СНТ могут бесплатно оформить находящийся в государственной или муниципальной собственности участок без проведения торгов.</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 xml:space="preserve">Информацию о наличии или отсутствии сведений о регистрации прав на дом и земельный участок можно получить с помощью выписки из ЕГРН. Запросить документ можно на </w:t>
      </w:r>
      <w:hyperlink r:id="rId16" w:tooltip="https://www.gosuslugi.ru/" w:history="1">
        <w:r w:rsidRPr="00552D09">
          <w:rPr>
            <w:rStyle w:val="a4"/>
            <w:rFonts w:ascii="Times New Roman" w:eastAsia="PT Astra Serif" w:hAnsi="Times New Roman"/>
            <w:sz w:val="20"/>
            <w:szCs w:val="20"/>
          </w:rPr>
          <w:t>портале</w:t>
        </w:r>
      </w:hyperlink>
      <w:r w:rsidRPr="00552D09">
        <w:rPr>
          <w:rFonts w:ascii="Times New Roman" w:eastAsia="PT Astra Serif" w:hAnsi="Times New Roman"/>
          <w:sz w:val="20"/>
          <w:szCs w:val="20"/>
        </w:rPr>
        <w:t xml:space="preserve"> Госуслуг, в офисах </w:t>
      </w:r>
      <w:hyperlink r:id="rId17" w:tooltip="https://www.mfc-nso.ru/" w:history="1">
        <w:r w:rsidRPr="00552D09">
          <w:rPr>
            <w:rStyle w:val="a4"/>
            <w:rFonts w:ascii="Times New Roman" w:eastAsia="PT Astra Serif" w:hAnsi="Times New Roman"/>
            <w:sz w:val="20"/>
            <w:szCs w:val="20"/>
          </w:rPr>
          <w:t>МФЦ</w:t>
        </w:r>
      </w:hyperlink>
      <w:r w:rsidRPr="00552D09">
        <w:rPr>
          <w:rFonts w:ascii="Times New Roman" w:eastAsia="PT Astra Serif" w:hAnsi="Times New Roman"/>
          <w:sz w:val="20"/>
          <w:szCs w:val="20"/>
        </w:rPr>
        <w:t xml:space="preserve"> или в региональном </w:t>
      </w:r>
      <w:hyperlink r:id="rId18" w:tooltip="https://kadastr.ru/services/vyezdnoe-obsluzhivanie/" w:history="1">
        <w:r w:rsidRPr="00552D09">
          <w:rPr>
            <w:rStyle w:val="a4"/>
            <w:rFonts w:ascii="Times New Roman" w:eastAsia="PT Astra Serif" w:hAnsi="Times New Roman"/>
            <w:sz w:val="20"/>
            <w:szCs w:val="20"/>
          </w:rPr>
          <w:t>Роскадастре</w:t>
        </w:r>
      </w:hyperlink>
      <w:r w:rsidRPr="00552D09">
        <w:rPr>
          <w:rFonts w:ascii="Times New Roman" w:eastAsia="PT Astra Serif" w:hAnsi="Times New Roman"/>
          <w:sz w:val="20"/>
          <w:szCs w:val="20"/>
        </w:rPr>
        <w:t>.</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 xml:space="preserve">Напомним, в 2021 году была запущена программа социальной газификации – возможность бесплатно провести газ до границ своих участков в населенных пунктах, расположенных в сельской местности. В 2024 году участниками программы социальной газификации стали владельцы участков в СНТ. </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 xml:space="preserve">Росреестр разработал </w:t>
      </w:r>
      <w:hyperlink r:id="rId19" w:tooltip="https://rosreestr.gov.ru/upload/Doc/informatsiya/%D0%A8%D0%B0%D0%B3%D0%B8_%D0%B4%D0%BB%D1%8F_%D0%B4%D0%BE%D0%B3%D0%B0%D0%B7%D0%B8%D1%84%D0%B8%D0%BA%D0%B0%D1%86%D0%B8%D0%B8_%D0%B6%D0%B8%D0%BB%D1%8B%D1%85_%D0%B4%D0%BE%D0%BC%D0%BE%D0%B2_%D0%B2_%D0%A1%D0%9D%D0%A2." w:history="1">
        <w:r w:rsidRPr="00552D09">
          <w:rPr>
            <w:rStyle w:val="a4"/>
            <w:rFonts w:ascii="Times New Roman" w:eastAsia="PT Astra Serif" w:hAnsi="Times New Roman"/>
            <w:sz w:val="20"/>
            <w:szCs w:val="20"/>
          </w:rPr>
          <w:t>путеводитель для садоводов</w:t>
        </w:r>
      </w:hyperlink>
      <w:r w:rsidRPr="00552D09">
        <w:rPr>
          <w:rFonts w:ascii="Times New Roman" w:eastAsia="PT Astra Serif" w:hAnsi="Times New Roman"/>
          <w:sz w:val="20"/>
          <w:szCs w:val="20"/>
        </w:rPr>
        <w:t>, в которых в простой и доступной форме разъяснена процедура участия в программе.</w:t>
      </w:r>
    </w:p>
    <w:p w:rsidR="002132E7" w:rsidRPr="00552D09" w:rsidRDefault="002132E7" w:rsidP="00F467C6">
      <w:pPr>
        <w:spacing w:after="0" w:line="240" w:lineRule="auto"/>
        <w:ind w:hanging="142"/>
        <w:jc w:val="both"/>
        <w:rPr>
          <w:rFonts w:ascii="Times New Roman" w:hAnsi="Times New Roman"/>
          <w:sz w:val="20"/>
          <w:szCs w:val="20"/>
        </w:rPr>
      </w:pPr>
    </w:p>
    <w:p w:rsidR="002132E7" w:rsidRPr="00552D09" w:rsidRDefault="002132E7" w:rsidP="00F467C6">
      <w:pPr>
        <w:spacing w:after="0" w:line="240" w:lineRule="auto"/>
        <w:ind w:hanging="142"/>
        <w:jc w:val="right"/>
        <w:rPr>
          <w:rFonts w:ascii="Times New Roman" w:eastAsia="Quattrocento Sans" w:hAnsi="Times New Roman"/>
          <w:b/>
          <w:i/>
          <w:color w:val="000000"/>
          <w:sz w:val="20"/>
          <w:szCs w:val="20"/>
        </w:rPr>
      </w:pPr>
      <w:r w:rsidRPr="00552D09">
        <w:rPr>
          <w:rFonts w:ascii="Times New Roman" w:eastAsia="Quattrocento Sans" w:hAnsi="Times New Roman"/>
          <w:b/>
          <w:i/>
          <w:color w:val="000000"/>
          <w:sz w:val="20"/>
          <w:szCs w:val="20"/>
        </w:rPr>
        <w:t xml:space="preserve">материал подготовлен Управлением Росреестра </w:t>
      </w:r>
    </w:p>
    <w:p w:rsidR="002132E7" w:rsidRPr="00552D09" w:rsidRDefault="002132E7" w:rsidP="00F467C6">
      <w:pPr>
        <w:spacing w:after="0" w:line="240" w:lineRule="auto"/>
        <w:ind w:hanging="142"/>
        <w:jc w:val="right"/>
        <w:rPr>
          <w:rFonts w:ascii="Times New Roman" w:eastAsia="Quattrocento Sans" w:hAnsi="Times New Roman"/>
          <w:b/>
          <w:i/>
          <w:color w:val="000000"/>
          <w:sz w:val="20"/>
          <w:szCs w:val="20"/>
        </w:rPr>
      </w:pPr>
      <w:r w:rsidRPr="00552D09">
        <w:rPr>
          <w:rFonts w:ascii="Times New Roman" w:eastAsia="Quattrocento Sans" w:hAnsi="Times New Roman"/>
          <w:b/>
          <w:i/>
          <w:color w:val="000000"/>
          <w:sz w:val="20"/>
          <w:szCs w:val="20"/>
        </w:rPr>
        <w:t xml:space="preserve">по Новосибирской области </w:t>
      </w:r>
    </w:p>
    <w:p w:rsidR="002132E7" w:rsidRPr="00552D09" w:rsidRDefault="002132E7" w:rsidP="00F467C6">
      <w:pPr>
        <w:spacing w:after="0" w:line="240" w:lineRule="auto"/>
        <w:ind w:hanging="142"/>
        <w:jc w:val="right"/>
        <w:rPr>
          <w:rFonts w:ascii="Times New Roman" w:eastAsia="Quattrocento Sans" w:hAnsi="Times New Roman"/>
          <w:b/>
          <w:i/>
          <w:color w:val="000000"/>
          <w:sz w:val="20"/>
          <w:szCs w:val="20"/>
        </w:rPr>
      </w:pPr>
    </w:p>
    <w:p w:rsidR="002132E7" w:rsidRPr="00552D09" w:rsidRDefault="002132E7" w:rsidP="00F467C6">
      <w:pPr>
        <w:spacing w:after="0" w:line="240" w:lineRule="auto"/>
        <w:ind w:hanging="142"/>
        <w:jc w:val="right"/>
        <w:rPr>
          <w:rFonts w:ascii="Times New Roman" w:hAnsi="Times New Roman"/>
          <w:b/>
          <w:bCs/>
          <w:i/>
          <w:iCs/>
          <w:color w:val="0070C0"/>
          <w:sz w:val="20"/>
          <w:szCs w:val="20"/>
        </w:rPr>
      </w:pPr>
      <w:r w:rsidRPr="00552D09">
        <w:rPr>
          <w:rFonts w:ascii="Times New Roman" w:hAnsi="Times New Roman"/>
          <w:noProof/>
          <w:color w:val="000000"/>
          <w:sz w:val="20"/>
          <w:szCs w:val="20"/>
          <w:lang w:eastAsia="ru-RU"/>
        </w:rPr>
        <mc:AlternateContent>
          <mc:Choice Requires="wps">
            <w:drawing>
              <wp:anchor distT="0" distB="0" distL="114300" distR="114300" simplePos="0" relativeHeight="251659264" behindDoc="0" locked="0" layoutInCell="1" allowOverlap="1" wp14:anchorId="3F6875C2" wp14:editId="257A71AA">
                <wp:simplePos x="0" y="0"/>
                <wp:positionH relativeFrom="column">
                  <wp:posOffset>-41910</wp:posOffset>
                </wp:positionH>
                <wp:positionV relativeFrom="paragraph">
                  <wp:posOffset>90170</wp:posOffset>
                </wp:positionV>
                <wp:extent cx="6229350" cy="0"/>
                <wp:effectExtent l="5715" t="13970" r="13335" b="5080"/>
                <wp:wrapNone/>
                <wp:docPr id="5" name="AutoShape 2"/>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5D7E9B5" id="_x0000_t32" coordsize="21600,21600" o:spt="32" o:oned="t" path="m,l21600,21600e" filled="f">
                <v:path arrowok="t" fillok="f" o:connecttype="none"/>
                <o:lock v:ext="edit" shapetype="t"/>
              </v:shapetype>
              <v:shape id="AutoShape 2" o:spid="_x0000_s1026" type="#_x0000_t32" style="position:absolute;margin-left:-3.3pt;margin-top:7.1pt;width:49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" strokecolor="#0070c0"/>
            </w:pict>
          </mc:Fallback>
        </mc:AlternateContent>
      </w:r>
    </w:p>
    <w:p w:rsidR="0010057E" w:rsidRDefault="005731D7" w:rsidP="00F467C6">
      <w:pPr>
        <w:spacing w:after="0" w:line="240" w:lineRule="auto"/>
        <w:ind w:hanging="142"/>
        <w:jc w:val="both"/>
        <w:rPr>
          <w:rFonts w:ascii="Times New Roman" w:hAnsi="Times New Roman"/>
          <w:b/>
          <w:bCs/>
          <w:sz w:val="20"/>
          <w:szCs w:val="20"/>
        </w:rPr>
      </w:pPr>
      <w:r w:rsidRPr="00552D09">
        <w:rPr>
          <w:rFonts w:ascii="Times New Roman" w:hAnsi="Times New Roman"/>
          <w:b/>
          <w:bCs/>
          <w:sz w:val="20"/>
          <w:szCs w:val="20"/>
        </w:rPr>
        <w:t xml:space="preserve">                </w:t>
      </w:r>
    </w:p>
    <w:p w:rsidR="0010057E" w:rsidRDefault="0010057E" w:rsidP="00F467C6">
      <w:pPr>
        <w:spacing w:after="0" w:line="240" w:lineRule="auto"/>
        <w:ind w:hanging="142"/>
        <w:jc w:val="both"/>
        <w:rPr>
          <w:rFonts w:ascii="Times New Roman" w:hAnsi="Times New Roman"/>
          <w:b/>
          <w:bCs/>
          <w:sz w:val="20"/>
          <w:szCs w:val="20"/>
        </w:rPr>
      </w:pPr>
    </w:p>
    <w:p w:rsidR="0010057E" w:rsidRDefault="0010057E" w:rsidP="00F467C6">
      <w:pPr>
        <w:spacing w:after="0" w:line="240" w:lineRule="auto"/>
        <w:ind w:hanging="142"/>
        <w:jc w:val="both"/>
        <w:rPr>
          <w:rFonts w:ascii="Times New Roman" w:hAnsi="Times New Roman"/>
          <w:b/>
          <w:bCs/>
          <w:sz w:val="20"/>
          <w:szCs w:val="20"/>
        </w:rPr>
      </w:pPr>
    </w:p>
    <w:p w:rsidR="0010057E" w:rsidRDefault="0010057E" w:rsidP="00F467C6">
      <w:pPr>
        <w:spacing w:after="0" w:line="240" w:lineRule="auto"/>
        <w:ind w:hanging="142"/>
        <w:jc w:val="both"/>
        <w:rPr>
          <w:rFonts w:ascii="Times New Roman" w:hAnsi="Times New Roman"/>
          <w:b/>
          <w:bCs/>
          <w:sz w:val="20"/>
          <w:szCs w:val="20"/>
        </w:rPr>
      </w:pPr>
    </w:p>
    <w:p w:rsidR="002132E7" w:rsidRPr="00552D09" w:rsidRDefault="002132E7" w:rsidP="0010057E">
      <w:pPr>
        <w:spacing w:after="0" w:line="240" w:lineRule="auto"/>
        <w:ind w:hanging="142"/>
        <w:jc w:val="center"/>
        <w:rPr>
          <w:rFonts w:ascii="Times New Roman" w:hAnsi="Times New Roman"/>
          <w:b/>
          <w:bCs/>
          <w:sz w:val="20"/>
          <w:szCs w:val="20"/>
        </w:rPr>
      </w:pPr>
      <w:r w:rsidRPr="00552D09">
        <w:rPr>
          <w:rFonts w:ascii="Times New Roman" w:hAnsi="Times New Roman"/>
          <w:b/>
          <w:bCs/>
          <w:sz w:val="20"/>
          <w:szCs w:val="20"/>
        </w:rPr>
        <w:t>Об Управлении Росреестра по Новосибирской области</w:t>
      </w:r>
    </w:p>
    <w:p w:rsidR="002132E7" w:rsidRPr="00552D09" w:rsidRDefault="002132E7" w:rsidP="0010057E">
      <w:pPr>
        <w:spacing w:after="0" w:line="240" w:lineRule="auto"/>
        <w:ind w:left="-142"/>
        <w:jc w:val="both"/>
        <w:rPr>
          <w:rFonts w:ascii="Times New Roman" w:hAnsi="Times New Roman"/>
          <w:b/>
          <w:bCs/>
          <w:sz w:val="20"/>
          <w:szCs w:val="20"/>
        </w:rPr>
      </w:pPr>
      <w:r w:rsidRPr="00552D09">
        <w:rPr>
          <w:rFonts w:ascii="Times New Roman" w:hAnsi="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2132E7" w:rsidRPr="00552D09" w:rsidRDefault="002132E7" w:rsidP="00F467C6">
      <w:pPr>
        <w:tabs>
          <w:tab w:val="left" w:pos="1095"/>
        </w:tabs>
        <w:spacing w:after="0" w:line="240" w:lineRule="auto"/>
        <w:ind w:hanging="142"/>
        <w:jc w:val="both"/>
        <w:rPr>
          <w:rFonts w:ascii="Times New Roman" w:hAnsi="Times New Roman"/>
          <w:b/>
          <w:color w:val="000000"/>
          <w:sz w:val="20"/>
          <w:szCs w:val="20"/>
        </w:rPr>
      </w:pPr>
      <w:r w:rsidRPr="00552D09">
        <w:rPr>
          <w:rFonts w:ascii="Times New Roman" w:hAnsi="Times New Roman"/>
          <w:b/>
          <w:color w:val="000000"/>
          <w:sz w:val="20"/>
          <w:szCs w:val="20"/>
        </w:rPr>
        <w:t>Контакты для СМИ:</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Управление Росреестра по Новосибирской области</w:t>
      </w: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hAnsi="Times New Roman"/>
          <w:sz w:val="20"/>
          <w:szCs w:val="20"/>
        </w:rPr>
        <w:t>630091, г. Новосибирск, ул. Державина, д. 28</w:t>
      </w:r>
    </w:p>
    <w:p w:rsidR="002132E7" w:rsidRPr="00552D09" w:rsidRDefault="002132E7" w:rsidP="00F467C6">
      <w:pPr>
        <w:spacing w:after="0" w:line="240" w:lineRule="auto"/>
        <w:ind w:hanging="142"/>
        <w:jc w:val="both"/>
        <w:rPr>
          <w:rFonts w:ascii="Times New Roman" w:hAnsi="Times New Roman"/>
          <w:color w:val="000000"/>
          <w:sz w:val="20"/>
          <w:szCs w:val="20"/>
        </w:rPr>
      </w:pPr>
      <w:r w:rsidRPr="00552D09">
        <w:rPr>
          <w:rFonts w:ascii="Times New Roman" w:hAnsi="Times New Roman"/>
          <w:color w:val="000000"/>
          <w:sz w:val="20"/>
          <w:szCs w:val="20"/>
        </w:rPr>
        <w:t xml:space="preserve">Электронная почта: </w:t>
      </w:r>
    </w:p>
    <w:p w:rsidR="002132E7" w:rsidRPr="00552D09" w:rsidRDefault="00265799" w:rsidP="00F467C6">
      <w:pPr>
        <w:spacing w:after="0" w:line="240" w:lineRule="auto"/>
        <w:ind w:hanging="142"/>
        <w:jc w:val="both"/>
        <w:rPr>
          <w:rFonts w:ascii="Times New Roman" w:hAnsi="Times New Roman"/>
          <w:color w:val="000000"/>
          <w:sz w:val="20"/>
          <w:szCs w:val="20"/>
        </w:rPr>
      </w:pPr>
      <w:hyperlink r:id="rId20" w:tooltip="mailto:oko@r54.rosreestr.ru" w:history="1">
        <w:r w:rsidR="002132E7" w:rsidRPr="00552D09">
          <w:rPr>
            <w:rStyle w:val="a4"/>
            <w:rFonts w:ascii="Times New Roman" w:hAnsi="Times New Roman"/>
            <w:sz w:val="20"/>
            <w:szCs w:val="20"/>
          </w:rPr>
          <w:t>oko@r54.rosreestr.ru</w:t>
        </w:r>
      </w:hyperlink>
      <w:r w:rsidR="002132E7" w:rsidRPr="00552D09">
        <w:rPr>
          <w:rFonts w:ascii="Times New Roman" w:hAnsi="Times New Roman"/>
          <w:color w:val="000000"/>
          <w:sz w:val="20"/>
          <w:szCs w:val="20"/>
        </w:rPr>
        <w:t xml:space="preserve"> </w:t>
      </w:r>
    </w:p>
    <w:p w:rsidR="002132E7" w:rsidRPr="00552D09" w:rsidRDefault="002132E7" w:rsidP="00F467C6">
      <w:pPr>
        <w:spacing w:after="0" w:line="240" w:lineRule="auto"/>
        <w:ind w:hanging="142"/>
        <w:jc w:val="both"/>
        <w:rPr>
          <w:rFonts w:ascii="Times New Roman" w:hAnsi="Times New Roman"/>
          <w:color w:val="000000"/>
          <w:sz w:val="20"/>
          <w:szCs w:val="20"/>
        </w:rPr>
      </w:pPr>
      <w:r w:rsidRPr="00552D09">
        <w:rPr>
          <w:rFonts w:ascii="Times New Roman" w:hAnsi="Times New Roman"/>
          <w:color w:val="000000"/>
          <w:sz w:val="20"/>
          <w:szCs w:val="20"/>
        </w:rPr>
        <w:t xml:space="preserve">Сайт: </w:t>
      </w:r>
      <w:hyperlink r:id="rId21" w:tooltip="https://rosreestr.gov.ru/" w:history="1">
        <w:r w:rsidRPr="00552D09">
          <w:rPr>
            <w:rFonts w:ascii="Times New Roman" w:hAnsi="Times New Roman"/>
            <w:color w:val="0000FF"/>
            <w:sz w:val="20"/>
            <w:szCs w:val="20"/>
            <w:u w:val="single"/>
          </w:rPr>
          <w:t>Росреестр</w:t>
        </w:r>
      </w:hyperlink>
    </w:p>
    <w:p w:rsidR="002132E7" w:rsidRPr="00552D09" w:rsidRDefault="002132E7" w:rsidP="00F467C6">
      <w:pPr>
        <w:spacing w:after="0" w:line="240" w:lineRule="auto"/>
        <w:ind w:hanging="142"/>
        <w:jc w:val="both"/>
        <w:rPr>
          <w:rFonts w:ascii="Times New Roman" w:hAnsi="Times New Roman"/>
          <w:b/>
          <w:sz w:val="20"/>
          <w:szCs w:val="20"/>
        </w:rPr>
      </w:pPr>
      <w:r w:rsidRPr="00552D09">
        <w:rPr>
          <w:rFonts w:ascii="Times New Roman" w:hAnsi="Times New Roman"/>
          <w:color w:val="000000"/>
          <w:sz w:val="20"/>
          <w:szCs w:val="20"/>
        </w:rPr>
        <w:t xml:space="preserve">Соцсети: </w:t>
      </w:r>
      <w:hyperlink r:id="rId22" w:tooltip="https://vk.com/rosreestr_nsk" w:history="1">
        <w:r w:rsidRPr="00552D09">
          <w:rPr>
            <w:rFonts w:ascii="Times New Roman" w:hAnsi="Times New Roman"/>
            <w:color w:val="0000FF"/>
            <w:sz w:val="20"/>
            <w:szCs w:val="20"/>
            <w:u w:val="single"/>
          </w:rPr>
          <w:t>ВКонтакте</w:t>
        </w:r>
      </w:hyperlink>
      <w:r w:rsidRPr="00552D09">
        <w:rPr>
          <w:rFonts w:ascii="Times New Roman" w:hAnsi="Times New Roman"/>
          <w:color w:val="000000"/>
          <w:sz w:val="20"/>
          <w:szCs w:val="20"/>
        </w:rPr>
        <w:t xml:space="preserve">, </w:t>
      </w:r>
      <w:hyperlink r:id="rId23" w:tooltip="https://ok.ru/group/70000000987860" w:history="1">
        <w:r w:rsidRPr="00552D09">
          <w:rPr>
            <w:rStyle w:val="a4"/>
            <w:rFonts w:ascii="Times New Roman" w:hAnsi="Times New Roman"/>
            <w:sz w:val="20"/>
            <w:szCs w:val="20"/>
          </w:rPr>
          <w:t>Одноклассники</w:t>
        </w:r>
      </w:hyperlink>
      <w:r w:rsidRPr="00552D09">
        <w:rPr>
          <w:rStyle w:val="a4"/>
          <w:rFonts w:ascii="Times New Roman" w:hAnsi="Times New Roman"/>
          <w:sz w:val="20"/>
          <w:szCs w:val="20"/>
        </w:rPr>
        <w:t xml:space="preserve">, </w:t>
      </w:r>
      <w:hyperlink r:id="rId24" w:tooltip="https://dzen.ru/rosreestr_nsk" w:history="1">
        <w:r w:rsidRPr="00552D09">
          <w:rPr>
            <w:rStyle w:val="a4"/>
            <w:rFonts w:ascii="Times New Roman" w:hAnsi="Times New Roman"/>
            <w:sz w:val="20"/>
            <w:szCs w:val="20"/>
          </w:rPr>
          <w:t>Яндекс.Дзен</w:t>
        </w:r>
      </w:hyperlink>
      <w:r w:rsidRPr="00552D09">
        <w:rPr>
          <w:rStyle w:val="a4"/>
          <w:rFonts w:ascii="Times New Roman" w:hAnsi="Times New Roman"/>
          <w:sz w:val="20"/>
          <w:szCs w:val="20"/>
        </w:rPr>
        <w:t xml:space="preserve">, </w:t>
      </w:r>
      <w:hyperlink r:id="rId25" w:tooltip="https://t.me/rosreestr_nsk" w:history="1">
        <w:r w:rsidRPr="00552D09">
          <w:rPr>
            <w:rStyle w:val="a4"/>
            <w:rFonts w:ascii="Times New Roman" w:hAnsi="Times New Roman"/>
            <w:sz w:val="20"/>
            <w:szCs w:val="20"/>
          </w:rPr>
          <w:t>Телеграм</w:t>
        </w:r>
      </w:hyperlink>
      <w:r w:rsidRPr="00552D09">
        <w:rPr>
          <w:rFonts w:ascii="Times New Roman" w:hAnsi="Times New Roman"/>
          <w:b/>
          <w:sz w:val="20"/>
          <w:szCs w:val="20"/>
        </w:rPr>
        <w:t xml:space="preserve"> </w:t>
      </w:r>
    </w:p>
    <w:p w:rsidR="002132E7" w:rsidRPr="00552D09" w:rsidRDefault="002132E7" w:rsidP="00F467C6">
      <w:pPr>
        <w:tabs>
          <w:tab w:val="left" w:pos="1200"/>
        </w:tabs>
        <w:spacing w:after="0" w:line="240" w:lineRule="auto"/>
        <w:ind w:hanging="142"/>
        <w:rPr>
          <w:rFonts w:ascii="Times New Roman" w:hAnsi="Times New Roman"/>
          <w:sz w:val="20"/>
          <w:szCs w:val="20"/>
        </w:rPr>
      </w:pPr>
    </w:p>
    <w:p w:rsidR="00552D09" w:rsidRDefault="002132E7" w:rsidP="00F467C6">
      <w:pPr>
        <w:ind w:hanging="142"/>
        <w:jc w:val="right"/>
        <w:rPr>
          <w:rFonts w:ascii="Times New Roman" w:hAnsi="Times New Roman"/>
          <w:b/>
          <w:color w:val="5B9BD5"/>
          <w:sz w:val="28"/>
          <w:szCs w:val="28"/>
        </w:rPr>
      </w:pPr>
      <w:r w:rsidRPr="005731D7">
        <w:rPr>
          <w:rFonts w:ascii="Times New Roman" w:hAnsi="Times New Roman"/>
          <w:noProof/>
          <w:sz w:val="28"/>
          <w:szCs w:val="28"/>
          <w:lang w:eastAsia="ru-RU"/>
        </w:rPr>
        <w:drawing>
          <wp:inline distT="0" distB="0" distL="0" distR="0" wp14:anchorId="48832F10" wp14:editId="6BB1563F">
            <wp:extent cx="1127133" cy="456560"/>
            <wp:effectExtent l="0" t="0" r="0" b="127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46950" name="Picture 2" descr="C:\Users\fsv\Desktop\ССЫЛКИ и ПАПКИ\Упрощенный логотип Росреестра (новый 2025г)\Logo horizontal\Logo black horizontal.jpg"/>
                    <pic:cNvPicPr>
                      <a:picLocks noChangeAspect="1"/>
                    </pic:cNvPicPr>
                  </pic:nvPicPr>
                  <pic:blipFill>
                    <a:blip r:embed="rId8"/>
                    <a:stretch/>
                  </pic:blipFill>
                  <pic:spPr bwMode="auto">
                    <a:xfrm>
                      <a:off x="0" y="0"/>
                      <a:ext cx="1156690" cy="468533"/>
                    </a:xfrm>
                    <a:prstGeom prst="rect">
                      <a:avLst/>
                    </a:prstGeom>
                    <a:noFill/>
                    <a:ln>
                      <a:noFill/>
                    </a:ln>
                  </pic:spPr>
                </pic:pic>
              </a:graphicData>
            </a:graphic>
          </wp:inline>
        </w:drawing>
      </w:r>
    </w:p>
    <w:p w:rsidR="002132E7" w:rsidRPr="00552D09" w:rsidRDefault="002132E7" w:rsidP="00F467C6">
      <w:pPr>
        <w:spacing w:after="0" w:line="240" w:lineRule="auto"/>
        <w:ind w:hanging="142"/>
        <w:jc w:val="center"/>
        <w:rPr>
          <w:rFonts w:ascii="Times New Roman" w:hAnsi="Times New Roman"/>
          <w:b/>
          <w:sz w:val="20"/>
          <w:szCs w:val="20"/>
        </w:rPr>
      </w:pPr>
      <w:r w:rsidRPr="00552D09">
        <w:rPr>
          <w:rFonts w:ascii="Times New Roman" w:hAnsi="Times New Roman"/>
          <w:b/>
          <w:sz w:val="20"/>
          <w:szCs w:val="20"/>
        </w:rPr>
        <w:t>РОСРЕЕСТР РАЗЪЯСНЯЕТ</w:t>
      </w:r>
    </w:p>
    <w:p w:rsidR="002132E7" w:rsidRPr="00552D09" w:rsidRDefault="002132E7" w:rsidP="00F467C6">
      <w:pPr>
        <w:spacing w:after="0" w:line="240" w:lineRule="auto"/>
        <w:ind w:hanging="142"/>
        <w:jc w:val="center"/>
        <w:rPr>
          <w:rFonts w:ascii="Times New Roman" w:hAnsi="Times New Roman"/>
          <w:b/>
          <w:sz w:val="20"/>
          <w:szCs w:val="20"/>
        </w:rPr>
      </w:pPr>
      <w:r w:rsidRPr="00552D09">
        <w:rPr>
          <w:rFonts w:ascii="Times New Roman" w:hAnsi="Times New Roman"/>
          <w:b/>
          <w:sz w:val="20"/>
          <w:szCs w:val="20"/>
        </w:rPr>
        <w:t>Онлайн-выписка из ЕГРН за минуту: обзор сервиса на портале Госуслуг</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hAnsi="Times New Roman"/>
          <w:bCs/>
          <w:sz w:val="20"/>
          <w:szCs w:val="20"/>
        </w:rPr>
        <w:t xml:space="preserve">Собственники недвижимости могут бесплатно получить онлайн-выписку из Единого государственного реестра недвижимости (ЕГРН) всего за одну минуту. </w:t>
      </w:r>
    </w:p>
    <w:p w:rsidR="002132E7" w:rsidRPr="00552D09" w:rsidRDefault="002132E7" w:rsidP="00F467C6">
      <w:pPr>
        <w:tabs>
          <w:tab w:val="num" w:pos="1440"/>
        </w:tabs>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Документ содержит:</w:t>
      </w:r>
    </w:p>
    <w:p w:rsidR="002132E7" w:rsidRPr="00552D09" w:rsidRDefault="002132E7" w:rsidP="00F467C6">
      <w:pPr>
        <w:tabs>
          <w:tab w:val="num" w:pos="1440"/>
        </w:tabs>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 описание объекта (кадастровый номер, год ввода в эксплуатацию, площадь, назначение, разрешённое использование);</w:t>
      </w:r>
    </w:p>
    <w:p w:rsidR="002132E7" w:rsidRPr="00552D09" w:rsidRDefault="002132E7" w:rsidP="00F467C6">
      <w:pPr>
        <w:tabs>
          <w:tab w:val="num" w:pos="1440"/>
        </w:tabs>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 сведения о кадастровой стоимости;</w:t>
      </w:r>
    </w:p>
    <w:p w:rsidR="002132E7" w:rsidRPr="00552D09" w:rsidRDefault="002132E7" w:rsidP="00F467C6">
      <w:pPr>
        <w:tabs>
          <w:tab w:val="num" w:pos="1440"/>
        </w:tabs>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 данные обо всех владельцах, информацию о зарегистрированных правах и ограничениях;</w:t>
      </w:r>
    </w:p>
    <w:p w:rsidR="002132E7" w:rsidRPr="00552D09" w:rsidRDefault="002132E7" w:rsidP="00F467C6">
      <w:pPr>
        <w:tabs>
          <w:tab w:val="num" w:pos="1440"/>
        </w:tabs>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 отметку о запрете на действия без личного участия правообладателя и др.</w:t>
      </w:r>
    </w:p>
    <w:p w:rsidR="002132E7" w:rsidRPr="00552D09" w:rsidRDefault="002132E7" w:rsidP="00F467C6">
      <w:pPr>
        <w:tabs>
          <w:tab w:val="num" w:pos="1440"/>
        </w:tabs>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Онлайн-выписка</w:t>
      </w:r>
      <w:r w:rsidRPr="00552D09">
        <w:rPr>
          <w:rFonts w:ascii="Times New Roman" w:hAnsi="Times New Roman"/>
          <w:b/>
          <w:bCs/>
          <w:sz w:val="20"/>
          <w:szCs w:val="20"/>
        </w:rPr>
        <w:t xml:space="preserve"> </w:t>
      </w:r>
      <w:r w:rsidRPr="00552D09">
        <w:rPr>
          <w:rFonts w:ascii="Times New Roman" w:hAnsi="Times New Roman"/>
          <w:sz w:val="20"/>
          <w:szCs w:val="20"/>
        </w:rPr>
        <w:t>не содержит графической информации: планы и схемы в документе отсутствуют.</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Документ заверяется электронными подписями Росреестра и Минцифры, имеет ту же юридическую силу, что и бумажный аналог.</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hAnsi="Times New Roman"/>
          <w:sz w:val="20"/>
          <w:szCs w:val="20"/>
        </w:rPr>
        <w:t xml:space="preserve">Выписка принимается в суде, банках, страховых или жилищно-коммунальных организациях. Документ позволяет владельцу подтвердить право собственности, покупателю – проверить историю сделок с недвижимостью, арендатору – убедиться в законности сделки. </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hAnsi="Times New Roman"/>
          <w:b/>
          <w:bCs/>
          <w:sz w:val="20"/>
          <w:szCs w:val="20"/>
        </w:rPr>
        <w:t xml:space="preserve">Инструкция по получению онлайн-выписки из ЕГРН: </w:t>
      </w:r>
    </w:p>
    <w:p w:rsidR="002132E7" w:rsidRPr="00552D09" w:rsidRDefault="002132E7" w:rsidP="005F3149">
      <w:pPr>
        <w:numPr>
          <w:ilvl w:val="0"/>
          <w:numId w:val="1"/>
        </w:numPr>
        <w:spacing w:after="0" w:line="240" w:lineRule="auto"/>
        <w:ind w:left="0" w:hanging="142"/>
        <w:contextualSpacing/>
        <w:jc w:val="both"/>
        <w:rPr>
          <w:rFonts w:ascii="Times New Roman" w:hAnsi="Times New Roman"/>
          <w:sz w:val="20"/>
          <w:szCs w:val="20"/>
        </w:rPr>
      </w:pPr>
      <w:r w:rsidRPr="00552D09">
        <w:rPr>
          <w:rFonts w:ascii="Times New Roman" w:hAnsi="Times New Roman"/>
          <w:sz w:val="20"/>
          <w:szCs w:val="20"/>
        </w:rPr>
        <w:t>Войти на портал Госуслуг под своей учетной записью.</w:t>
      </w:r>
    </w:p>
    <w:p w:rsidR="002132E7" w:rsidRPr="00552D09" w:rsidRDefault="002132E7" w:rsidP="005F3149">
      <w:pPr>
        <w:numPr>
          <w:ilvl w:val="0"/>
          <w:numId w:val="1"/>
        </w:numPr>
        <w:spacing w:after="0" w:line="240" w:lineRule="auto"/>
        <w:ind w:left="0" w:hanging="142"/>
        <w:contextualSpacing/>
        <w:jc w:val="both"/>
        <w:rPr>
          <w:rFonts w:ascii="Times New Roman" w:hAnsi="Times New Roman"/>
          <w:sz w:val="20"/>
          <w:szCs w:val="20"/>
        </w:rPr>
      </w:pPr>
      <w:r w:rsidRPr="00552D09">
        <w:rPr>
          <w:rFonts w:ascii="Times New Roman" w:hAnsi="Times New Roman"/>
          <w:sz w:val="20"/>
          <w:szCs w:val="20"/>
        </w:rPr>
        <w:t>Выбрать услугу «Получение онлайн-выписки» в разделе «Справки | Выписки» или «Дом».</w:t>
      </w:r>
    </w:p>
    <w:p w:rsidR="002132E7" w:rsidRPr="00552D09" w:rsidRDefault="002132E7" w:rsidP="005F3149">
      <w:pPr>
        <w:numPr>
          <w:ilvl w:val="0"/>
          <w:numId w:val="1"/>
        </w:numPr>
        <w:spacing w:after="0" w:line="240" w:lineRule="auto"/>
        <w:ind w:left="0" w:hanging="142"/>
        <w:contextualSpacing/>
        <w:jc w:val="both"/>
        <w:rPr>
          <w:rFonts w:ascii="Times New Roman" w:hAnsi="Times New Roman"/>
          <w:sz w:val="20"/>
          <w:szCs w:val="20"/>
        </w:rPr>
      </w:pPr>
      <w:r w:rsidRPr="00552D09">
        <w:rPr>
          <w:rFonts w:ascii="Times New Roman" w:hAnsi="Times New Roman"/>
          <w:sz w:val="20"/>
          <w:szCs w:val="20"/>
        </w:rPr>
        <w:t>Проверить данные о правообладателе и объекте недвижимости, отправить запрос.</w:t>
      </w:r>
    </w:p>
    <w:p w:rsidR="002132E7" w:rsidRPr="00552D09" w:rsidRDefault="002132E7" w:rsidP="005F3149">
      <w:pPr>
        <w:numPr>
          <w:ilvl w:val="0"/>
          <w:numId w:val="1"/>
        </w:numPr>
        <w:spacing w:after="0" w:line="240" w:lineRule="auto"/>
        <w:ind w:left="0" w:hanging="142"/>
        <w:contextualSpacing/>
        <w:jc w:val="both"/>
        <w:rPr>
          <w:rFonts w:ascii="Times New Roman" w:hAnsi="Times New Roman"/>
          <w:sz w:val="20"/>
          <w:szCs w:val="20"/>
        </w:rPr>
      </w:pPr>
      <w:r w:rsidRPr="00552D09">
        <w:rPr>
          <w:rFonts w:ascii="Times New Roman" w:hAnsi="Times New Roman"/>
          <w:sz w:val="20"/>
          <w:szCs w:val="20"/>
        </w:rPr>
        <w:t>Скачать файл онлайн-выписки в личном кабинете.</w:t>
      </w:r>
    </w:p>
    <w:p w:rsidR="002132E7" w:rsidRPr="00552D09" w:rsidRDefault="002132E7" w:rsidP="005F3149">
      <w:pPr>
        <w:numPr>
          <w:ilvl w:val="0"/>
          <w:numId w:val="1"/>
        </w:numPr>
        <w:spacing w:after="0" w:line="240" w:lineRule="auto"/>
        <w:ind w:left="0" w:hanging="142"/>
        <w:contextualSpacing/>
        <w:jc w:val="both"/>
        <w:rPr>
          <w:rFonts w:ascii="Times New Roman" w:hAnsi="Times New Roman"/>
          <w:sz w:val="20"/>
          <w:szCs w:val="20"/>
        </w:rPr>
      </w:pPr>
      <w:r w:rsidRPr="00552D09">
        <w:rPr>
          <w:rFonts w:ascii="Times New Roman" w:hAnsi="Times New Roman"/>
          <w:sz w:val="20"/>
          <w:szCs w:val="20"/>
        </w:rPr>
        <w:t>При необходимости проверить подлинность документа с помощью </w:t>
      </w:r>
      <w:hyperlink r:id="rId26" w:tooltip="https://www.gosuslugi.ru/eds" w:history="1">
        <w:r w:rsidRPr="00552D09">
          <w:rPr>
            <w:rStyle w:val="a4"/>
            <w:rFonts w:ascii="Times New Roman" w:hAnsi="Times New Roman"/>
            <w:color w:val="auto"/>
            <w:sz w:val="20"/>
            <w:szCs w:val="20"/>
          </w:rPr>
          <w:t>сервиса</w:t>
        </w:r>
      </w:hyperlink>
      <w:r w:rsidRPr="00552D09">
        <w:rPr>
          <w:rFonts w:ascii="Times New Roman" w:hAnsi="Times New Roman"/>
          <w:sz w:val="20"/>
          <w:szCs w:val="20"/>
        </w:rPr>
        <w:t xml:space="preserve"> проверки электронной подписи.</w:t>
      </w:r>
    </w:p>
    <w:p w:rsidR="002132E7" w:rsidRPr="00552D09" w:rsidRDefault="002132E7" w:rsidP="005F3149">
      <w:pPr>
        <w:numPr>
          <w:ilvl w:val="0"/>
          <w:numId w:val="1"/>
        </w:numPr>
        <w:spacing w:after="0" w:line="240" w:lineRule="auto"/>
        <w:ind w:left="0" w:hanging="142"/>
        <w:contextualSpacing/>
        <w:jc w:val="both"/>
        <w:rPr>
          <w:rFonts w:ascii="Times New Roman" w:hAnsi="Times New Roman"/>
          <w:bCs/>
          <w:sz w:val="20"/>
          <w:szCs w:val="20"/>
        </w:rPr>
      </w:pPr>
      <w:r w:rsidRPr="00552D09">
        <w:rPr>
          <w:rFonts w:ascii="Times New Roman" w:hAnsi="Times New Roman"/>
          <w:bCs/>
          <w:sz w:val="20"/>
          <w:szCs w:val="20"/>
        </w:rPr>
        <w:t xml:space="preserve">Если требуется бумажный документ, обратиться в МФЦ для заверения выписки печатью. </w:t>
      </w:r>
    </w:p>
    <w:p w:rsidR="002132E7" w:rsidRPr="00552D09" w:rsidRDefault="002132E7" w:rsidP="00F467C6">
      <w:pPr>
        <w:spacing w:after="0" w:line="240" w:lineRule="auto"/>
        <w:ind w:hanging="142"/>
        <w:rPr>
          <w:rFonts w:ascii="Times New Roman" w:hAnsi="Times New Roman"/>
          <w:bCs/>
          <w:i/>
          <w:sz w:val="20"/>
          <w:szCs w:val="20"/>
        </w:rPr>
      </w:pPr>
    </w:p>
    <w:p w:rsidR="00552D09" w:rsidRDefault="00552D09" w:rsidP="00F467C6">
      <w:pPr>
        <w:spacing w:after="0" w:line="240" w:lineRule="auto"/>
        <w:ind w:hanging="142"/>
        <w:jc w:val="right"/>
        <w:rPr>
          <w:rFonts w:ascii="Times New Roman" w:hAnsi="Times New Roman"/>
          <w:sz w:val="20"/>
          <w:szCs w:val="20"/>
        </w:rPr>
      </w:pPr>
    </w:p>
    <w:p w:rsidR="00552D09" w:rsidRDefault="00552D09" w:rsidP="00F467C6">
      <w:pPr>
        <w:spacing w:after="0" w:line="240" w:lineRule="auto"/>
        <w:ind w:hanging="142"/>
        <w:jc w:val="right"/>
        <w:rPr>
          <w:rFonts w:ascii="Times New Roman" w:hAnsi="Times New Roman"/>
          <w:sz w:val="20"/>
          <w:szCs w:val="20"/>
        </w:rPr>
      </w:pPr>
    </w:p>
    <w:p w:rsidR="002132E7" w:rsidRPr="00552D09" w:rsidRDefault="002132E7" w:rsidP="00F467C6">
      <w:pPr>
        <w:spacing w:after="0" w:line="240" w:lineRule="auto"/>
        <w:ind w:hanging="142"/>
        <w:jc w:val="right"/>
        <w:rPr>
          <w:rFonts w:ascii="Times New Roman" w:eastAsia="Quattrocento Sans" w:hAnsi="Times New Roman"/>
          <w:b/>
          <w:i/>
          <w:sz w:val="20"/>
          <w:szCs w:val="20"/>
        </w:rPr>
      </w:pPr>
      <w:r w:rsidRPr="00552D09">
        <w:rPr>
          <w:rFonts w:ascii="Times New Roman" w:hAnsi="Times New Roman"/>
          <w:sz w:val="20"/>
          <w:szCs w:val="20"/>
        </w:rPr>
        <w:t xml:space="preserve">  </w:t>
      </w:r>
      <w:r w:rsidRPr="00552D09">
        <w:rPr>
          <w:rFonts w:ascii="Times New Roman" w:eastAsia="Quattrocento Sans" w:hAnsi="Times New Roman"/>
          <w:b/>
          <w:i/>
          <w:sz w:val="20"/>
          <w:szCs w:val="20"/>
        </w:rPr>
        <w:t xml:space="preserve">материал подготовлен </w:t>
      </w:r>
      <w:r w:rsidRPr="00552D09">
        <w:rPr>
          <w:rFonts w:ascii="Times New Roman" w:hAnsi="Times New Roman"/>
          <w:i/>
          <w:iCs/>
          <w:sz w:val="20"/>
          <w:szCs w:val="20"/>
        </w:rPr>
        <w:t xml:space="preserve"> </w:t>
      </w:r>
      <w:r w:rsidRPr="00552D09">
        <w:rPr>
          <w:rFonts w:ascii="Times New Roman" w:eastAsia="Segoe UI" w:hAnsi="Times New Roman"/>
          <w:b/>
          <w:bCs/>
          <w:i/>
          <w:iCs/>
          <w:sz w:val="20"/>
          <w:szCs w:val="20"/>
        </w:rPr>
        <w:t>филиалом ППК «Роскадастр»</w:t>
      </w:r>
      <w:r w:rsidRPr="00552D09">
        <w:rPr>
          <w:rFonts w:ascii="Times New Roman" w:eastAsia="Segoe UI" w:hAnsi="Times New Roman"/>
          <w:b/>
          <w:bCs/>
          <w:i/>
          <w:sz w:val="20"/>
          <w:szCs w:val="20"/>
        </w:rPr>
        <w:t xml:space="preserve"> </w:t>
      </w:r>
    </w:p>
    <w:p w:rsidR="002132E7" w:rsidRPr="00552D09" w:rsidRDefault="002132E7" w:rsidP="00F467C6">
      <w:pPr>
        <w:spacing w:after="0" w:line="240" w:lineRule="auto"/>
        <w:ind w:hanging="142"/>
        <w:jc w:val="right"/>
        <w:rPr>
          <w:rFonts w:ascii="Times New Roman" w:eastAsia="Quattrocento Sans" w:hAnsi="Times New Roman"/>
          <w:b/>
          <w:i/>
          <w:sz w:val="20"/>
          <w:szCs w:val="20"/>
        </w:rPr>
      </w:pPr>
      <w:r w:rsidRPr="00552D09">
        <w:rPr>
          <w:rFonts w:ascii="Times New Roman" w:eastAsia="Quattrocento Sans" w:hAnsi="Times New Roman"/>
          <w:b/>
          <w:i/>
          <w:sz w:val="20"/>
          <w:szCs w:val="20"/>
        </w:rPr>
        <w:t xml:space="preserve">по Новосибирской области </w:t>
      </w:r>
    </w:p>
    <w:p w:rsidR="002132E7" w:rsidRPr="00552D09" w:rsidRDefault="002132E7" w:rsidP="00F467C6">
      <w:pPr>
        <w:spacing w:after="0" w:line="240" w:lineRule="auto"/>
        <w:ind w:hanging="142"/>
        <w:rPr>
          <w:rFonts w:ascii="Times New Roman" w:hAnsi="Times New Roman"/>
          <w:bCs/>
          <w:i/>
          <w:sz w:val="20"/>
          <w:szCs w:val="20"/>
        </w:rPr>
      </w:pPr>
    </w:p>
    <w:p w:rsidR="00552D09" w:rsidRDefault="002132E7" w:rsidP="00F467C6">
      <w:pPr>
        <w:spacing w:after="0" w:line="240" w:lineRule="auto"/>
        <w:ind w:hanging="142"/>
        <w:contextualSpacing/>
        <w:jc w:val="right"/>
        <w:rPr>
          <w:rFonts w:ascii="Times New Roman" w:eastAsia="PT Astra Serif" w:hAnsi="Times New Roman"/>
          <w:b/>
          <w:sz w:val="20"/>
          <w:szCs w:val="20"/>
        </w:rPr>
      </w:pPr>
      <w:r w:rsidRPr="00552D09">
        <w:rPr>
          <w:rFonts w:ascii="Times New Roman" w:hAnsi="Times New Roman"/>
          <w:b/>
          <w:noProof/>
          <w:sz w:val="20"/>
          <w:szCs w:val="20"/>
          <w:lang w:eastAsia="ru-RU"/>
        </w:rPr>
        <w:drawing>
          <wp:inline distT="0" distB="0" distL="0" distR="0" wp14:anchorId="762CC3D6" wp14:editId="2E61D0D2">
            <wp:extent cx="1476578" cy="515794"/>
            <wp:effectExtent l="0" t="0" r="0" b="0"/>
            <wp:docPr id="7" name="_x0000_i1034"/>
            <wp:cNvGraphicFramePr/>
            <a:graphic xmlns:a="http://schemas.openxmlformats.org/drawingml/2006/main">
              <a:graphicData uri="http://schemas.openxmlformats.org/drawingml/2006/picture">
                <pic:pic xmlns:pic="http://schemas.openxmlformats.org/drawingml/2006/picture">
                  <pic:nvPicPr>
                    <pic:cNvPr id="750557973" name=""/>
                    <pic:cNvPicPr/>
                  </pic:nvPicPr>
                  <pic:blipFill>
                    <a:blip r:embed="rId27"/>
                    <a:stretch/>
                  </pic:blipFill>
                  <pic:spPr bwMode="auto">
                    <a:xfrm>
                      <a:off x="0" y="0"/>
                      <a:ext cx="1476577" cy="515793"/>
                    </a:xfrm>
                    <a:prstGeom prst="rect">
                      <a:avLst/>
                    </a:prstGeom>
                    <a:noFill/>
                    <a:ln>
                      <a:noFill/>
                    </a:ln>
                  </pic:spPr>
                </pic:pic>
              </a:graphicData>
            </a:graphic>
          </wp:inline>
        </w:drawing>
      </w:r>
      <w:r w:rsidRPr="00552D09">
        <w:rPr>
          <w:rFonts w:ascii="Times New Roman" w:eastAsia="PT Astra Serif" w:hAnsi="Times New Roman"/>
          <w:b/>
          <w:sz w:val="20"/>
          <w:szCs w:val="20"/>
        </w:rPr>
        <w:t xml:space="preserve"> </w:t>
      </w:r>
    </w:p>
    <w:p w:rsidR="002132E7" w:rsidRPr="00552D09" w:rsidRDefault="002132E7" w:rsidP="00F467C6">
      <w:pPr>
        <w:spacing w:after="0" w:line="240" w:lineRule="auto"/>
        <w:ind w:hanging="142"/>
        <w:contextualSpacing/>
        <w:jc w:val="center"/>
        <w:rPr>
          <w:rFonts w:ascii="Times New Roman" w:hAnsi="Times New Roman"/>
          <w:b/>
          <w:sz w:val="20"/>
          <w:szCs w:val="20"/>
        </w:rPr>
      </w:pPr>
      <w:r w:rsidRPr="00552D09">
        <w:rPr>
          <w:rFonts w:ascii="Times New Roman" w:eastAsia="PT Astra Serif" w:hAnsi="Times New Roman"/>
          <w:b/>
          <w:sz w:val="20"/>
          <w:szCs w:val="20"/>
        </w:rPr>
        <w:t xml:space="preserve">ЧАСТЫЕ НАРУШЕНИЯ </w:t>
      </w:r>
    </w:p>
    <w:p w:rsidR="002132E7" w:rsidRPr="00552D09" w:rsidRDefault="002132E7" w:rsidP="00F467C6">
      <w:pPr>
        <w:spacing w:after="0" w:line="240" w:lineRule="auto"/>
        <w:ind w:hanging="142"/>
        <w:contextualSpacing/>
        <w:jc w:val="center"/>
        <w:rPr>
          <w:rFonts w:ascii="Times New Roman" w:hAnsi="Times New Roman"/>
          <w:b/>
          <w:sz w:val="20"/>
          <w:szCs w:val="20"/>
        </w:rPr>
      </w:pPr>
      <w:r w:rsidRPr="00552D09">
        <w:rPr>
          <w:rFonts w:ascii="Times New Roman" w:eastAsia="PT Astra Serif" w:hAnsi="Times New Roman"/>
          <w:b/>
          <w:sz w:val="20"/>
          <w:szCs w:val="20"/>
        </w:rPr>
        <w:t xml:space="preserve">ЗЕМЕЛЬНОГО ЗАКОНОДАТЕЛЬСТВА </w:t>
      </w:r>
    </w:p>
    <w:p w:rsidR="002132E7" w:rsidRPr="00552D09" w:rsidRDefault="002132E7" w:rsidP="00F467C6">
      <w:pPr>
        <w:spacing w:after="0" w:line="240" w:lineRule="auto"/>
        <w:ind w:hanging="142"/>
        <w:contextualSpacing/>
        <w:jc w:val="center"/>
        <w:rPr>
          <w:rFonts w:ascii="Times New Roman" w:hAnsi="Times New Roman"/>
          <w:b/>
          <w:sz w:val="20"/>
          <w:szCs w:val="20"/>
        </w:rPr>
      </w:pPr>
      <w:r w:rsidRPr="00552D09">
        <w:rPr>
          <w:rFonts w:ascii="Times New Roman" w:eastAsia="PT Astra Serif" w:hAnsi="Times New Roman"/>
          <w:b/>
          <w:sz w:val="20"/>
          <w:szCs w:val="20"/>
        </w:rPr>
        <w:t xml:space="preserve">ПРИ ИСПОЛЬЗОВАНИИ САДОВЫХ УЧАСТКОВ </w:t>
      </w:r>
      <w:r w:rsidRPr="00552D09">
        <w:rPr>
          <w:rFonts w:ascii="Times New Roman" w:eastAsia="PT Astra Serif" w:hAnsi="Times New Roman"/>
          <w:b/>
          <w:bCs/>
          <w:sz w:val="20"/>
          <w:szCs w:val="20"/>
          <w:lang w:eastAsia="ru-RU"/>
        </w:rPr>
        <w:t xml:space="preserve"> </w:t>
      </w:r>
      <w:r w:rsidRPr="00552D09">
        <w:rPr>
          <w:rFonts w:ascii="Times New Roman" w:eastAsia="PT Astra Serif" w:hAnsi="Times New Roman"/>
          <w:b/>
          <w:bCs/>
          <w:sz w:val="20"/>
          <w:szCs w:val="20"/>
          <w:lang w:eastAsia="ru-RU"/>
        </w:rPr>
        <w:tab/>
      </w:r>
    </w:p>
    <w:p w:rsidR="002132E7" w:rsidRPr="00552D09" w:rsidRDefault="002132E7" w:rsidP="00F467C6">
      <w:pPr>
        <w:spacing w:after="0" w:line="240" w:lineRule="auto"/>
        <w:ind w:hanging="142"/>
        <w:jc w:val="center"/>
        <w:rPr>
          <w:rFonts w:ascii="Times New Roman" w:hAnsi="Times New Roman"/>
          <w:b/>
          <w:sz w:val="20"/>
          <w:szCs w:val="20"/>
        </w:rPr>
      </w:pPr>
      <w:r w:rsidRPr="00552D09">
        <w:rPr>
          <w:rFonts w:ascii="Times New Roman" w:eastAsia="PT Astra Serif" w:hAnsi="Times New Roman"/>
          <w:b/>
          <w:bCs/>
          <w:sz w:val="20"/>
          <w:szCs w:val="20"/>
          <w:lang w:eastAsia="ru-RU"/>
        </w:rPr>
        <w:t>Самовольное занятие земель</w:t>
      </w:r>
    </w:p>
    <w:p w:rsidR="002132E7" w:rsidRPr="00552D09" w:rsidRDefault="002132E7" w:rsidP="005F3149">
      <w:pPr>
        <w:pStyle w:val="ac"/>
        <w:numPr>
          <w:ilvl w:val="0"/>
          <w:numId w:val="2"/>
        </w:numPr>
        <w:ind w:hanging="142"/>
        <w:rPr>
          <w:sz w:val="20"/>
          <w:szCs w:val="20"/>
        </w:rPr>
      </w:pPr>
      <w:r w:rsidRPr="00552D09">
        <w:rPr>
          <w:rFonts w:eastAsia="PT Astra Serif"/>
          <w:sz w:val="20"/>
          <w:szCs w:val="20"/>
        </w:rPr>
        <w:t xml:space="preserve">постройка гаража, дачного дома или иного объекта капитального строительства частично или полностью </w:t>
      </w:r>
      <w:r w:rsidRPr="00552D09">
        <w:rPr>
          <w:rFonts w:eastAsia="PT Astra Serif"/>
          <w:b/>
          <w:sz w:val="20"/>
          <w:szCs w:val="20"/>
        </w:rPr>
        <w:t>за пределами своего земельного участка</w:t>
      </w:r>
      <w:r w:rsidRPr="00552D09">
        <w:rPr>
          <w:rFonts w:eastAsia="PT Astra Serif"/>
          <w:sz w:val="20"/>
          <w:szCs w:val="20"/>
        </w:rPr>
        <w:t>, перегораживая доступ к соседним участкам, колодцам и т.п.</w:t>
      </w:r>
    </w:p>
    <w:p w:rsidR="002132E7" w:rsidRPr="00552D09" w:rsidRDefault="002132E7" w:rsidP="005F3149">
      <w:pPr>
        <w:pStyle w:val="ac"/>
        <w:numPr>
          <w:ilvl w:val="0"/>
          <w:numId w:val="2"/>
        </w:numPr>
        <w:ind w:hanging="142"/>
        <w:rPr>
          <w:sz w:val="20"/>
          <w:szCs w:val="20"/>
        </w:rPr>
      </w:pPr>
      <w:r w:rsidRPr="00552D09">
        <w:rPr>
          <w:rFonts w:eastAsia="PT Astra Serif"/>
          <w:sz w:val="20"/>
          <w:szCs w:val="20"/>
        </w:rPr>
        <w:t>установление забора на землях общего пользования с захватом части дороги, ограничивая доступ к проезду</w:t>
      </w:r>
    </w:p>
    <w:p w:rsidR="002132E7" w:rsidRPr="00552D09" w:rsidRDefault="002132E7" w:rsidP="005F3149">
      <w:pPr>
        <w:pStyle w:val="ac"/>
        <w:numPr>
          <w:ilvl w:val="0"/>
          <w:numId w:val="2"/>
        </w:numPr>
        <w:ind w:hanging="142"/>
        <w:rPr>
          <w:sz w:val="20"/>
          <w:szCs w:val="20"/>
        </w:rPr>
      </w:pPr>
      <w:r w:rsidRPr="00552D09">
        <w:rPr>
          <w:rFonts w:eastAsia="PT Astra Serif"/>
          <w:sz w:val="20"/>
          <w:szCs w:val="20"/>
        </w:rPr>
        <w:t xml:space="preserve">складирование стройматериалов, дров и т.п. с внешней стороны забора на землях общего пользования </w:t>
      </w:r>
    </w:p>
    <w:p w:rsidR="002132E7" w:rsidRPr="00552D09" w:rsidRDefault="002132E7" w:rsidP="00F467C6">
      <w:pPr>
        <w:spacing w:after="0" w:line="240" w:lineRule="auto"/>
        <w:ind w:hanging="142"/>
        <w:rPr>
          <w:rFonts w:ascii="Times New Roman" w:hAnsi="Times New Roman"/>
          <w:sz w:val="20"/>
          <w:szCs w:val="20"/>
        </w:rPr>
      </w:pPr>
    </w:p>
    <w:p w:rsidR="002132E7" w:rsidRPr="006D46D0" w:rsidRDefault="002132E7" w:rsidP="00F467C6">
      <w:pPr>
        <w:spacing w:after="0" w:line="240" w:lineRule="auto"/>
        <w:ind w:left="360" w:hanging="142"/>
        <w:jc w:val="center"/>
        <w:rPr>
          <w:rFonts w:ascii="Times New Roman" w:hAnsi="Times New Roman"/>
          <w:smallCaps/>
          <w:sz w:val="20"/>
          <w:szCs w:val="20"/>
        </w:rPr>
      </w:pPr>
      <w:r w:rsidRPr="00552D09">
        <w:rPr>
          <w:rFonts w:ascii="Times New Roman" w:eastAsia="PT Astra Serif" w:hAnsi="Times New Roman"/>
          <w:b/>
          <w:bCs/>
          <w:sz w:val="20"/>
          <w:szCs w:val="20"/>
          <w:lang w:eastAsia="ru-RU"/>
        </w:rPr>
        <w:t>Нецелевое использование земельного участка</w:t>
      </w:r>
    </w:p>
    <w:p w:rsidR="002132E7" w:rsidRPr="00552D09" w:rsidRDefault="002132E7" w:rsidP="005F3149">
      <w:pPr>
        <w:numPr>
          <w:ilvl w:val="0"/>
          <w:numId w:val="3"/>
        </w:numPr>
        <w:spacing w:after="0" w:line="240" w:lineRule="auto"/>
        <w:ind w:hanging="142"/>
        <w:rPr>
          <w:rFonts w:ascii="Times New Roman" w:hAnsi="Times New Roman"/>
          <w:sz w:val="20"/>
          <w:szCs w:val="20"/>
        </w:rPr>
      </w:pPr>
      <w:r w:rsidRPr="00552D09">
        <w:rPr>
          <w:rFonts w:ascii="Times New Roman" w:eastAsia="PT Astra Serif" w:hAnsi="Times New Roman"/>
          <w:sz w:val="20"/>
          <w:szCs w:val="20"/>
        </w:rPr>
        <w:lastRenderedPageBreak/>
        <w:t>осуществление на дачном земельном участке предпринимательской деятельности по ремонту, разборке, заправке или мойке автомобилей</w:t>
      </w:r>
    </w:p>
    <w:p w:rsidR="002132E7" w:rsidRPr="00552D09" w:rsidRDefault="002132E7" w:rsidP="005F3149">
      <w:pPr>
        <w:numPr>
          <w:ilvl w:val="0"/>
          <w:numId w:val="3"/>
        </w:numPr>
        <w:spacing w:after="0" w:line="240" w:lineRule="auto"/>
        <w:ind w:hanging="142"/>
        <w:rPr>
          <w:rFonts w:ascii="Times New Roman" w:hAnsi="Times New Roman"/>
          <w:sz w:val="20"/>
          <w:szCs w:val="20"/>
        </w:rPr>
      </w:pPr>
      <w:r w:rsidRPr="00552D09">
        <w:rPr>
          <w:rFonts w:ascii="Times New Roman" w:eastAsia="PT Astra Serif" w:hAnsi="Times New Roman"/>
          <w:sz w:val="20"/>
          <w:szCs w:val="20"/>
        </w:rPr>
        <w:t>размещение магазина на участке, предназначенном для садоводства</w:t>
      </w:r>
    </w:p>
    <w:p w:rsidR="002132E7" w:rsidRPr="00552D09" w:rsidRDefault="002132E7" w:rsidP="005F3149">
      <w:pPr>
        <w:numPr>
          <w:ilvl w:val="0"/>
          <w:numId w:val="3"/>
        </w:numPr>
        <w:spacing w:after="0" w:line="240" w:lineRule="auto"/>
        <w:ind w:hanging="142"/>
        <w:rPr>
          <w:rFonts w:ascii="Times New Roman" w:hAnsi="Times New Roman"/>
          <w:sz w:val="20"/>
          <w:szCs w:val="20"/>
        </w:rPr>
      </w:pPr>
      <w:r w:rsidRPr="00552D09">
        <w:rPr>
          <w:rFonts w:ascii="Times New Roman" w:eastAsia="PT Astra Serif" w:hAnsi="Times New Roman"/>
          <w:sz w:val="20"/>
          <w:szCs w:val="20"/>
        </w:rPr>
        <w:t>разведение сельскохозяйственных животных (кроме кроликов, если это предусмотрено ПЗЗ)</w:t>
      </w:r>
    </w:p>
    <w:p w:rsidR="002132E7" w:rsidRPr="00552D09" w:rsidRDefault="002132E7" w:rsidP="005F3149">
      <w:pPr>
        <w:numPr>
          <w:ilvl w:val="0"/>
          <w:numId w:val="3"/>
        </w:numPr>
        <w:spacing w:after="0" w:line="240" w:lineRule="auto"/>
        <w:ind w:hanging="142"/>
        <w:rPr>
          <w:rFonts w:ascii="Times New Roman" w:hAnsi="Times New Roman"/>
          <w:sz w:val="20"/>
          <w:szCs w:val="20"/>
        </w:rPr>
      </w:pPr>
      <w:r w:rsidRPr="00552D09">
        <w:rPr>
          <w:rFonts w:ascii="Times New Roman" w:eastAsia="PT Astra Serif" w:hAnsi="Times New Roman"/>
          <w:sz w:val="20"/>
          <w:szCs w:val="20"/>
        </w:rPr>
        <w:t>сбор и складирование различных отходов на своем земельном участке</w:t>
      </w:r>
    </w:p>
    <w:p w:rsidR="002132E7" w:rsidRPr="00552D09" w:rsidRDefault="002132E7" w:rsidP="00F467C6">
      <w:pPr>
        <w:spacing w:after="0" w:line="240" w:lineRule="auto"/>
        <w:ind w:left="360" w:hanging="142"/>
        <w:jc w:val="center"/>
        <w:rPr>
          <w:rFonts w:ascii="Times New Roman" w:hAnsi="Times New Roman"/>
          <w:b/>
          <w:bCs/>
          <w:sz w:val="20"/>
          <w:szCs w:val="20"/>
        </w:rPr>
      </w:pPr>
    </w:p>
    <w:p w:rsidR="002132E7" w:rsidRPr="006D46D0" w:rsidRDefault="002132E7" w:rsidP="00F467C6">
      <w:pPr>
        <w:spacing w:after="0" w:line="240" w:lineRule="auto"/>
        <w:ind w:left="360" w:hanging="142"/>
        <w:jc w:val="center"/>
        <w:rPr>
          <w:rFonts w:ascii="Times New Roman" w:eastAsia="PT Astra Serif" w:hAnsi="Times New Roman"/>
          <w:b/>
          <w:bCs/>
          <w:sz w:val="20"/>
          <w:szCs w:val="20"/>
          <w:lang w:eastAsia="ru-RU"/>
        </w:rPr>
      </w:pPr>
      <w:r w:rsidRPr="00552D09">
        <w:rPr>
          <w:rFonts w:ascii="Times New Roman" w:eastAsia="PT Astra Serif" w:hAnsi="Times New Roman"/>
          <w:b/>
          <w:bCs/>
          <w:sz w:val="20"/>
          <w:szCs w:val="20"/>
          <w:lang w:eastAsia="ru-RU"/>
        </w:rPr>
        <w:t>Куда обращаться, если сосед поставил забор на мой земельный участок?</w:t>
      </w:r>
    </w:p>
    <w:p w:rsidR="002132E7" w:rsidRPr="00552D09" w:rsidRDefault="002132E7" w:rsidP="00F467C6">
      <w:pPr>
        <w:pStyle w:val="11WebWebWeb1211"/>
        <w:shd w:val="clear" w:color="auto" w:fill="FFFFFF"/>
        <w:ind w:hanging="142"/>
        <w:jc w:val="center"/>
        <w:rPr>
          <w:sz w:val="20"/>
          <w:szCs w:val="20"/>
          <w:lang w:val="ru-RU"/>
        </w:rPr>
      </w:pPr>
      <w:r w:rsidRPr="00552D09">
        <w:rPr>
          <w:rFonts w:eastAsia="PT Astra Serif"/>
          <w:sz w:val="20"/>
          <w:szCs w:val="20"/>
          <w:lang w:val="ru-RU"/>
        </w:rPr>
        <w:t>Направить письменное обращение в Росреестр:</w:t>
      </w:r>
    </w:p>
    <w:p w:rsidR="002132E7" w:rsidRPr="00552D09" w:rsidRDefault="002132E7" w:rsidP="005F3149">
      <w:pPr>
        <w:pStyle w:val="11WebWebWeb1211"/>
        <w:numPr>
          <w:ilvl w:val="0"/>
          <w:numId w:val="4"/>
        </w:numPr>
        <w:shd w:val="clear" w:color="auto" w:fill="FFFFFF"/>
        <w:ind w:hanging="142"/>
        <w:rPr>
          <w:sz w:val="20"/>
          <w:szCs w:val="20"/>
          <w:lang w:val="ru-RU"/>
        </w:rPr>
      </w:pPr>
      <w:r w:rsidRPr="00552D09">
        <w:rPr>
          <w:rFonts w:eastAsia="PT Astra Serif"/>
          <w:sz w:val="20"/>
          <w:szCs w:val="20"/>
          <w:lang w:val="ru-RU"/>
        </w:rPr>
        <w:t>по почте: ул. Державина, 28,</w:t>
      </w:r>
      <w:r w:rsidRPr="00552D09">
        <w:rPr>
          <w:rFonts w:eastAsia="PT Astra Serif"/>
          <w:sz w:val="20"/>
          <w:szCs w:val="20"/>
          <w:lang w:val="ru-RU"/>
        </w:rPr>
        <w:br/>
        <w:t>г. Новосибирск, 630099</w:t>
      </w:r>
    </w:p>
    <w:p w:rsidR="002132E7" w:rsidRPr="00552D09" w:rsidRDefault="002132E7" w:rsidP="005F3149">
      <w:pPr>
        <w:pStyle w:val="11WebWebWeb1211"/>
        <w:numPr>
          <w:ilvl w:val="0"/>
          <w:numId w:val="4"/>
        </w:numPr>
        <w:shd w:val="clear" w:color="auto" w:fill="FFFFFF"/>
        <w:ind w:hanging="142"/>
        <w:rPr>
          <w:sz w:val="20"/>
          <w:szCs w:val="20"/>
          <w:lang w:val="ru-RU"/>
        </w:rPr>
      </w:pPr>
      <w:r w:rsidRPr="00552D09">
        <w:rPr>
          <w:rFonts w:eastAsia="PT Astra Serif"/>
          <w:sz w:val="20"/>
          <w:szCs w:val="20"/>
          <w:lang w:val="ru-RU"/>
        </w:rPr>
        <w:t xml:space="preserve">заполнить </w:t>
      </w:r>
      <w:hyperlink r:id="rId28" w:tooltip="https://rosreestr.gov.ru/eservices/services/tickets/" w:history="1">
        <w:r w:rsidRPr="00552D09">
          <w:rPr>
            <w:rFonts w:eastAsia="PT Astra Serif"/>
            <w:sz w:val="20"/>
            <w:szCs w:val="20"/>
            <w:lang w:val="ru-RU"/>
          </w:rPr>
          <w:t>специальную форму</w:t>
        </w:r>
      </w:hyperlink>
      <w:r w:rsidRPr="00552D09">
        <w:rPr>
          <w:rFonts w:eastAsia="PT Astra Serif"/>
          <w:sz w:val="20"/>
          <w:szCs w:val="20"/>
          <w:lang w:val="ru-RU"/>
        </w:rPr>
        <w:t xml:space="preserve"> на сайте Росреестра </w:t>
      </w:r>
      <w:hyperlink r:id="rId29" w:tooltip="https://rosreestr.gov.ru" w:history="1">
        <w:r w:rsidRPr="00552D09">
          <w:rPr>
            <w:rFonts w:eastAsia="PT Astra Serif"/>
            <w:sz w:val="20"/>
            <w:szCs w:val="20"/>
          </w:rPr>
          <w:t>rosreestr</w:t>
        </w:r>
        <w:r w:rsidRPr="00552D09">
          <w:rPr>
            <w:rFonts w:eastAsia="PT Astra Serif"/>
            <w:sz w:val="20"/>
            <w:szCs w:val="20"/>
            <w:lang w:val="ru-RU"/>
          </w:rPr>
          <w:t>.</w:t>
        </w:r>
        <w:r w:rsidRPr="00552D09">
          <w:rPr>
            <w:rFonts w:eastAsia="PT Astra Serif"/>
            <w:sz w:val="20"/>
            <w:szCs w:val="20"/>
          </w:rPr>
          <w:t>gov</w:t>
        </w:r>
        <w:r w:rsidRPr="00552D09">
          <w:rPr>
            <w:rFonts w:eastAsia="PT Astra Serif"/>
            <w:sz w:val="20"/>
            <w:szCs w:val="20"/>
            <w:lang w:val="ru-RU"/>
          </w:rPr>
          <w:t>.</w:t>
        </w:r>
        <w:r w:rsidRPr="00552D09">
          <w:rPr>
            <w:rFonts w:eastAsia="PT Astra Serif"/>
            <w:sz w:val="20"/>
            <w:szCs w:val="20"/>
          </w:rPr>
          <w:t>ru</w:t>
        </w:r>
      </w:hyperlink>
      <w:r w:rsidRPr="00552D09">
        <w:rPr>
          <w:rFonts w:eastAsia="PT Astra Serif"/>
          <w:sz w:val="20"/>
          <w:szCs w:val="20"/>
          <w:lang w:val="ru-RU"/>
        </w:rPr>
        <w:t xml:space="preserve"> в разделе «Услуги и Сервисы» - «Сервисы»-«Обращения граждан»</w:t>
      </w:r>
    </w:p>
    <w:p w:rsidR="002132E7" w:rsidRPr="006D46D0" w:rsidRDefault="002132E7" w:rsidP="005F3149">
      <w:pPr>
        <w:pStyle w:val="11WebWebWeb1211"/>
        <w:numPr>
          <w:ilvl w:val="0"/>
          <w:numId w:val="4"/>
        </w:numPr>
        <w:shd w:val="clear" w:color="auto" w:fill="FFFFFF"/>
        <w:ind w:hanging="142"/>
        <w:rPr>
          <w:sz w:val="20"/>
          <w:szCs w:val="20"/>
        </w:rPr>
      </w:pPr>
      <w:r w:rsidRPr="00552D09">
        <w:rPr>
          <w:rFonts w:eastAsia="PT Astra Serif"/>
          <w:sz w:val="20"/>
          <w:szCs w:val="20"/>
          <w:lang w:val="ru-RU"/>
        </w:rPr>
        <w:t>через</w:t>
      </w:r>
      <w:r w:rsidRPr="00552D09">
        <w:rPr>
          <w:rFonts w:eastAsia="PT Astra Serif"/>
          <w:sz w:val="20"/>
          <w:szCs w:val="20"/>
        </w:rPr>
        <w:t xml:space="preserve"> любой офис МФЦ</w:t>
      </w:r>
    </w:p>
    <w:p w:rsidR="002132E7" w:rsidRPr="006D46D0" w:rsidRDefault="002132E7" w:rsidP="00F467C6">
      <w:pPr>
        <w:pStyle w:val="11WebWebWeb1211"/>
        <w:shd w:val="clear" w:color="auto" w:fill="FFFFFF"/>
        <w:ind w:left="360" w:hanging="142"/>
        <w:jc w:val="center"/>
        <w:rPr>
          <w:b/>
          <w:bCs/>
          <w:sz w:val="20"/>
          <w:szCs w:val="20"/>
          <w:lang w:val="ru-RU"/>
        </w:rPr>
      </w:pPr>
      <w:r w:rsidRPr="006D46D0">
        <w:rPr>
          <w:rFonts w:eastAsia="PT Astra Serif"/>
          <w:b/>
          <w:bCs/>
          <w:sz w:val="20"/>
          <w:szCs w:val="20"/>
          <w:lang w:val="ru-RU" w:eastAsia="ru-RU"/>
        </w:rPr>
        <w:t>Профилактика нарушений</w:t>
      </w:r>
    </w:p>
    <w:p w:rsidR="002132E7" w:rsidRPr="00552D09" w:rsidRDefault="002132E7" w:rsidP="00F467C6">
      <w:pPr>
        <w:spacing w:after="0" w:line="240" w:lineRule="auto"/>
        <w:ind w:hanging="142"/>
        <w:contextualSpacing/>
        <w:jc w:val="both"/>
        <w:rPr>
          <w:rFonts w:ascii="Times New Roman" w:hAnsi="Times New Roman"/>
          <w:sz w:val="20"/>
          <w:szCs w:val="20"/>
        </w:rPr>
      </w:pPr>
    </w:p>
    <w:p w:rsidR="002132E7" w:rsidRPr="00552D09" w:rsidRDefault="002132E7" w:rsidP="00F467C6">
      <w:pPr>
        <w:spacing w:after="0" w:line="240" w:lineRule="auto"/>
        <w:ind w:hanging="142"/>
        <w:jc w:val="both"/>
        <w:rPr>
          <w:rFonts w:ascii="Times New Roman" w:hAnsi="Times New Roman"/>
          <w:sz w:val="20"/>
          <w:szCs w:val="20"/>
        </w:rPr>
      </w:pPr>
      <w:r w:rsidRPr="00552D09">
        <w:rPr>
          <w:rFonts w:ascii="Times New Roman" w:eastAsia="PT Astra Serif" w:hAnsi="Times New Roman"/>
          <w:sz w:val="20"/>
          <w:szCs w:val="20"/>
        </w:rPr>
        <w:t>Государственный земельный инспектор при обнаружении признаков нарушений законодательства проводит следующ</w:t>
      </w:r>
      <w:r w:rsidR="006D46D0">
        <w:rPr>
          <w:rFonts w:ascii="Times New Roman" w:eastAsia="PT Astra Serif" w:hAnsi="Times New Roman"/>
          <w:sz w:val="20"/>
          <w:szCs w:val="20"/>
        </w:rPr>
        <w:t>ие профилактические мероприяти</w:t>
      </w:r>
    </w:p>
    <w:p w:rsidR="002132E7" w:rsidRPr="00552D09" w:rsidRDefault="002132E7" w:rsidP="005F3149">
      <w:pPr>
        <w:pStyle w:val="11WebWebWeb1211"/>
        <w:numPr>
          <w:ilvl w:val="0"/>
          <w:numId w:val="4"/>
        </w:numPr>
        <w:shd w:val="clear" w:color="auto" w:fill="FFFFFF"/>
        <w:ind w:hanging="142"/>
        <w:rPr>
          <w:sz w:val="20"/>
          <w:szCs w:val="20"/>
          <w:lang w:val="ru-RU"/>
        </w:rPr>
      </w:pPr>
      <w:r w:rsidRPr="00552D09">
        <w:rPr>
          <w:rFonts w:eastAsia="PT Astra Serif"/>
          <w:b/>
          <w:sz w:val="20"/>
          <w:szCs w:val="20"/>
          <w:lang w:val="ru-RU"/>
        </w:rPr>
        <w:t xml:space="preserve">консультирование </w:t>
      </w:r>
      <w:r w:rsidRPr="00552D09">
        <w:rPr>
          <w:rFonts w:eastAsia="PT Astra Serif"/>
          <w:sz w:val="20"/>
          <w:szCs w:val="20"/>
          <w:lang w:val="ru-RU"/>
        </w:rPr>
        <w:t>по вопросам обнаруженных признаков нарушений и их профилактики</w:t>
      </w:r>
    </w:p>
    <w:p w:rsidR="002132E7" w:rsidRPr="00552D09" w:rsidRDefault="002132E7" w:rsidP="005F3149">
      <w:pPr>
        <w:pStyle w:val="11WebWebWeb1211"/>
        <w:numPr>
          <w:ilvl w:val="0"/>
          <w:numId w:val="4"/>
        </w:numPr>
        <w:shd w:val="clear" w:color="auto" w:fill="FFFFFF"/>
        <w:ind w:hanging="142"/>
        <w:rPr>
          <w:b/>
          <w:smallCaps/>
          <w:sz w:val="20"/>
          <w:szCs w:val="20"/>
          <w:lang w:val="ru-RU"/>
        </w:rPr>
      </w:pPr>
      <w:r w:rsidRPr="00552D09">
        <w:rPr>
          <w:rFonts w:eastAsia="PT Astra Serif"/>
          <w:sz w:val="20"/>
          <w:szCs w:val="20"/>
          <w:lang w:val="ru-RU"/>
        </w:rPr>
        <w:t>вынесение</w:t>
      </w:r>
      <w:r w:rsidRPr="00552D09">
        <w:rPr>
          <w:rFonts w:eastAsia="PT Astra Serif"/>
          <w:b/>
          <w:sz w:val="20"/>
          <w:szCs w:val="20"/>
          <w:lang w:val="ru-RU"/>
        </w:rPr>
        <w:t xml:space="preserve"> предостережения </w:t>
      </w:r>
      <w:r w:rsidRPr="00552D09">
        <w:rPr>
          <w:rFonts w:eastAsia="PT Astra Serif"/>
          <w:sz w:val="20"/>
          <w:szCs w:val="20"/>
          <w:lang w:val="ru-RU"/>
        </w:rPr>
        <w:t>о недопустимости нарушений законодательства с указанием сроком его устранения</w:t>
      </w:r>
    </w:p>
    <w:p w:rsidR="002132E7" w:rsidRPr="00552D09" w:rsidRDefault="002132E7" w:rsidP="00F467C6">
      <w:pPr>
        <w:pStyle w:val="11WebWebWeb1211"/>
        <w:shd w:val="clear" w:color="auto" w:fill="FFFFFF"/>
        <w:ind w:hanging="142"/>
        <w:jc w:val="both"/>
        <w:rPr>
          <w:b/>
          <w:smallCaps/>
          <w:sz w:val="20"/>
          <w:szCs w:val="20"/>
          <w:lang w:val="ru-RU"/>
        </w:rPr>
      </w:pPr>
      <w:r w:rsidRPr="00552D09">
        <w:rPr>
          <w:rFonts w:eastAsia="PT Astra Serif"/>
          <w:b/>
          <w:sz w:val="20"/>
          <w:szCs w:val="20"/>
          <w:lang w:val="ru-RU"/>
        </w:rPr>
        <w:t xml:space="preserve">! </w:t>
      </w:r>
      <w:r w:rsidRPr="00552D09">
        <w:rPr>
          <w:rFonts w:eastAsia="PT Astra Serif"/>
          <w:b/>
          <w:smallCaps/>
          <w:sz w:val="20"/>
          <w:szCs w:val="20"/>
          <w:lang w:val="ru-RU"/>
        </w:rPr>
        <w:t>исполнение предостережения дает возможность все исправить без штрафов</w:t>
      </w:r>
    </w:p>
    <w:p w:rsidR="005731D7" w:rsidRPr="00552D09" w:rsidRDefault="005731D7" w:rsidP="00F467C6">
      <w:pPr>
        <w:spacing w:after="0" w:line="240" w:lineRule="auto"/>
        <w:ind w:hanging="142"/>
        <w:jc w:val="right"/>
        <w:rPr>
          <w:rFonts w:ascii="Times New Roman" w:eastAsia="Times New Roman" w:hAnsi="Times New Roman"/>
          <w:b/>
          <w:sz w:val="20"/>
          <w:szCs w:val="20"/>
        </w:rPr>
      </w:pPr>
      <w:r w:rsidRPr="00552D09">
        <w:rPr>
          <w:rFonts w:ascii="Times New Roman" w:hAnsi="Times New Roman"/>
          <w:noProof/>
          <w:sz w:val="20"/>
          <w:szCs w:val="20"/>
          <w:lang w:eastAsia="ru-RU"/>
        </w:rPr>
        <w:t xml:space="preserve">                                     </w:t>
      </w:r>
      <w:r w:rsidR="002132E7" w:rsidRPr="00552D09">
        <w:rPr>
          <w:rFonts w:ascii="Times New Roman" w:hAnsi="Times New Roman"/>
          <w:noProof/>
          <w:sz w:val="20"/>
          <w:szCs w:val="20"/>
          <w:lang w:eastAsia="ru-RU"/>
        </w:rPr>
        <w:drawing>
          <wp:inline distT="0" distB="0" distL="0" distR="0" wp14:anchorId="7994C74D" wp14:editId="5BAECBF5">
            <wp:extent cx="1481081" cy="597408"/>
            <wp:effectExtent l="0" t="0" r="508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1631" name="Picture 2" descr="C:\Users\fsv\Desktop\ССЫЛКИ и ПАПКИ\Упрощенный логотип Росреестра (новый 2025г)\Logo horizontal\Logo black horizontal.jpg"/>
                    <pic:cNvPicPr>
                      <a:picLocks noChangeAspect="1"/>
                    </pic:cNvPicPr>
                  </pic:nvPicPr>
                  <pic:blipFill>
                    <a:blip r:embed="rId8"/>
                    <a:stretch/>
                  </pic:blipFill>
                  <pic:spPr bwMode="auto">
                    <a:xfrm>
                      <a:off x="0" y="0"/>
                      <a:ext cx="1496659" cy="603691"/>
                    </a:xfrm>
                    <a:prstGeom prst="rect">
                      <a:avLst/>
                    </a:prstGeom>
                    <a:noFill/>
                    <a:ln>
                      <a:noFill/>
                    </a:ln>
                  </pic:spPr>
                </pic:pic>
              </a:graphicData>
            </a:graphic>
          </wp:inline>
        </w:drawing>
      </w:r>
      <w:r w:rsidR="002132E7" w:rsidRPr="00552D09">
        <w:rPr>
          <w:rFonts w:ascii="Times New Roman" w:eastAsia="Times New Roman" w:hAnsi="Times New Roman"/>
          <w:b/>
          <w:sz w:val="20"/>
          <w:szCs w:val="20"/>
        </w:rPr>
        <w:t xml:space="preserve"> </w:t>
      </w:r>
    </w:p>
    <w:p w:rsidR="002132E7" w:rsidRPr="00552D09" w:rsidRDefault="002132E7" w:rsidP="00F467C6">
      <w:pPr>
        <w:spacing w:after="0" w:line="240" w:lineRule="auto"/>
        <w:ind w:hanging="142"/>
        <w:jc w:val="center"/>
        <w:rPr>
          <w:rFonts w:ascii="Times New Roman" w:hAnsi="Times New Roman"/>
          <w:b/>
          <w:bCs/>
          <w:sz w:val="20"/>
          <w:szCs w:val="20"/>
        </w:rPr>
      </w:pPr>
      <w:r w:rsidRPr="00552D09">
        <w:rPr>
          <w:rFonts w:ascii="Times New Roman" w:eastAsia="Times New Roman" w:hAnsi="Times New Roman"/>
          <w:b/>
          <w:sz w:val="20"/>
          <w:szCs w:val="20"/>
        </w:rPr>
        <w:t>Сила в единстве</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eastAsia="Times New Roman" w:hAnsi="Times New Roman"/>
          <w:sz w:val="20"/>
          <w:szCs w:val="20"/>
        </w:rPr>
        <w:t xml:space="preserve">Жители Новосибирской области активно участвуют в гуманитарных акциях для участников Специальной военной операции. </w:t>
      </w:r>
    </w:p>
    <w:p w:rsidR="002132E7" w:rsidRPr="00552D09" w:rsidRDefault="002132E7" w:rsidP="00F467C6">
      <w:pPr>
        <w:spacing w:after="0" w:line="240" w:lineRule="auto"/>
        <w:ind w:hanging="142"/>
        <w:contextualSpacing/>
        <w:jc w:val="both"/>
        <w:rPr>
          <w:rFonts w:ascii="Times New Roman" w:eastAsia="Times New Roman" w:hAnsi="Times New Roman"/>
          <w:sz w:val="20"/>
          <w:szCs w:val="20"/>
        </w:rPr>
      </w:pPr>
      <w:r w:rsidRPr="00552D09">
        <w:rPr>
          <w:rFonts w:ascii="Times New Roman" w:eastAsia="Times New Roman" w:hAnsi="Times New Roman"/>
          <w:sz w:val="20"/>
          <w:szCs w:val="20"/>
        </w:rPr>
        <w:t>Уже два с половиной года в Доме культуры с. Ярки Черепановского района женщины-волонтеры плетут маскировочные сети, которые доставляются в зону СВО для защиты бойцов. Техника плетения маскировочных сетей несложная, но трудоемкая - на изготовление одной такой сети уходит 5 дней работы в две смены.</w:t>
      </w:r>
    </w:p>
    <w:p w:rsidR="002132E7" w:rsidRPr="00552D09" w:rsidRDefault="002132E7" w:rsidP="00F467C6">
      <w:pPr>
        <w:spacing w:after="0" w:line="240" w:lineRule="auto"/>
        <w:ind w:hanging="142"/>
        <w:contextualSpacing/>
        <w:jc w:val="both"/>
        <w:rPr>
          <w:rFonts w:ascii="Times New Roman" w:hAnsi="Times New Roman"/>
          <w:sz w:val="20"/>
          <w:szCs w:val="20"/>
        </w:rPr>
      </w:pPr>
      <w:r w:rsidRPr="00552D09">
        <w:rPr>
          <w:rFonts w:ascii="Times New Roman" w:eastAsia="Times New Roman" w:hAnsi="Times New Roman"/>
          <w:sz w:val="20"/>
          <w:szCs w:val="20"/>
        </w:rPr>
        <w:t>Сотрудники межмуниципального Черепановского отдела Управления Росреестра по Новосибирской области активно участвуют в сборе гуманитарной помощи, денежных средств для приобретения необходимого для участников спецоперации. На протяжение года оказывается помощь для приобретения материалов для изготовления маскировочных сетей.</w:t>
      </w:r>
    </w:p>
    <w:p w:rsidR="002132E7" w:rsidRDefault="002132E7" w:rsidP="00F467C6">
      <w:pPr>
        <w:spacing w:after="0" w:line="240" w:lineRule="auto"/>
        <w:ind w:hanging="142"/>
        <w:contextualSpacing/>
        <w:jc w:val="both"/>
        <w:rPr>
          <w:rFonts w:ascii="Times New Roman" w:eastAsia="Times New Roman" w:hAnsi="Times New Roman"/>
          <w:sz w:val="20"/>
          <w:szCs w:val="20"/>
        </w:rPr>
      </w:pPr>
      <w:r w:rsidRPr="00552D09">
        <w:rPr>
          <w:rFonts w:ascii="Times New Roman" w:eastAsia="Times New Roman" w:hAnsi="Times New Roman"/>
          <w:sz w:val="20"/>
          <w:szCs w:val="20"/>
        </w:rPr>
        <w:t>В октябре сотрудница межмуниципального Черепановского отдела Управления Росреестра по Новосибирской области Елена Еремчук приняла участие в изготовлении маскировочной сети. Любая посильная помощь- это ценный вклад в общее дело. Только объединившись в трудные времена можно преодолеть любые трудности. Вместе мы – сила!</w:t>
      </w:r>
    </w:p>
    <w:p w:rsidR="006D46D0" w:rsidRPr="005731D7" w:rsidRDefault="006D46D0" w:rsidP="00F467C6">
      <w:pPr>
        <w:ind w:hanging="142"/>
        <w:rPr>
          <w:rFonts w:ascii="Times New Roman" w:hAnsi="Times New Roman"/>
          <w:sz w:val="28"/>
          <w:szCs w:val="28"/>
        </w:rPr>
      </w:pPr>
    </w:p>
    <w:p w:rsidR="002132E7" w:rsidRPr="005731D7" w:rsidRDefault="002132E7" w:rsidP="00F467C6">
      <w:pPr>
        <w:spacing w:after="0" w:line="240" w:lineRule="auto"/>
        <w:ind w:hanging="142"/>
        <w:rPr>
          <w:rFonts w:ascii="Times New Roman" w:hAnsi="Times New Roman"/>
          <w:sz w:val="28"/>
          <w:szCs w:val="28"/>
        </w:rPr>
      </w:pPr>
      <w:r w:rsidRPr="005731D7">
        <w:rPr>
          <w:rFonts w:ascii="Times New Roman" w:hAnsi="Times New Roman"/>
          <w:noProof/>
          <w:sz w:val="28"/>
          <w:szCs w:val="28"/>
          <w:lang w:eastAsia="ru-RU"/>
        </w:rPr>
        <w:drawing>
          <wp:inline distT="0" distB="0" distL="0" distR="0" wp14:anchorId="57C45197" wp14:editId="217AECA4">
            <wp:extent cx="1898062" cy="1469136"/>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52516" name=""/>
                    <pic:cNvPicPr>
                      <a:picLocks noChangeAspect="1"/>
                    </pic:cNvPicPr>
                  </pic:nvPicPr>
                  <pic:blipFill>
                    <a:blip r:embed="rId30"/>
                    <a:stretch/>
                  </pic:blipFill>
                  <pic:spPr bwMode="auto">
                    <a:xfrm>
                      <a:off x="0" y="0"/>
                      <a:ext cx="1902814" cy="1472814"/>
                    </a:xfrm>
                    <a:prstGeom prst="rect">
                      <a:avLst/>
                    </a:prstGeom>
                  </pic:spPr>
                </pic:pic>
              </a:graphicData>
            </a:graphic>
          </wp:inline>
        </w:drawing>
      </w:r>
      <w:r w:rsidRPr="005731D7">
        <w:rPr>
          <w:rFonts w:ascii="Times New Roman" w:hAnsi="Times New Roman"/>
          <w:noProof/>
          <w:sz w:val="28"/>
          <w:szCs w:val="28"/>
          <w:lang w:eastAsia="ru-RU"/>
        </w:rPr>
        <w:drawing>
          <wp:inline distT="0" distB="0" distL="0" distR="0" wp14:anchorId="03D520CE" wp14:editId="22582E6B">
            <wp:extent cx="1267968" cy="1382472"/>
            <wp:effectExtent l="0" t="0" r="889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07297" name=""/>
                    <pic:cNvPicPr>
                      <a:picLocks noChangeAspect="1"/>
                    </pic:cNvPicPr>
                  </pic:nvPicPr>
                  <pic:blipFill>
                    <a:blip r:embed="rId31"/>
                    <a:stretch/>
                  </pic:blipFill>
                  <pic:spPr bwMode="auto">
                    <a:xfrm>
                      <a:off x="0" y="0"/>
                      <a:ext cx="1274258" cy="1389329"/>
                    </a:xfrm>
                    <a:prstGeom prst="rect">
                      <a:avLst/>
                    </a:prstGeom>
                  </pic:spPr>
                </pic:pic>
              </a:graphicData>
            </a:graphic>
          </wp:inline>
        </w:drawing>
      </w:r>
    </w:p>
    <w:p w:rsidR="006D46D0" w:rsidRDefault="006D46D0" w:rsidP="00F467C6">
      <w:pPr>
        <w:spacing w:after="0" w:line="240" w:lineRule="auto"/>
        <w:ind w:hanging="142"/>
        <w:contextualSpacing/>
        <w:jc w:val="right"/>
        <w:rPr>
          <w:rFonts w:ascii="Times New Roman" w:eastAsia="Quattrocento Sans" w:hAnsi="Times New Roman"/>
          <w:i/>
          <w:color w:val="000000"/>
          <w:sz w:val="20"/>
          <w:szCs w:val="20"/>
        </w:rPr>
      </w:pPr>
    </w:p>
    <w:p w:rsidR="006D46D0" w:rsidRDefault="002132E7" w:rsidP="00F467C6">
      <w:pPr>
        <w:spacing w:after="0" w:line="240" w:lineRule="auto"/>
        <w:ind w:hanging="142"/>
        <w:contextualSpacing/>
        <w:jc w:val="right"/>
        <w:rPr>
          <w:rFonts w:ascii="Times New Roman" w:eastAsia="Quattrocento Sans" w:hAnsi="Times New Roman"/>
          <w:i/>
          <w:color w:val="000000"/>
          <w:sz w:val="20"/>
          <w:szCs w:val="20"/>
        </w:rPr>
      </w:pPr>
      <w:r w:rsidRPr="006D46D0">
        <w:rPr>
          <w:rFonts w:ascii="Times New Roman" w:eastAsia="Quattrocento Sans" w:hAnsi="Times New Roman"/>
          <w:i/>
          <w:color w:val="000000"/>
          <w:sz w:val="20"/>
          <w:szCs w:val="20"/>
        </w:rPr>
        <w:t xml:space="preserve">материал подготовлен Управлением Росреестра </w:t>
      </w:r>
    </w:p>
    <w:p w:rsidR="0023408D" w:rsidRDefault="002132E7" w:rsidP="00F467C6">
      <w:pPr>
        <w:spacing w:line="240" w:lineRule="auto"/>
        <w:ind w:hanging="142"/>
        <w:jc w:val="right"/>
        <w:rPr>
          <w:rFonts w:ascii="Times New Roman" w:eastAsia="Quattrocento Sans" w:hAnsi="Times New Roman"/>
          <w:i/>
          <w:color w:val="000000"/>
          <w:sz w:val="20"/>
          <w:szCs w:val="20"/>
        </w:rPr>
      </w:pPr>
      <w:r w:rsidRPr="006D46D0">
        <w:rPr>
          <w:rFonts w:ascii="Times New Roman" w:eastAsia="Quattrocento Sans" w:hAnsi="Times New Roman"/>
          <w:i/>
          <w:color w:val="000000"/>
          <w:sz w:val="20"/>
          <w:szCs w:val="20"/>
        </w:rPr>
        <w:t>по Новосибирской области</w:t>
      </w: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490BA4" w:rsidRDefault="00490BA4" w:rsidP="00490BA4">
      <w:pPr>
        <w:tabs>
          <w:tab w:val="left" w:pos="8580"/>
        </w:tabs>
        <w:spacing w:after="0" w:line="240" w:lineRule="auto"/>
        <w:ind w:left="426" w:hanging="142"/>
        <w:jc w:val="center"/>
        <w:rPr>
          <w:rFonts w:ascii="Times New Roman" w:eastAsia="Times New Roman" w:hAnsi="Times New Roman"/>
          <w:b/>
          <w:bCs/>
          <w:sz w:val="20"/>
          <w:szCs w:val="20"/>
          <w:lang w:eastAsia="ru-RU"/>
        </w:rPr>
      </w:pPr>
    </w:p>
    <w:p w:rsidR="00761157" w:rsidRDefault="00490BA4" w:rsidP="00490BA4">
      <w:pPr>
        <w:tabs>
          <w:tab w:val="left" w:pos="8580"/>
        </w:tabs>
        <w:spacing w:after="0" w:line="240" w:lineRule="auto"/>
        <w:ind w:left="426" w:hanging="142"/>
        <w:rPr>
          <w:rFonts w:ascii="Times New Roman" w:eastAsia="Times New Roman" w:hAnsi="Times New Roman"/>
          <w:bCs/>
          <w:sz w:val="20"/>
          <w:szCs w:val="20"/>
          <w:lang w:eastAsia="ru-RU"/>
        </w:rPr>
      </w:pPr>
      <w:r>
        <w:rPr>
          <w:rFonts w:ascii="Times New Roman" w:eastAsia="Times New Roman" w:hAnsi="Times New Roman"/>
          <w:b/>
          <w:bCs/>
          <w:sz w:val="20"/>
          <w:szCs w:val="20"/>
          <w:lang w:eastAsia="ru-RU"/>
        </w:rPr>
        <w:t xml:space="preserve">                                                                             </w:t>
      </w:r>
      <w:r w:rsidR="00761157">
        <w:rPr>
          <w:rFonts w:ascii="Times New Roman" w:eastAsia="Times New Roman" w:hAnsi="Times New Roman"/>
          <w:b/>
          <w:bCs/>
          <w:sz w:val="20"/>
          <w:szCs w:val="20"/>
          <w:lang w:eastAsia="ru-RU"/>
        </w:rPr>
        <w:t>СОВЕТ ДЕПУТАТОВ</w:t>
      </w:r>
    </w:p>
    <w:p w:rsidR="00761157" w:rsidRDefault="00761157" w:rsidP="00490BA4">
      <w:pPr>
        <w:spacing w:after="0" w:line="240" w:lineRule="auto"/>
        <w:ind w:hanging="142"/>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ПЯТИЛЕТСКОГО СЕЛЬСОВЕТА</w:t>
      </w:r>
    </w:p>
    <w:p w:rsidR="00761157" w:rsidRDefault="00761157" w:rsidP="00490BA4">
      <w:pPr>
        <w:spacing w:after="0" w:line="240" w:lineRule="auto"/>
        <w:ind w:hanging="142"/>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ЧЕРЕПАНОВСКОГО РАЙОНА</w:t>
      </w:r>
    </w:p>
    <w:p w:rsidR="00761157" w:rsidRDefault="00761157" w:rsidP="00490BA4">
      <w:pPr>
        <w:spacing w:after="0" w:line="240" w:lineRule="auto"/>
        <w:ind w:hanging="142"/>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НОВОСИБИРСКОЙ ОБЛАСТИ</w:t>
      </w:r>
    </w:p>
    <w:p w:rsidR="00761157" w:rsidRDefault="00761157" w:rsidP="00490BA4">
      <w:pPr>
        <w:spacing w:after="0" w:line="240" w:lineRule="auto"/>
        <w:ind w:hanging="142"/>
        <w:jc w:val="center"/>
        <w:rPr>
          <w:rFonts w:ascii="Times New Roman" w:eastAsia="Times New Roman" w:hAnsi="Times New Roman"/>
          <w:b/>
          <w:bCs/>
          <w:sz w:val="20"/>
          <w:szCs w:val="20"/>
          <w:lang w:eastAsia="ru-RU"/>
        </w:rPr>
      </w:pPr>
    </w:p>
    <w:p w:rsidR="00761157" w:rsidRDefault="00761157" w:rsidP="00490BA4">
      <w:pPr>
        <w:spacing w:after="0" w:line="240" w:lineRule="auto"/>
        <w:ind w:hanging="142"/>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СЕДЬМОГО СОЗЫВА</w:t>
      </w:r>
    </w:p>
    <w:p w:rsidR="00761157" w:rsidRDefault="00761157" w:rsidP="00490BA4">
      <w:pPr>
        <w:spacing w:after="0" w:line="240" w:lineRule="auto"/>
        <w:ind w:hanging="142"/>
        <w:jc w:val="center"/>
        <w:rPr>
          <w:rFonts w:ascii="Times New Roman" w:eastAsia="Times New Roman" w:hAnsi="Times New Roman"/>
          <w:b/>
          <w:bCs/>
          <w:sz w:val="20"/>
          <w:szCs w:val="20"/>
          <w:lang w:eastAsia="ru-RU"/>
        </w:rPr>
      </w:pPr>
    </w:p>
    <w:p w:rsidR="00761157" w:rsidRDefault="00761157" w:rsidP="00490BA4">
      <w:pPr>
        <w:tabs>
          <w:tab w:val="center" w:pos="4820"/>
          <w:tab w:val="left" w:pos="8445"/>
        </w:tabs>
        <w:spacing w:after="0" w:line="240" w:lineRule="auto"/>
        <w:ind w:hanging="142"/>
        <w:jc w:val="center"/>
        <w:rPr>
          <w:rFonts w:ascii="Times New Roman" w:eastAsia="Times New Roman" w:hAnsi="Times New Roman"/>
          <w:b/>
          <w:sz w:val="20"/>
          <w:szCs w:val="20"/>
          <w:lang w:eastAsia="ru-RU"/>
        </w:rPr>
      </w:pPr>
      <w:r>
        <w:rPr>
          <w:rFonts w:ascii="Times New Roman" w:eastAsia="Times New Roman" w:hAnsi="Times New Roman"/>
          <w:b/>
          <w:bCs/>
          <w:sz w:val="20"/>
          <w:szCs w:val="20"/>
          <w:lang w:eastAsia="ru-RU"/>
        </w:rPr>
        <w:t>РЕШЕНИЕ</w:t>
      </w:r>
    </w:p>
    <w:p w:rsidR="00761157" w:rsidRDefault="00761157" w:rsidP="00490BA4">
      <w:pPr>
        <w:keepNext/>
        <w:tabs>
          <w:tab w:val="center" w:pos="4820"/>
          <w:tab w:val="left" w:pos="8445"/>
        </w:tabs>
        <w:spacing w:after="0" w:line="240" w:lineRule="auto"/>
        <w:ind w:hanging="142"/>
        <w:jc w:val="center"/>
        <w:outlineLvl w:val="0"/>
        <w:rPr>
          <w:rFonts w:ascii="Times New Roman" w:eastAsia="Times New Roman" w:hAnsi="Times New Roman"/>
          <w:sz w:val="20"/>
          <w:szCs w:val="20"/>
        </w:rPr>
      </w:pPr>
      <w:r>
        <w:rPr>
          <w:rFonts w:ascii="Times New Roman" w:eastAsia="Times New Roman" w:hAnsi="Times New Roman"/>
          <w:bCs/>
          <w:sz w:val="20"/>
          <w:szCs w:val="20"/>
        </w:rPr>
        <w:t>(второй сессии)</w:t>
      </w:r>
    </w:p>
    <w:p w:rsidR="00761157" w:rsidRDefault="00761157" w:rsidP="00490BA4">
      <w:pPr>
        <w:spacing w:after="0" w:line="240" w:lineRule="auto"/>
        <w:ind w:left="2124" w:hanging="142"/>
        <w:jc w:val="center"/>
        <w:rPr>
          <w:rFonts w:ascii="Times New Roman" w:eastAsia="Times New Roman" w:hAnsi="Times New Roman"/>
          <w:sz w:val="20"/>
          <w:szCs w:val="20"/>
          <w:lang w:eastAsia="ru-RU"/>
        </w:rPr>
      </w:pPr>
    </w:p>
    <w:p w:rsidR="00761157" w:rsidRDefault="00761157" w:rsidP="00490BA4">
      <w:pPr>
        <w:spacing w:after="0" w:line="240" w:lineRule="auto"/>
        <w:ind w:hanging="142"/>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 20.11.2025</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t xml:space="preserve">                                 № 1</w:t>
      </w:r>
    </w:p>
    <w:p w:rsidR="00761157" w:rsidRDefault="00761157" w:rsidP="00F467C6">
      <w:pPr>
        <w:spacing w:after="0" w:line="240" w:lineRule="auto"/>
        <w:ind w:hanging="142"/>
        <w:rPr>
          <w:rFonts w:ascii="Times New Roman" w:eastAsia="Times New Roman" w:hAnsi="Times New Roman"/>
          <w:sz w:val="20"/>
          <w:szCs w:val="20"/>
          <w:lang w:eastAsia="ru-RU"/>
        </w:rPr>
      </w:pPr>
    </w:p>
    <w:p w:rsidR="00761157" w:rsidRPr="00761157" w:rsidRDefault="00761157" w:rsidP="00F467C6">
      <w:pPr>
        <w:spacing w:after="0" w:line="240" w:lineRule="auto"/>
        <w:ind w:hanging="142"/>
        <w:jc w:val="center"/>
        <w:rPr>
          <w:rFonts w:ascii="Times New Roman" w:eastAsiaTheme="minorHAnsi" w:hAnsi="Times New Roman"/>
          <w:sz w:val="20"/>
          <w:szCs w:val="20"/>
        </w:rPr>
      </w:pPr>
      <w:r>
        <w:rPr>
          <w:rFonts w:ascii="Times New Roman" w:hAnsi="Times New Roman"/>
          <w:sz w:val="20"/>
          <w:szCs w:val="20"/>
        </w:rPr>
        <w:t>О внесении изменений в решение 56 сессии Совета депутатов Пятилетского сельсовета Черепановского района Новосибирской области от 26.12.2024 года № 1 «О бюджете Пятилетского сельсовета Черепановского района Новосибирской области на очередной 2025 год и плановый период 2026 и 2027 годов»</w:t>
      </w:r>
    </w:p>
    <w:p w:rsidR="00761157" w:rsidRDefault="00761157" w:rsidP="00F467C6">
      <w:pPr>
        <w:spacing w:after="0" w:line="240" w:lineRule="auto"/>
        <w:ind w:hanging="142"/>
        <w:jc w:val="center"/>
        <w:rPr>
          <w:rFonts w:ascii="Times New Roman" w:hAnsi="Times New Roman"/>
          <w:sz w:val="20"/>
          <w:szCs w:val="20"/>
        </w:rPr>
      </w:pPr>
    </w:p>
    <w:p w:rsidR="00761157" w:rsidRDefault="00761157" w:rsidP="00490BA4">
      <w:pPr>
        <w:spacing w:after="0" w:line="240" w:lineRule="auto"/>
        <w:jc w:val="both"/>
        <w:rPr>
          <w:rFonts w:ascii="Times New Roman" w:hAnsi="Times New Roman"/>
          <w:sz w:val="20"/>
          <w:szCs w:val="20"/>
        </w:rPr>
      </w:pPr>
      <w:r>
        <w:rPr>
          <w:rFonts w:ascii="Times New Roman" w:hAnsi="Times New Roman"/>
          <w:sz w:val="20"/>
          <w:szCs w:val="20"/>
        </w:rPr>
        <w:t xml:space="preserve">Руководствуясь Бюджетным кодексом Российской Федерации, Федеральным Законом от 6 октября 2003 № 131-ФЗ «Об общих принципах организации местного самоуправления в Российской Федерации», Положением «О бюджетном процессе в муниципальном образовании Пятилетского сельсовета», Совет депутатов Пятилетского сельсовета Черепановского района Новосибирской области </w:t>
      </w:r>
    </w:p>
    <w:p w:rsidR="00761157" w:rsidRDefault="00761157" w:rsidP="00490BA4">
      <w:pPr>
        <w:spacing w:after="0" w:line="240" w:lineRule="auto"/>
        <w:jc w:val="both"/>
        <w:rPr>
          <w:rFonts w:ascii="Times New Roman" w:hAnsi="Times New Roman"/>
          <w:sz w:val="20"/>
          <w:szCs w:val="20"/>
        </w:rPr>
      </w:pPr>
      <w:r>
        <w:rPr>
          <w:rFonts w:ascii="Times New Roman" w:hAnsi="Times New Roman"/>
          <w:sz w:val="20"/>
          <w:szCs w:val="20"/>
        </w:rPr>
        <w:t>РЕШИЛ</w:t>
      </w:r>
      <w:r>
        <w:rPr>
          <w:rFonts w:ascii="Times New Roman" w:hAnsi="Times New Roman"/>
          <w:b/>
          <w:sz w:val="20"/>
          <w:szCs w:val="20"/>
        </w:rPr>
        <w:t>:</w:t>
      </w:r>
    </w:p>
    <w:p w:rsidR="00761157" w:rsidRDefault="00761157" w:rsidP="00490BA4">
      <w:pPr>
        <w:spacing w:after="0" w:line="240" w:lineRule="auto"/>
        <w:jc w:val="both"/>
        <w:rPr>
          <w:rFonts w:ascii="Times New Roman" w:hAnsi="Times New Roman"/>
          <w:sz w:val="20"/>
          <w:szCs w:val="20"/>
        </w:rPr>
      </w:pPr>
      <w:r>
        <w:rPr>
          <w:rFonts w:ascii="Times New Roman" w:hAnsi="Times New Roman"/>
          <w:sz w:val="20"/>
          <w:szCs w:val="20"/>
        </w:rPr>
        <w:t>1.Внести изменения в решение 56 сессии Совета депутатов Пятилетского сельсовета Черепановского района Новосибирской области от 26.12.2024 «О бюджете Пятилетского сельсовета Черепановского района Новосибирской области на 2025 год и плановый период 2026 и 2027 годов»:</w:t>
      </w:r>
    </w:p>
    <w:p w:rsidR="00761157" w:rsidRPr="00490BA4" w:rsidRDefault="00761157" w:rsidP="00490BA4">
      <w:pPr>
        <w:pStyle w:val="ac"/>
        <w:ind w:left="0"/>
        <w:jc w:val="both"/>
        <w:rPr>
          <w:sz w:val="20"/>
          <w:szCs w:val="20"/>
        </w:rPr>
      </w:pPr>
      <w:r w:rsidRPr="00490BA4">
        <w:rPr>
          <w:sz w:val="20"/>
          <w:szCs w:val="20"/>
        </w:rPr>
        <w:t>1.1 в статье 1:</w:t>
      </w:r>
    </w:p>
    <w:p w:rsidR="00761157" w:rsidRPr="00490BA4" w:rsidRDefault="00761157" w:rsidP="00F467C6">
      <w:pPr>
        <w:pStyle w:val="ac"/>
        <w:ind w:left="0" w:hanging="142"/>
        <w:jc w:val="both"/>
        <w:rPr>
          <w:sz w:val="20"/>
          <w:szCs w:val="20"/>
        </w:rPr>
      </w:pPr>
      <w:r w:rsidRPr="00490BA4">
        <w:rPr>
          <w:sz w:val="20"/>
          <w:szCs w:val="20"/>
        </w:rPr>
        <w:t>пункте 1 подпункте 1 цифры «</w:t>
      </w:r>
      <w:r w:rsidRPr="00490BA4">
        <w:rPr>
          <w:bCs/>
          <w:sz w:val="20"/>
          <w:szCs w:val="20"/>
        </w:rPr>
        <w:t>31 930 808.38</w:t>
      </w:r>
      <w:r w:rsidRPr="00490BA4">
        <w:rPr>
          <w:sz w:val="20"/>
          <w:szCs w:val="20"/>
        </w:rPr>
        <w:t>» заменить на «</w:t>
      </w:r>
      <w:r w:rsidRPr="00490BA4">
        <w:rPr>
          <w:bCs/>
          <w:sz w:val="20"/>
          <w:szCs w:val="20"/>
        </w:rPr>
        <w:t xml:space="preserve">32 464 890.76», </w:t>
      </w:r>
      <w:r w:rsidRPr="00490BA4">
        <w:rPr>
          <w:sz w:val="20"/>
          <w:szCs w:val="20"/>
        </w:rPr>
        <w:t>цифры «26 656 408.38» заменить на «27 190 490.76», «26 656 408.38» заменить на «27 190 490.76»;</w:t>
      </w:r>
    </w:p>
    <w:p w:rsidR="00761157" w:rsidRPr="00490BA4" w:rsidRDefault="00761157" w:rsidP="00F467C6">
      <w:pPr>
        <w:pStyle w:val="ac"/>
        <w:ind w:left="0" w:hanging="142"/>
        <w:jc w:val="both"/>
        <w:rPr>
          <w:bCs/>
          <w:sz w:val="20"/>
          <w:szCs w:val="20"/>
        </w:rPr>
      </w:pPr>
      <w:r w:rsidRPr="00490BA4">
        <w:rPr>
          <w:sz w:val="20"/>
          <w:szCs w:val="20"/>
        </w:rPr>
        <w:t xml:space="preserve">      пункте 1 подпункте 2 цифры «</w:t>
      </w:r>
      <w:r w:rsidRPr="00490BA4">
        <w:rPr>
          <w:bCs/>
          <w:sz w:val="20"/>
          <w:szCs w:val="20"/>
        </w:rPr>
        <w:t>34 670 854.64»</w:t>
      </w:r>
      <w:r w:rsidRPr="00490BA4">
        <w:rPr>
          <w:sz w:val="20"/>
          <w:szCs w:val="20"/>
        </w:rPr>
        <w:t xml:space="preserve"> заменить на «</w:t>
      </w:r>
      <w:r w:rsidRPr="00490BA4">
        <w:rPr>
          <w:bCs/>
          <w:sz w:val="20"/>
          <w:szCs w:val="20"/>
        </w:rPr>
        <w:t>35 204 937.02»;</w:t>
      </w:r>
    </w:p>
    <w:p w:rsidR="00761157" w:rsidRPr="00490BA4" w:rsidRDefault="00761157" w:rsidP="00490BA4">
      <w:pPr>
        <w:spacing w:after="5" w:line="240" w:lineRule="auto"/>
        <w:jc w:val="both"/>
        <w:rPr>
          <w:rFonts w:ascii="Times New Roman" w:hAnsi="Times New Roman"/>
          <w:sz w:val="20"/>
          <w:szCs w:val="20"/>
        </w:rPr>
      </w:pPr>
      <w:r w:rsidRPr="00490BA4">
        <w:rPr>
          <w:rFonts w:ascii="Times New Roman" w:hAnsi="Times New Roman"/>
          <w:sz w:val="20"/>
          <w:szCs w:val="20"/>
        </w:rPr>
        <w:t xml:space="preserve">1.2 в статье 2: </w:t>
      </w:r>
    </w:p>
    <w:p w:rsidR="00761157" w:rsidRPr="00490BA4" w:rsidRDefault="00761157" w:rsidP="00490BA4">
      <w:pPr>
        <w:spacing w:after="0"/>
        <w:jc w:val="both"/>
        <w:rPr>
          <w:rFonts w:ascii="Times New Roman" w:hAnsi="Times New Roman"/>
          <w:sz w:val="20"/>
          <w:szCs w:val="20"/>
        </w:rPr>
      </w:pPr>
      <w:r w:rsidRPr="00490BA4">
        <w:rPr>
          <w:rFonts w:ascii="Times New Roman" w:hAnsi="Times New Roman"/>
          <w:sz w:val="20"/>
          <w:szCs w:val="20"/>
        </w:rPr>
        <w:t xml:space="preserve">пункте 1 подпункте 1 приложение 1 изложить в новой редакции; </w:t>
      </w:r>
    </w:p>
    <w:p w:rsidR="00761157" w:rsidRPr="00490BA4" w:rsidRDefault="00761157" w:rsidP="00490BA4">
      <w:pPr>
        <w:spacing w:after="0"/>
        <w:jc w:val="both"/>
        <w:rPr>
          <w:rFonts w:ascii="Times New Roman" w:hAnsi="Times New Roman"/>
          <w:sz w:val="20"/>
          <w:szCs w:val="20"/>
        </w:rPr>
      </w:pPr>
      <w:r w:rsidRPr="00490BA4">
        <w:rPr>
          <w:rFonts w:ascii="Times New Roman" w:hAnsi="Times New Roman"/>
          <w:sz w:val="20"/>
          <w:szCs w:val="20"/>
        </w:rPr>
        <w:t xml:space="preserve">подпункте 2 приложение 2 изложить в новой редакции; </w:t>
      </w:r>
    </w:p>
    <w:p w:rsidR="00761157" w:rsidRPr="00490BA4" w:rsidRDefault="00761157" w:rsidP="005F3149">
      <w:pPr>
        <w:pStyle w:val="ac"/>
        <w:numPr>
          <w:ilvl w:val="0"/>
          <w:numId w:val="5"/>
        </w:numPr>
        <w:ind w:hanging="142"/>
        <w:jc w:val="both"/>
        <w:rPr>
          <w:sz w:val="20"/>
          <w:szCs w:val="20"/>
        </w:rPr>
      </w:pPr>
      <w:r w:rsidRPr="00490BA4">
        <w:rPr>
          <w:sz w:val="20"/>
          <w:szCs w:val="20"/>
        </w:rPr>
        <w:t xml:space="preserve">в статье 6: приложение 4 изложить в новой редакции; </w:t>
      </w:r>
    </w:p>
    <w:p w:rsidR="00761157" w:rsidRDefault="00761157" w:rsidP="00490BA4">
      <w:pPr>
        <w:tabs>
          <w:tab w:val="left" w:pos="567"/>
        </w:tabs>
        <w:spacing w:after="0" w:line="240" w:lineRule="auto"/>
        <w:ind w:hanging="142"/>
        <w:jc w:val="both"/>
        <w:rPr>
          <w:rFonts w:ascii="Times New Roman" w:eastAsia="Times New Roman" w:hAnsi="Times New Roman"/>
          <w:sz w:val="20"/>
          <w:szCs w:val="20"/>
          <w:lang w:eastAsia="ru-RU"/>
        </w:rPr>
      </w:pPr>
      <w:r w:rsidRPr="00490BA4">
        <w:rPr>
          <w:rFonts w:ascii="Times New Roman" w:hAnsi="Times New Roman"/>
          <w:sz w:val="20"/>
          <w:szCs w:val="20"/>
        </w:rPr>
        <w:tab/>
        <w:t xml:space="preserve">   </w:t>
      </w:r>
      <w:r w:rsidRPr="00490BA4">
        <w:rPr>
          <w:rFonts w:ascii="Times New Roman" w:eastAsia="Times New Roman" w:hAnsi="Times New Roman"/>
          <w:sz w:val="20"/>
          <w:szCs w:val="20"/>
          <w:lang w:eastAsia="ru-RU"/>
        </w:rPr>
        <w:t>3. Настоящее решение вступает в силу после его официального опубликования в газете «Сельские вести» и на сайте администрации</w:t>
      </w:r>
      <w:r>
        <w:rPr>
          <w:rFonts w:ascii="Times New Roman" w:eastAsia="Times New Roman" w:hAnsi="Times New Roman"/>
          <w:sz w:val="20"/>
          <w:szCs w:val="20"/>
          <w:lang w:eastAsia="ru-RU"/>
        </w:rPr>
        <w:t xml:space="preserve"> Пятилетского сельсовета Черепановского района Новосибирской области.</w:t>
      </w:r>
    </w:p>
    <w:p w:rsidR="00761157" w:rsidRDefault="00761157" w:rsidP="00F467C6">
      <w:pPr>
        <w:tabs>
          <w:tab w:val="left" w:pos="567"/>
        </w:tabs>
        <w:spacing w:after="0" w:line="240" w:lineRule="auto"/>
        <w:ind w:hanging="142"/>
        <w:jc w:val="both"/>
        <w:rPr>
          <w:rFonts w:ascii="Times New Roman" w:eastAsiaTheme="minorHAnsi" w:hAnsi="Times New Roman"/>
          <w:color w:val="FF0000"/>
          <w:sz w:val="20"/>
          <w:szCs w:val="20"/>
        </w:rPr>
      </w:pPr>
    </w:p>
    <w:p w:rsidR="00761157" w:rsidRDefault="00761157" w:rsidP="00F467C6">
      <w:pPr>
        <w:spacing w:after="0" w:line="240" w:lineRule="auto"/>
        <w:ind w:hanging="142"/>
        <w:rPr>
          <w:rFonts w:ascii="Times New Roman" w:hAnsi="Times New Roman"/>
          <w:sz w:val="20"/>
          <w:szCs w:val="20"/>
        </w:rPr>
      </w:pPr>
      <w:r>
        <w:rPr>
          <w:rFonts w:ascii="Times New Roman" w:hAnsi="Times New Roman"/>
          <w:sz w:val="20"/>
          <w:szCs w:val="20"/>
        </w:rPr>
        <w:t xml:space="preserve">Глава Пятилетского сельсовета </w:t>
      </w:r>
    </w:p>
    <w:p w:rsidR="00761157" w:rsidRDefault="00761157" w:rsidP="00F467C6">
      <w:pPr>
        <w:spacing w:after="0" w:line="240" w:lineRule="auto"/>
        <w:ind w:hanging="142"/>
        <w:rPr>
          <w:rFonts w:ascii="Times New Roman" w:hAnsi="Times New Roman"/>
          <w:sz w:val="20"/>
          <w:szCs w:val="20"/>
        </w:rPr>
      </w:pPr>
      <w:r>
        <w:rPr>
          <w:rFonts w:ascii="Times New Roman" w:hAnsi="Times New Roman"/>
          <w:sz w:val="20"/>
          <w:szCs w:val="20"/>
        </w:rPr>
        <w:t xml:space="preserve">Черепановского района </w:t>
      </w:r>
    </w:p>
    <w:p w:rsidR="00761157" w:rsidRDefault="00761157" w:rsidP="00F467C6">
      <w:pPr>
        <w:tabs>
          <w:tab w:val="left" w:pos="7864"/>
        </w:tabs>
        <w:spacing w:after="0" w:line="240" w:lineRule="auto"/>
        <w:ind w:hanging="142"/>
        <w:rPr>
          <w:rFonts w:ascii="Times New Roman" w:hAnsi="Times New Roman"/>
          <w:sz w:val="20"/>
          <w:szCs w:val="20"/>
        </w:rPr>
      </w:pPr>
      <w:r>
        <w:rPr>
          <w:rFonts w:ascii="Times New Roman" w:hAnsi="Times New Roman"/>
          <w:sz w:val="20"/>
          <w:szCs w:val="20"/>
        </w:rPr>
        <w:t>Новосибирской области                                                                                                                  О.А. Логвиненко</w:t>
      </w:r>
    </w:p>
    <w:p w:rsidR="00761157" w:rsidRDefault="00761157" w:rsidP="00F467C6">
      <w:pPr>
        <w:spacing w:after="0" w:line="240" w:lineRule="auto"/>
        <w:ind w:hanging="142"/>
        <w:rPr>
          <w:rFonts w:ascii="Times New Roman" w:hAnsi="Times New Roman"/>
          <w:sz w:val="20"/>
          <w:szCs w:val="20"/>
        </w:rPr>
      </w:pPr>
    </w:p>
    <w:p w:rsidR="00761157" w:rsidRDefault="00761157" w:rsidP="00F467C6">
      <w:pPr>
        <w:spacing w:after="0" w:line="240" w:lineRule="auto"/>
        <w:ind w:hanging="142"/>
        <w:rPr>
          <w:rFonts w:ascii="Times New Roman" w:hAnsi="Times New Roman"/>
          <w:sz w:val="20"/>
          <w:szCs w:val="20"/>
        </w:rPr>
      </w:pPr>
      <w:r>
        <w:rPr>
          <w:rFonts w:ascii="Times New Roman" w:hAnsi="Times New Roman"/>
          <w:sz w:val="20"/>
          <w:szCs w:val="20"/>
        </w:rPr>
        <w:t>Председатель Совета депутатов</w:t>
      </w:r>
    </w:p>
    <w:p w:rsidR="00761157" w:rsidRDefault="00761157" w:rsidP="00F467C6">
      <w:pPr>
        <w:spacing w:after="0" w:line="240" w:lineRule="auto"/>
        <w:ind w:hanging="142"/>
        <w:rPr>
          <w:rFonts w:ascii="Times New Roman" w:hAnsi="Times New Roman"/>
          <w:sz w:val="20"/>
          <w:szCs w:val="20"/>
        </w:rPr>
      </w:pPr>
      <w:r>
        <w:rPr>
          <w:rFonts w:ascii="Times New Roman" w:hAnsi="Times New Roman"/>
          <w:sz w:val="20"/>
          <w:szCs w:val="20"/>
        </w:rPr>
        <w:t xml:space="preserve">Пятилетского сельсовета </w:t>
      </w:r>
    </w:p>
    <w:p w:rsidR="00761157" w:rsidRDefault="00761157" w:rsidP="00F467C6">
      <w:pPr>
        <w:spacing w:after="0" w:line="240" w:lineRule="auto"/>
        <w:ind w:hanging="142"/>
        <w:rPr>
          <w:rFonts w:ascii="Times New Roman" w:hAnsi="Times New Roman"/>
          <w:sz w:val="20"/>
          <w:szCs w:val="20"/>
        </w:rPr>
      </w:pPr>
      <w:r>
        <w:rPr>
          <w:rFonts w:ascii="Times New Roman" w:hAnsi="Times New Roman"/>
          <w:sz w:val="20"/>
          <w:szCs w:val="20"/>
        </w:rPr>
        <w:t xml:space="preserve">Черепановского района </w:t>
      </w:r>
    </w:p>
    <w:p w:rsidR="00761157" w:rsidRDefault="00761157" w:rsidP="00F467C6">
      <w:pPr>
        <w:tabs>
          <w:tab w:val="left" w:pos="7864"/>
        </w:tabs>
        <w:spacing w:after="0" w:line="240" w:lineRule="auto"/>
        <w:ind w:hanging="142"/>
        <w:rPr>
          <w:rFonts w:ascii="Times New Roman" w:hAnsi="Times New Roman"/>
          <w:sz w:val="20"/>
          <w:szCs w:val="20"/>
        </w:rPr>
      </w:pPr>
      <w:r>
        <w:rPr>
          <w:rFonts w:ascii="Times New Roman" w:hAnsi="Times New Roman"/>
          <w:sz w:val="20"/>
          <w:szCs w:val="20"/>
        </w:rPr>
        <w:t xml:space="preserve">Новосибирской области </w:t>
      </w:r>
      <w:r>
        <w:rPr>
          <w:rFonts w:ascii="Times New Roman" w:hAnsi="Times New Roman"/>
          <w:sz w:val="20"/>
          <w:szCs w:val="20"/>
        </w:rPr>
        <w:tab/>
        <w:t>О.Ф. Кислых</w:t>
      </w:r>
    </w:p>
    <w:p w:rsidR="00761157" w:rsidRDefault="00761157" w:rsidP="00F467C6">
      <w:pPr>
        <w:spacing w:after="0" w:line="240" w:lineRule="auto"/>
        <w:ind w:hanging="142"/>
        <w:rPr>
          <w:rFonts w:ascii="Times New Roman" w:hAnsi="Times New Roman"/>
          <w:sz w:val="20"/>
          <w:szCs w:val="20"/>
        </w:rPr>
        <w:sectPr w:rsidR="00761157" w:rsidSect="00F467C6">
          <w:pgSz w:w="11909" w:h="16838"/>
          <w:pgMar w:top="426" w:right="567" w:bottom="142" w:left="709" w:header="0" w:footer="6" w:gutter="0"/>
          <w:pgBorders w:offsetFrom="page">
            <w:top w:val="double" w:sz="4" w:space="24" w:color="auto"/>
            <w:left w:val="double" w:sz="4" w:space="24" w:color="auto"/>
            <w:bottom w:val="double" w:sz="4" w:space="24" w:color="auto"/>
            <w:right w:val="double" w:sz="4" w:space="24" w:color="auto"/>
          </w:pgBorders>
          <w:cols w:space="720"/>
        </w:sectPr>
      </w:pPr>
    </w:p>
    <w:p w:rsidR="00761157" w:rsidRDefault="00761157" w:rsidP="00F467C6">
      <w:pPr>
        <w:spacing w:after="0" w:line="240" w:lineRule="auto"/>
        <w:ind w:hanging="142"/>
        <w:outlineLvl w:val="0"/>
        <w:rPr>
          <w:rFonts w:ascii="Times New Roman" w:eastAsia="Times New Roman" w:hAnsi="Times New Roman"/>
          <w:sz w:val="20"/>
          <w:szCs w:val="20"/>
          <w:highlight w:val="yellow"/>
          <w:lang w:eastAsia="ru-RU"/>
        </w:rPr>
      </w:pPr>
    </w:p>
    <w:tbl>
      <w:tblPr>
        <w:tblStyle w:val="af5"/>
        <w:tblW w:w="5890" w:type="dxa"/>
        <w:tblInd w:w="9889" w:type="dxa"/>
        <w:tblLook w:val="04A0" w:firstRow="1" w:lastRow="0" w:firstColumn="1" w:lastColumn="0" w:noHBand="0" w:noVBand="1"/>
      </w:tblPr>
      <w:tblGrid>
        <w:gridCol w:w="5890"/>
      </w:tblGrid>
      <w:tr w:rsidR="00761157" w:rsidTr="00490BA4">
        <w:trPr>
          <w:trHeight w:val="2069"/>
        </w:trPr>
        <w:tc>
          <w:tcPr>
            <w:tcW w:w="5890" w:type="dxa"/>
            <w:tcBorders>
              <w:top w:val="nil"/>
              <w:left w:val="nil"/>
              <w:bottom w:val="nil"/>
              <w:right w:val="nil"/>
            </w:tcBorders>
            <w:hideMark/>
          </w:tcPr>
          <w:p w:rsidR="00761157" w:rsidRDefault="00761157" w:rsidP="00490BA4">
            <w:pPr>
              <w:spacing w:after="0" w:line="240" w:lineRule="auto"/>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1</w:t>
            </w:r>
          </w:p>
          <w:p w:rsidR="00761157" w:rsidRDefault="00761157" w:rsidP="00490BA4">
            <w:pPr>
              <w:spacing w:after="0" w:line="240" w:lineRule="auto"/>
              <w:jc w:val="both"/>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 решению сессии Совета депутатов Пятилетского сельсовета Черепановского района Новосибирской области «О внесении изменений в бюджет Пятилетского сельсовета Черепановского района Новосибирской области на 2025 год                                                                                        и плановый период 2026 и 2027 годов»</w:t>
            </w:r>
          </w:p>
          <w:p w:rsidR="00761157" w:rsidRDefault="00761157" w:rsidP="00490BA4">
            <w:pPr>
              <w:spacing w:after="0" w:line="240" w:lineRule="auto"/>
              <w:jc w:val="both"/>
              <w:outlineLvl w:val="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от 20.11.2025г, № 1</w:t>
            </w:r>
            <w:r>
              <w:rPr>
                <w:rFonts w:ascii="Times New Roman" w:eastAsia="Times New Roman" w:hAnsi="Times New Roman" w:cs="Times New Roman"/>
                <w:sz w:val="20"/>
                <w:szCs w:val="20"/>
                <w:lang w:eastAsia="ru-RU"/>
              </w:rPr>
              <w:tab/>
            </w:r>
          </w:p>
        </w:tc>
      </w:tr>
    </w:tbl>
    <w:p w:rsidR="00761157" w:rsidRDefault="00761157" w:rsidP="00F467C6">
      <w:pPr>
        <w:spacing w:after="0" w:line="240" w:lineRule="auto"/>
        <w:ind w:hanging="142"/>
        <w:outlineLvl w:val="0"/>
        <w:rPr>
          <w:rFonts w:ascii="Times New Roman" w:eastAsia="Times New Roman" w:hAnsi="Times New Roman"/>
          <w:sz w:val="20"/>
          <w:szCs w:val="20"/>
          <w:highlight w:val="yellow"/>
          <w:lang w:eastAsia="ru-RU"/>
        </w:rPr>
      </w:pPr>
    </w:p>
    <w:p w:rsidR="00761157" w:rsidRDefault="00761157" w:rsidP="00F467C6">
      <w:pPr>
        <w:spacing w:after="0" w:line="240" w:lineRule="auto"/>
        <w:ind w:left="851" w:right="284" w:hanging="142"/>
        <w:jc w:val="center"/>
        <w:rPr>
          <w:rFonts w:ascii="Times New Roman" w:eastAsia="Times New Roman" w:hAnsi="Times New Roman"/>
          <w:sz w:val="20"/>
          <w:szCs w:val="20"/>
          <w:lang w:eastAsia="ru-RU"/>
        </w:rPr>
      </w:pPr>
      <w:r>
        <w:rPr>
          <w:rFonts w:ascii="Times New Roman" w:eastAsia="Times New Roman" w:hAnsi="Times New Roman"/>
          <w:bCs/>
          <w:sz w:val="20"/>
          <w:szCs w:val="20"/>
          <w:lang w:eastAsia="ru-RU"/>
        </w:rPr>
        <w:t xml:space="preserve">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и подгруппам видов расходов классификации расходов бюджета Пятилетского сельсовета Черепановского района на 2025 год и</w:t>
      </w:r>
      <w:r>
        <w:rPr>
          <w:rFonts w:ascii="Times New Roman" w:eastAsia="Times New Roman" w:hAnsi="Times New Roman"/>
          <w:sz w:val="20"/>
          <w:szCs w:val="20"/>
          <w:lang w:eastAsia="ru-RU"/>
        </w:rPr>
        <w:t xml:space="preserve"> плановый</w:t>
      </w:r>
    </w:p>
    <w:p w:rsidR="00761157" w:rsidRPr="00761157" w:rsidRDefault="00761157" w:rsidP="00F467C6">
      <w:pPr>
        <w:spacing w:after="0" w:line="240" w:lineRule="auto"/>
        <w:ind w:left="851" w:right="284" w:hanging="142"/>
        <w:jc w:val="center"/>
        <w:rPr>
          <w:rFonts w:ascii="Times New Roman" w:eastAsia="Times New Roman" w:hAnsi="Times New Roman"/>
          <w:bCs/>
          <w:sz w:val="20"/>
          <w:szCs w:val="20"/>
          <w:lang w:eastAsia="ru-RU"/>
        </w:rPr>
      </w:pPr>
      <w:r>
        <w:rPr>
          <w:rFonts w:ascii="Times New Roman" w:eastAsia="Times New Roman" w:hAnsi="Times New Roman"/>
          <w:sz w:val="20"/>
          <w:szCs w:val="20"/>
          <w:lang w:eastAsia="ru-RU"/>
        </w:rPr>
        <w:t>период 2026 и 2027 годов</w:t>
      </w:r>
    </w:p>
    <w:p w:rsidR="00761157" w:rsidRDefault="00761157" w:rsidP="00F467C6">
      <w:pPr>
        <w:spacing w:after="0" w:line="240" w:lineRule="auto"/>
        <w:ind w:right="284" w:hanging="142"/>
        <w:rPr>
          <w:rFonts w:ascii="Times New Roman" w:eastAsia="Times New Roman" w:hAnsi="Times New Roman"/>
          <w:bCs/>
          <w:sz w:val="20"/>
          <w:szCs w:val="20"/>
          <w:lang w:eastAsia="ru-RU"/>
        </w:rPr>
      </w:pPr>
    </w:p>
    <w:tbl>
      <w:tblPr>
        <w:tblW w:w="15344" w:type="dxa"/>
        <w:jc w:val="center"/>
        <w:tblLook w:val="04A0" w:firstRow="1" w:lastRow="0" w:firstColumn="1" w:lastColumn="0" w:noHBand="0" w:noVBand="1"/>
      </w:tblPr>
      <w:tblGrid>
        <w:gridCol w:w="4707"/>
        <w:gridCol w:w="1533"/>
        <w:gridCol w:w="1060"/>
        <w:gridCol w:w="1357"/>
        <w:gridCol w:w="940"/>
        <w:gridCol w:w="7"/>
        <w:gridCol w:w="1653"/>
        <w:gridCol w:w="7"/>
        <w:gridCol w:w="1653"/>
        <w:gridCol w:w="7"/>
        <w:gridCol w:w="2413"/>
        <w:gridCol w:w="7"/>
      </w:tblGrid>
      <w:tr w:rsidR="00761157" w:rsidTr="00490BA4">
        <w:trPr>
          <w:gridAfter w:val="1"/>
          <w:wAfter w:w="7" w:type="dxa"/>
          <w:trHeight w:val="270"/>
          <w:jc w:val="center"/>
        </w:trPr>
        <w:tc>
          <w:tcPr>
            <w:tcW w:w="4707"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w:t>
            </w:r>
          </w:p>
        </w:tc>
        <w:tc>
          <w:tcPr>
            <w:tcW w:w="1533"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РЗ</w:t>
            </w:r>
          </w:p>
        </w:tc>
        <w:tc>
          <w:tcPr>
            <w:tcW w:w="1060"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w:t>
            </w:r>
          </w:p>
        </w:tc>
        <w:tc>
          <w:tcPr>
            <w:tcW w:w="1357"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ЦСР</w:t>
            </w:r>
          </w:p>
        </w:tc>
        <w:tc>
          <w:tcPr>
            <w:tcW w:w="940"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ВР</w:t>
            </w:r>
          </w:p>
        </w:tc>
        <w:tc>
          <w:tcPr>
            <w:tcW w:w="1660" w:type="dxa"/>
            <w:gridSpan w:val="2"/>
            <w:tcBorders>
              <w:top w:val="single" w:sz="8" w:space="0" w:color="auto"/>
              <w:left w:val="nil"/>
              <w:bottom w:val="nil"/>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Сумма</w:t>
            </w:r>
          </w:p>
        </w:tc>
        <w:tc>
          <w:tcPr>
            <w:tcW w:w="1660" w:type="dxa"/>
            <w:gridSpan w:val="2"/>
            <w:tcBorders>
              <w:top w:val="single" w:sz="8" w:space="0" w:color="auto"/>
              <w:left w:val="nil"/>
              <w:bottom w:val="nil"/>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Сумма</w:t>
            </w:r>
          </w:p>
        </w:tc>
        <w:tc>
          <w:tcPr>
            <w:tcW w:w="2420" w:type="dxa"/>
            <w:gridSpan w:val="2"/>
            <w:tcBorders>
              <w:top w:val="single" w:sz="8" w:space="0" w:color="auto"/>
              <w:left w:val="nil"/>
              <w:bottom w:val="nil"/>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Сумма</w:t>
            </w:r>
          </w:p>
        </w:tc>
      </w:tr>
      <w:tr w:rsidR="00761157" w:rsidTr="00490BA4">
        <w:trPr>
          <w:gridAfter w:val="1"/>
          <w:wAfter w:w="7" w:type="dxa"/>
          <w:trHeight w:val="270"/>
          <w:jc w:val="center"/>
        </w:trPr>
        <w:tc>
          <w:tcPr>
            <w:tcW w:w="4707" w:type="dxa"/>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1533" w:type="dxa"/>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1660" w:type="dxa"/>
            <w:gridSpan w:val="2"/>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2025 год</w:t>
            </w:r>
          </w:p>
        </w:tc>
        <w:tc>
          <w:tcPr>
            <w:tcW w:w="1660" w:type="dxa"/>
            <w:gridSpan w:val="2"/>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2026 год</w:t>
            </w:r>
          </w:p>
        </w:tc>
        <w:tc>
          <w:tcPr>
            <w:tcW w:w="2420" w:type="dxa"/>
            <w:gridSpan w:val="2"/>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2027 год</w:t>
            </w:r>
          </w:p>
        </w:tc>
      </w:tr>
      <w:tr w:rsidR="00761157" w:rsidTr="00490BA4">
        <w:trPr>
          <w:gridAfter w:val="1"/>
          <w:wAfter w:w="7" w:type="dxa"/>
          <w:trHeight w:val="300"/>
          <w:jc w:val="center"/>
        </w:trPr>
        <w:tc>
          <w:tcPr>
            <w:tcW w:w="4707" w:type="dxa"/>
            <w:tcBorders>
              <w:top w:val="nil"/>
              <w:left w:val="single" w:sz="8" w:space="0" w:color="auto"/>
              <w:bottom w:val="single" w:sz="8" w:space="0" w:color="auto"/>
              <w:right w:val="nil"/>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p>
        </w:tc>
        <w:tc>
          <w:tcPr>
            <w:tcW w:w="1533" w:type="dxa"/>
            <w:tcBorders>
              <w:top w:val="nil"/>
              <w:left w:val="single" w:sz="8" w:space="0" w:color="auto"/>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p>
        </w:tc>
        <w:tc>
          <w:tcPr>
            <w:tcW w:w="1060" w:type="dxa"/>
            <w:tcBorders>
              <w:top w:val="nil"/>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p>
        </w:tc>
        <w:tc>
          <w:tcPr>
            <w:tcW w:w="1357" w:type="dxa"/>
            <w:tcBorders>
              <w:top w:val="nil"/>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p>
        </w:tc>
        <w:tc>
          <w:tcPr>
            <w:tcW w:w="940" w:type="dxa"/>
            <w:tcBorders>
              <w:top w:val="nil"/>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w:t>
            </w:r>
          </w:p>
        </w:tc>
        <w:tc>
          <w:tcPr>
            <w:tcW w:w="1660" w:type="dxa"/>
            <w:gridSpan w:val="2"/>
            <w:tcBorders>
              <w:top w:val="nil"/>
              <w:left w:val="nil"/>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w:t>
            </w:r>
          </w:p>
        </w:tc>
        <w:tc>
          <w:tcPr>
            <w:tcW w:w="1660" w:type="dxa"/>
            <w:gridSpan w:val="2"/>
            <w:tcBorders>
              <w:top w:val="nil"/>
              <w:left w:val="nil"/>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w:t>
            </w:r>
          </w:p>
        </w:tc>
        <w:tc>
          <w:tcPr>
            <w:tcW w:w="2420" w:type="dxa"/>
            <w:gridSpan w:val="2"/>
            <w:tcBorders>
              <w:top w:val="nil"/>
              <w:left w:val="nil"/>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ОБЩЕГОСУДАРСТВЕННЫЕ ВОПРОСЫ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6 254 982.11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2 972 100.00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2 972 100.00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1 322 678.00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1 322 678.00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по оплате труда главы муниципального образования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9500001110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1 322 678.00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r>
      <w:tr w:rsidR="00761157" w:rsidTr="00490BA4">
        <w:trPr>
          <w:gridAfter w:val="1"/>
          <w:wAfter w:w="7" w:type="dxa"/>
          <w:trHeight w:val="13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9500001110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1 322 678.00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9500001110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1 322 678.00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r>
      <w:tr w:rsidR="00761157" w:rsidTr="00490BA4">
        <w:trPr>
          <w:gridAfter w:val="1"/>
          <w:wAfter w:w="7" w:type="dxa"/>
          <w:trHeight w:val="915"/>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4 234 734.11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4 234 734.11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по оплате труда муниципальных органов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2 201 405.56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r>
      <w:tr w:rsidR="00761157" w:rsidTr="00490BA4">
        <w:trPr>
          <w:gridAfter w:val="1"/>
          <w:wAfter w:w="7" w:type="dxa"/>
          <w:trHeight w:val="13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2 201 405.56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2 201 405.56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обеспечение функций муниципальных органов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1 110 811.07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811 863.35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811 863.35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298 947.72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Уплата налогов, сборов и иных платежей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850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Резервные средства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274 647.72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91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 муниципального района на выполнение мероприятий в рамках решения вопросов местного значения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884 517.48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13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884 517.48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884 517.48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91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 на осуществление преданных полномочий в области функций по определению поставщиков (подрядчиков, исполнителей)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9500085870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38 000.00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Межбюджетные трансферты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9500085870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38 000.00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9500085870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38 000.00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91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left="-188"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Иные межбюджетные трансферты на осуществление переданных полномочий на обеспечение функций контрольно-счетных органов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Межбюджетные трансферты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Обеспечение проведения выборов и референдумов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425 900.00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425 900.00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по проведению выборов в муниципальные органы самоуправления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425 900.00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425 900.00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Специальные расходы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425 900.00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Резервные фонды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Резервный фонд администрации поселения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9500021540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9500021540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Резервные средства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9500021540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Другие общегосударственные вопросы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244 870.00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244 870.00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выполнение других обязательств государства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9500003190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224 870.00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9500003190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224 870.00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9500003190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224 870.00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по оценке муниципального имущества, признание прав и регулирование отношений по муниципальной собственности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НАЦИОНАЛЬНАЯ ОБОРОНА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199 960.00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217 200.00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225 000.00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Мобилизационная и вневойсковая подготовка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199 960.00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217 200.00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225 000.00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199 960.00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217 200.00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225 000.00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199 960.00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217 200.00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225 000.00 </w:t>
            </w:r>
          </w:p>
        </w:tc>
      </w:tr>
      <w:tr w:rsidR="00761157" w:rsidTr="00490BA4">
        <w:trPr>
          <w:gridAfter w:val="1"/>
          <w:wAfter w:w="7" w:type="dxa"/>
          <w:trHeight w:val="13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186 960.00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173 334.00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179 350.00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186 960.00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173 334.00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179 350.00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13 000.00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43 866.00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45 650.00 </w:t>
            </w:r>
          </w:p>
        </w:tc>
      </w:tr>
      <w:tr w:rsidR="00761157" w:rsidTr="00490BA4">
        <w:trPr>
          <w:gridAfter w:val="1"/>
          <w:wAfter w:w="7" w:type="dxa"/>
          <w:trHeight w:val="690"/>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13 000.00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43 866.00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45 650.00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408 662.00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408 662.00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408 662.00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Обеспечение первичных мер пожарной безопасности в границах населенных пунктов поселения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203 567.00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203 567.00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203 567.00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91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 на осуществление переданных полномочий на обеспечение функций учреждений по обеспечению диспетчерского обслуживания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205 095.00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Межбюджетные трансферты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205 095.00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205 095.00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НАЦИОНАЛЬНАЯ ЭКОНОМИКА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3 389 280.00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Водное хозяйство</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20 880.00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20 880.00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содержание гидротехнических сооружений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9500040160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20 880.00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9500040160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20 880.00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9500040160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20 880.00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Дорожное хозяйство (дорожные фонды)</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3 368 400.00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3 368 400.00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дорожного фонда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9500044090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9500044090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9500044090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Ремонт и содержание автомобильных дорог общего пользования и искусственных дорожных сооружений на них</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950009Д101</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3 368 400.00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950009Д101</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3 368 400.00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950009Д101</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3 368 400.00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ЖИЛИЩНО-КОММУНАЛЬНОЕ ХОЗЯЙСТВО</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9 991 805.92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349 340.00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349 340.00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Жилищное хозяйство</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14 745.24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14 745.24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Взносы на капитальный ремонт муниципального жилья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9500025050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14 745.24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9500025050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14 745.24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9500025050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14 745.24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Благоустройство</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1 982 669.43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349 340.00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349 340.00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left="-146"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1 982 669.43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349 340.00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349 340.00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Расходы на содержание уличного освещения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689 790.00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689 790.00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r>
      <w:tr w:rsidR="00761157" w:rsidTr="00490BA4">
        <w:trPr>
          <w:gridAfter w:val="1"/>
          <w:wAfter w:w="7" w:type="dxa"/>
          <w:trHeight w:val="690"/>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9500061190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689 790.00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прочие мероприятия по благоустройству</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1 040 354.18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1 040 354.18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1 040 354.18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r>
      <w:tr w:rsidR="00761157" w:rsidTr="00490BA4">
        <w:trPr>
          <w:gridAfter w:val="1"/>
          <w:wAfter w:w="7" w:type="dxa"/>
          <w:trHeight w:val="91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Обустройство (создание) контейнерных площадок, в том числе приобретение контейнеров (емкостей) для накопления твердых коммунальных отходов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250 000.00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250 000.00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250 000.00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91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Обустройство (создание) контейнерных площадок, в том числе приобретение контейнеров (емкостей) для накопления твердых коммунальных отходов, софинансирование</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2 525.25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2 525.25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2 525.25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Другие вопросы в области жилищно-коммунального хозяйства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7 994 391.25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7 994 391.25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Изготовление проектной документации и ее экспертиза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7 795 190.00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7 795 190.00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9500071650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7 795 190.00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Изготовление проектной документации и ее экспертиза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199 201.25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199 201.25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199 201.25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ОБРАЗОВАНИЕ</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49 700.00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Профессиональная подготовка, переподготовка и повышение квалификации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49 700.00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49 700.00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обеспечение функций муниципальных органов</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28 000.00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28 000.00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28 000.00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по оплате труда работников казенных учреждений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обеспечение функций казенных учреждений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21 700.00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21 700.00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21 700.00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КУЛЬТУРА, КИНЕМАТОГРАФИЯ</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14 658 376.99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7 225 470.00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7 611 465.00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Культура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14 658 376.99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7 225 470.00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7 611 465.00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14 658 376.99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7 225 470.00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7 611 465.00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по оплате труда работников казенных учреждений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8 663 846.21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6 760 250.00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7 146 245.00 </w:t>
            </w:r>
          </w:p>
        </w:tc>
      </w:tr>
      <w:tr w:rsidR="00761157" w:rsidTr="00490BA4">
        <w:trPr>
          <w:gridAfter w:val="1"/>
          <w:wAfter w:w="7" w:type="dxa"/>
          <w:trHeight w:val="13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8 663 846.21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6 760 250.00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7 146 245.00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казенных учреждений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8 663 846.21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6 760 250.00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7 146 245.00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Уплата налогов, сборов и иных платежей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850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обеспечение функций казенных учреждений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1 399 507.48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1 395 969.48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1 395 969.48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3 538.00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Уплата налогов, сборов и иных платежей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850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3 538.00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114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1 749 957.13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13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1 602 247.13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казенных учреждений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1 602 247.13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533"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gridSpan w:val="2"/>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147 710.00 </w:t>
            </w:r>
          </w:p>
        </w:tc>
        <w:tc>
          <w:tcPr>
            <w:tcW w:w="1660" w:type="dxa"/>
            <w:gridSpan w:val="2"/>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147 710.00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91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ind w:hanging="4"/>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 муниципального района на выполнение мероприятий в рамках решения вопросов местного значения</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2 845 066.17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13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2 845 066.17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казенных учреждений</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2 845 066.17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СОЦИАЛЬНАЯ ПОЛИТИКА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Пенсионное обеспечение</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поселений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доплату к пенсии муниципальных служащих</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Социальное обеспечение и иные выплаты населению</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Публичные нормативные социальные выплаты гражданам</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465"/>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УСЛОВНО УТВЕРЖДЕННЫЕ РАСХОДЫ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309 390.00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685 795.00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Условно утвержденные расходы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309 390.00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685 795.00 </w:t>
            </w:r>
          </w:p>
        </w:tc>
      </w:tr>
      <w:tr w:rsidR="00761157" w:rsidTr="00490BA4">
        <w:trPr>
          <w:gridAfter w:val="1"/>
          <w:wAfter w:w="7" w:type="dxa"/>
          <w:trHeight w:val="69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Непрограммные направления расходов муниципального образования Черепановского района</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309 390.00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685 795.00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Условно утвержденные расходы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900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309 390.00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685 795.00 </w:t>
            </w:r>
          </w:p>
        </w:tc>
      </w:tr>
      <w:tr w:rsidR="00761157" w:rsidTr="00490BA4">
        <w:trPr>
          <w:gridAfter w:val="1"/>
          <w:wAfter w:w="7" w:type="dxa"/>
          <w:trHeight w:val="300"/>
          <w:jc w:val="center"/>
        </w:trPr>
        <w:tc>
          <w:tcPr>
            <w:tcW w:w="4707" w:type="dxa"/>
            <w:tcBorders>
              <w:top w:val="nil"/>
              <w:left w:val="single" w:sz="8" w:space="0" w:color="auto"/>
              <w:bottom w:val="single" w:sz="4" w:space="0" w:color="auto"/>
              <w:right w:val="single" w:sz="4" w:space="0" w:color="auto"/>
            </w:tcBorders>
            <w:vAlign w:val="center"/>
            <w:hideMark/>
          </w:tcPr>
          <w:p w:rsidR="00761157" w:rsidRDefault="00761157" w:rsidP="00490BA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Условно утвержденные расходы</w:t>
            </w:r>
          </w:p>
        </w:tc>
        <w:tc>
          <w:tcPr>
            <w:tcW w:w="1533"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357"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990</w:t>
            </w:r>
          </w:p>
        </w:tc>
        <w:tc>
          <w:tcPr>
            <w:tcW w:w="1660" w:type="dxa"/>
            <w:gridSpan w:val="2"/>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gridSpan w:val="2"/>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309 390.00 </w:t>
            </w:r>
          </w:p>
        </w:tc>
        <w:tc>
          <w:tcPr>
            <w:tcW w:w="2420" w:type="dxa"/>
            <w:gridSpan w:val="2"/>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685 795.00 </w:t>
            </w:r>
          </w:p>
        </w:tc>
      </w:tr>
      <w:tr w:rsidR="00761157" w:rsidTr="00490BA4">
        <w:trPr>
          <w:trHeight w:val="270"/>
          <w:jc w:val="center"/>
        </w:trPr>
        <w:tc>
          <w:tcPr>
            <w:tcW w:w="9604" w:type="dxa"/>
            <w:gridSpan w:val="6"/>
            <w:tcBorders>
              <w:top w:val="single" w:sz="8" w:space="0" w:color="auto"/>
              <w:left w:val="single" w:sz="8" w:space="0" w:color="auto"/>
              <w:bottom w:val="single" w:sz="8" w:space="0" w:color="auto"/>
              <w:right w:val="nil"/>
            </w:tcBorders>
            <w:noWrap/>
            <w:vAlign w:val="center"/>
            <w:hideMark/>
          </w:tcPr>
          <w:p w:rsidR="00761157" w:rsidRDefault="00761157" w:rsidP="00490BA4">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Итого расходов</w:t>
            </w:r>
          </w:p>
        </w:tc>
        <w:tc>
          <w:tcPr>
            <w:tcW w:w="1660" w:type="dxa"/>
            <w:gridSpan w:val="2"/>
            <w:tcBorders>
              <w:top w:val="single" w:sz="8" w:space="0" w:color="auto"/>
              <w:left w:val="single" w:sz="4" w:space="0" w:color="auto"/>
              <w:bottom w:val="single" w:sz="8"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35 204 937.02 </w:t>
            </w:r>
          </w:p>
        </w:tc>
        <w:tc>
          <w:tcPr>
            <w:tcW w:w="1660" w:type="dxa"/>
            <w:gridSpan w:val="2"/>
            <w:tcBorders>
              <w:top w:val="single" w:sz="8" w:space="0" w:color="auto"/>
              <w:left w:val="nil"/>
              <w:bottom w:val="single" w:sz="8"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12 592 800.00 </w:t>
            </w:r>
          </w:p>
        </w:tc>
        <w:tc>
          <w:tcPr>
            <w:tcW w:w="2420" w:type="dxa"/>
            <w:gridSpan w:val="2"/>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13 940 900.00 </w:t>
            </w:r>
          </w:p>
        </w:tc>
      </w:tr>
    </w:tbl>
    <w:tbl>
      <w:tblPr>
        <w:tblStyle w:val="af5"/>
        <w:tblpPr w:leftFromText="180" w:rightFromText="180" w:vertAnchor="text" w:horzAnchor="page" w:tblpX="10217" w:tblpY="93"/>
        <w:tblW w:w="5947" w:type="dxa"/>
        <w:tblLook w:val="04A0" w:firstRow="1" w:lastRow="0" w:firstColumn="1" w:lastColumn="0" w:noHBand="0" w:noVBand="1"/>
      </w:tblPr>
      <w:tblGrid>
        <w:gridCol w:w="5947"/>
      </w:tblGrid>
      <w:tr w:rsidR="00761157" w:rsidTr="00761157">
        <w:trPr>
          <w:trHeight w:val="2195"/>
        </w:trPr>
        <w:tc>
          <w:tcPr>
            <w:tcW w:w="5947" w:type="dxa"/>
            <w:tcBorders>
              <w:top w:val="nil"/>
              <w:left w:val="nil"/>
              <w:bottom w:val="nil"/>
              <w:right w:val="nil"/>
            </w:tcBorders>
            <w:hideMark/>
          </w:tcPr>
          <w:p w:rsidR="00761157" w:rsidRDefault="00761157" w:rsidP="00490BA4">
            <w:pPr>
              <w:spacing w:after="0" w:line="240" w:lineRule="auto"/>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2</w:t>
            </w:r>
          </w:p>
          <w:p w:rsidR="00761157" w:rsidRDefault="00761157" w:rsidP="00490BA4">
            <w:pPr>
              <w:spacing w:after="0" w:line="240" w:lineRule="auto"/>
              <w:jc w:val="both"/>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 решению сессии Совета депутатов Пятилетского сельсовета Черепановског</w:t>
            </w:r>
            <w:r w:rsidR="00F671B4">
              <w:rPr>
                <w:rFonts w:ascii="Times New Roman" w:eastAsia="Times New Roman" w:hAnsi="Times New Roman" w:cs="Times New Roman"/>
                <w:sz w:val="20"/>
                <w:szCs w:val="20"/>
                <w:lang w:eastAsia="ru-RU"/>
              </w:rPr>
              <w:t xml:space="preserve">о района Новосибирской области </w:t>
            </w:r>
            <w:r>
              <w:rPr>
                <w:rFonts w:ascii="Times New Roman" w:eastAsia="Times New Roman" w:hAnsi="Times New Roman" w:cs="Times New Roman"/>
                <w:sz w:val="20"/>
                <w:szCs w:val="20"/>
                <w:lang w:eastAsia="ru-RU"/>
              </w:rPr>
              <w:t>«О внесении изменений в бюджет Пятилетского  сельсовета Черепановского района Новосибирской области  на 2025 год                                                                                        и плановый период 2026 и 2027 годов»</w:t>
            </w:r>
          </w:p>
          <w:p w:rsidR="00761157" w:rsidRDefault="00761157" w:rsidP="00490BA4">
            <w:pPr>
              <w:spacing w:after="0" w:line="240" w:lineRule="auto"/>
              <w:jc w:val="both"/>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20.11.2025г, № 1</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p>
        </w:tc>
      </w:tr>
    </w:tbl>
    <w:p w:rsidR="00761157" w:rsidRDefault="00761157" w:rsidP="00F467C6">
      <w:pPr>
        <w:spacing w:after="0" w:line="240" w:lineRule="auto"/>
        <w:ind w:hanging="142"/>
        <w:outlineLvl w:val="0"/>
        <w:rPr>
          <w:rFonts w:ascii="Times New Roman" w:eastAsia="Times New Roman" w:hAnsi="Times New Roman"/>
          <w:sz w:val="20"/>
          <w:szCs w:val="20"/>
          <w:lang w:eastAsia="ru-RU"/>
        </w:rPr>
      </w:pPr>
    </w:p>
    <w:p w:rsidR="00761157" w:rsidRDefault="00761157" w:rsidP="00F467C6">
      <w:pPr>
        <w:spacing w:after="0" w:line="240" w:lineRule="auto"/>
        <w:ind w:hanging="142"/>
        <w:jc w:val="right"/>
        <w:outlineLvl w:val="0"/>
        <w:rPr>
          <w:rFonts w:ascii="Times New Roman" w:eastAsia="Times New Roman" w:hAnsi="Times New Roman"/>
          <w:sz w:val="20"/>
          <w:szCs w:val="20"/>
          <w:lang w:eastAsia="ru-RU"/>
        </w:rPr>
      </w:pPr>
    </w:p>
    <w:p w:rsidR="00761157" w:rsidRDefault="00761157" w:rsidP="00F467C6">
      <w:pPr>
        <w:spacing w:after="0"/>
        <w:ind w:hanging="142"/>
        <w:jc w:val="center"/>
        <w:rPr>
          <w:rFonts w:ascii="Times New Roman" w:eastAsiaTheme="minorHAnsi"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LINK Excel.Sheet.12 "C:\\Users\\Рябова Наталья\\Desktop\\MyDok\\1 2021 год\\Бюджеты\\Бюджет на 2024\\АМО\\Пятилетка\\Пятилетка сс\\2 чтение\\Прил 3.xlsx" "Приложение 9 таб.2_1!R6C16:R6C28" \a \f 4 \h  \* MERGEFORMAT </w:instrText>
      </w:r>
      <w:r>
        <w:rPr>
          <w:rFonts w:ascii="Times New Roman" w:hAnsi="Times New Roman"/>
          <w:sz w:val="20"/>
          <w:szCs w:val="20"/>
        </w:rPr>
        <w:fldChar w:fldCharType="separate"/>
      </w: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p>
    <w:p w:rsidR="00761157" w:rsidRDefault="00761157" w:rsidP="00F467C6">
      <w:pPr>
        <w:spacing w:after="0" w:line="240" w:lineRule="auto"/>
        <w:ind w:left="1418" w:hanging="142"/>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Ведомственная структура расходов бюджета Пятилетского сельсовета Черепановского района Новосибирской области</w:t>
      </w:r>
    </w:p>
    <w:p w:rsidR="00761157" w:rsidRDefault="00761157" w:rsidP="00F467C6">
      <w:pPr>
        <w:spacing w:after="0" w:line="240" w:lineRule="auto"/>
        <w:ind w:left="1418" w:hanging="142"/>
        <w:jc w:val="center"/>
        <w:rPr>
          <w:rFonts w:ascii="Times New Roman" w:eastAsia="Times New Roman" w:hAnsi="Times New Roman"/>
          <w:b/>
          <w:bCs/>
          <w:sz w:val="20"/>
          <w:szCs w:val="20"/>
          <w:lang w:eastAsia="ru-RU"/>
        </w:rPr>
      </w:pPr>
      <w:r>
        <w:rPr>
          <w:rFonts w:ascii="Times New Roman" w:eastAsia="Times New Roman" w:hAnsi="Times New Roman"/>
          <w:bCs/>
          <w:sz w:val="20"/>
          <w:szCs w:val="20"/>
          <w:lang w:eastAsia="ru-RU"/>
        </w:rPr>
        <w:t>на 2024 год и плановый период 2025 и 2026 годов</w:t>
      </w:r>
    </w:p>
    <w:p w:rsidR="00761157" w:rsidRDefault="00761157" w:rsidP="00F467C6">
      <w:pPr>
        <w:spacing w:after="0"/>
        <w:ind w:left="1276" w:hanging="142"/>
        <w:jc w:val="center"/>
        <w:rPr>
          <w:rFonts w:ascii="Times New Roman" w:eastAsiaTheme="minorHAnsi" w:hAnsi="Times New Roman"/>
          <w:sz w:val="20"/>
          <w:szCs w:val="20"/>
        </w:rPr>
      </w:pPr>
      <w:r>
        <w:rPr>
          <w:rFonts w:ascii="Times New Roman" w:hAnsi="Times New Roman"/>
          <w:sz w:val="20"/>
          <w:szCs w:val="20"/>
        </w:rPr>
        <w:fldChar w:fldCharType="end"/>
      </w:r>
    </w:p>
    <w:tbl>
      <w:tblPr>
        <w:tblW w:w="14796" w:type="dxa"/>
        <w:jc w:val="center"/>
        <w:tblLook w:val="04A0" w:firstRow="1" w:lastRow="0" w:firstColumn="1" w:lastColumn="0" w:noHBand="0" w:noVBand="1"/>
      </w:tblPr>
      <w:tblGrid>
        <w:gridCol w:w="4784"/>
        <w:gridCol w:w="980"/>
        <w:gridCol w:w="940"/>
        <w:gridCol w:w="1060"/>
        <w:gridCol w:w="1112"/>
        <w:gridCol w:w="940"/>
        <w:gridCol w:w="1660"/>
        <w:gridCol w:w="1660"/>
        <w:gridCol w:w="1660"/>
      </w:tblGrid>
      <w:tr w:rsidR="00761157" w:rsidTr="0092693A">
        <w:trPr>
          <w:trHeight w:val="255"/>
          <w:jc w:val="center"/>
        </w:trPr>
        <w:tc>
          <w:tcPr>
            <w:tcW w:w="4784"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lastRenderedPageBreak/>
              <w:t>Наименование</w:t>
            </w:r>
          </w:p>
        </w:tc>
        <w:tc>
          <w:tcPr>
            <w:tcW w:w="980"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ГРБС</w:t>
            </w:r>
          </w:p>
        </w:tc>
        <w:tc>
          <w:tcPr>
            <w:tcW w:w="940"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РЗ</w:t>
            </w:r>
          </w:p>
        </w:tc>
        <w:tc>
          <w:tcPr>
            <w:tcW w:w="1060"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w:t>
            </w:r>
          </w:p>
        </w:tc>
        <w:tc>
          <w:tcPr>
            <w:tcW w:w="1112"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ЦСР</w:t>
            </w:r>
          </w:p>
        </w:tc>
        <w:tc>
          <w:tcPr>
            <w:tcW w:w="940" w:type="dxa"/>
            <w:vMerge w:val="restart"/>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ВР</w:t>
            </w:r>
          </w:p>
        </w:tc>
        <w:tc>
          <w:tcPr>
            <w:tcW w:w="1660" w:type="dxa"/>
            <w:tcBorders>
              <w:top w:val="single" w:sz="8" w:space="0" w:color="auto"/>
              <w:left w:val="nil"/>
              <w:bottom w:val="nil"/>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Сумма </w:t>
            </w:r>
          </w:p>
        </w:tc>
        <w:tc>
          <w:tcPr>
            <w:tcW w:w="1660" w:type="dxa"/>
            <w:tcBorders>
              <w:top w:val="single" w:sz="8" w:space="0" w:color="auto"/>
              <w:left w:val="nil"/>
              <w:bottom w:val="nil"/>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Сумма</w:t>
            </w:r>
          </w:p>
        </w:tc>
        <w:tc>
          <w:tcPr>
            <w:tcW w:w="1660" w:type="dxa"/>
            <w:tcBorders>
              <w:top w:val="single" w:sz="8" w:space="0" w:color="auto"/>
              <w:left w:val="nil"/>
              <w:bottom w:val="nil"/>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Сумма</w:t>
            </w:r>
          </w:p>
        </w:tc>
      </w:tr>
      <w:tr w:rsidR="00761157" w:rsidTr="0092693A">
        <w:trPr>
          <w:trHeight w:val="270"/>
          <w:jc w:val="center"/>
        </w:trPr>
        <w:tc>
          <w:tcPr>
            <w:tcW w:w="4784" w:type="dxa"/>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61157" w:rsidRDefault="00761157" w:rsidP="00F467C6">
            <w:pPr>
              <w:spacing w:after="0"/>
              <w:ind w:hanging="142"/>
              <w:rPr>
                <w:rFonts w:ascii="Times New Roman" w:eastAsia="Times New Roman" w:hAnsi="Times New Roman"/>
                <w:b/>
                <w:bCs/>
                <w:color w:val="000000"/>
                <w:sz w:val="20"/>
                <w:szCs w:val="20"/>
                <w:lang w:eastAsia="ru-RU"/>
              </w:rPr>
            </w:pPr>
          </w:p>
        </w:tc>
        <w:tc>
          <w:tcPr>
            <w:tcW w:w="1660" w:type="dxa"/>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2025 год</w:t>
            </w:r>
          </w:p>
        </w:tc>
        <w:tc>
          <w:tcPr>
            <w:tcW w:w="1660" w:type="dxa"/>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2026 год</w:t>
            </w:r>
          </w:p>
        </w:tc>
        <w:tc>
          <w:tcPr>
            <w:tcW w:w="1660" w:type="dxa"/>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2027 год</w:t>
            </w:r>
          </w:p>
        </w:tc>
      </w:tr>
      <w:tr w:rsidR="00761157" w:rsidTr="0092693A">
        <w:trPr>
          <w:trHeight w:val="300"/>
          <w:jc w:val="center"/>
        </w:trPr>
        <w:tc>
          <w:tcPr>
            <w:tcW w:w="4784" w:type="dxa"/>
            <w:tcBorders>
              <w:top w:val="nil"/>
              <w:left w:val="single" w:sz="8" w:space="0" w:color="auto"/>
              <w:bottom w:val="single" w:sz="8" w:space="0" w:color="auto"/>
              <w:right w:val="nil"/>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p>
        </w:tc>
        <w:tc>
          <w:tcPr>
            <w:tcW w:w="980" w:type="dxa"/>
            <w:tcBorders>
              <w:top w:val="nil"/>
              <w:left w:val="single" w:sz="8" w:space="0" w:color="auto"/>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p>
        </w:tc>
        <w:tc>
          <w:tcPr>
            <w:tcW w:w="940" w:type="dxa"/>
            <w:tcBorders>
              <w:top w:val="nil"/>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p>
        </w:tc>
        <w:tc>
          <w:tcPr>
            <w:tcW w:w="1060" w:type="dxa"/>
            <w:tcBorders>
              <w:top w:val="nil"/>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p>
        </w:tc>
        <w:tc>
          <w:tcPr>
            <w:tcW w:w="1112" w:type="dxa"/>
            <w:tcBorders>
              <w:top w:val="nil"/>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w:t>
            </w:r>
          </w:p>
        </w:tc>
        <w:tc>
          <w:tcPr>
            <w:tcW w:w="940" w:type="dxa"/>
            <w:tcBorders>
              <w:top w:val="nil"/>
              <w:left w:val="nil"/>
              <w:bottom w:val="single" w:sz="8" w:space="0" w:color="auto"/>
              <w:right w:val="single" w:sz="8"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w:t>
            </w:r>
          </w:p>
        </w:tc>
        <w:tc>
          <w:tcPr>
            <w:tcW w:w="1660" w:type="dxa"/>
            <w:tcBorders>
              <w:top w:val="nil"/>
              <w:left w:val="nil"/>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w:t>
            </w:r>
          </w:p>
        </w:tc>
        <w:tc>
          <w:tcPr>
            <w:tcW w:w="1660" w:type="dxa"/>
            <w:tcBorders>
              <w:top w:val="nil"/>
              <w:left w:val="nil"/>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w:t>
            </w:r>
          </w:p>
        </w:tc>
        <w:tc>
          <w:tcPr>
            <w:tcW w:w="1660" w:type="dxa"/>
            <w:tcBorders>
              <w:top w:val="nil"/>
              <w:left w:val="nil"/>
              <w:bottom w:val="single" w:sz="8" w:space="0" w:color="auto"/>
              <w:right w:val="single" w:sz="8" w:space="0" w:color="auto"/>
            </w:tcBorders>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администрация Пятилетского сельсовета Черепановского района Новосибирской области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35 204 937.02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12 592 800.00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13 940 900.00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ОБЩЕГОСУДАРСТВЕННЫЕ ВОПРОСЫ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6 254 982.11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2 972 100.00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2 972 100.00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02</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1 322 678.00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874 200.00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874 200.00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02</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1 322 678.00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874 200.00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874 200.00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по оплате труда главы муниципального образования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02</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9500001110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1 322 678.00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874 200.00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874 200.00 </w:t>
            </w:r>
          </w:p>
        </w:tc>
      </w:tr>
      <w:tr w:rsidR="00761157" w:rsidTr="0092693A">
        <w:trPr>
          <w:trHeight w:val="13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9500001110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1 322 678.00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9500001110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1 322 678.00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874 200.00 </w:t>
            </w:r>
          </w:p>
        </w:tc>
      </w:tr>
      <w:tr w:rsidR="00761157" w:rsidTr="0092693A">
        <w:trPr>
          <w:trHeight w:val="1140"/>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4 234 734.11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2 095 400.00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2 095 400.00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4 234 734.11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2 095 400.00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2 095 400.00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по оплате труда муниципальных органов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2 201 405.56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2 095 400.00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2 095 400.00 </w:t>
            </w:r>
          </w:p>
        </w:tc>
      </w:tr>
      <w:tr w:rsidR="00761157" w:rsidTr="0092693A">
        <w:trPr>
          <w:trHeight w:val="13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2 201 405.56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2 201 405.56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2 095 400.00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обеспечение функций муниципальных органов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1 110 811.07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811 863.35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811 863.35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298 947.72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Уплата налогов, сборов и иных платежей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850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Резервные средства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274 647.72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Иные межбюджетные трансферты муниципального района на выполнение мероприятий в рамках решения вопросов местного значения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884 517.48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13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884 517.48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884 517.48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Иные межбюджетные трансферты на осуществление преданных полномочий в области функций по определению поставщиков (подрядчиков, исполнителей)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9500085870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38 000.00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Межбюджетные трансферты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9500085870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38 000.00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9500085870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38 000.00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24 300.00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24 300.00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Иные межбюджетные трансферты на осуществление переданных полномочий на обеспечение функций контрольно-счетных органов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9500085850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24 300.00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Межбюджетные трансферты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24 300.00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Обеспечение проведения выборов и референдумов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425 900.00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lastRenderedPageBreak/>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425 900.00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по проведению выборов в муниципальные органы самоуправления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9500012140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425 900.00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425 900.00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Специальные расходы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425 900.00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Резервные фонды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Резервный фонд администрации поселения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9500021540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2 500.00 </w:t>
            </w:r>
          </w:p>
        </w:tc>
      </w:tr>
      <w:tr w:rsidR="00761157" w:rsidTr="0092693A">
        <w:trPr>
          <w:trHeight w:val="300"/>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9500021540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Резервные средства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9500021540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2 500.00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Другие общегосударственные вопросы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244 870.00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244 870.00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выполнение других обязательств государства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9500003190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224 870.00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9500003190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224 870.00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9500003190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224 870.00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по оценке муниципального имущества, признание прав и регулирование отношений по муниципальной собственности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9500021190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20 000.00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НАЦИОНАЛЬНАЯ ОБОРОНА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199 960.00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217 200.00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225 000.00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Мобилизационная и вневойсковая подготовка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199 960.00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217 200.00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225 000.00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199 960.00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217 200.00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225 000.00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199 960.00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217 200.00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225 000.00 </w:t>
            </w:r>
          </w:p>
        </w:tc>
      </w:tr>
      <w:tr w:rsidR="00761157" w:rsidTr="0092693A">
        <w:trPr>
          <w:trHeight w:val="13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186 960.00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173 334.00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179 350.00 </w:t>
            </w:r>
          </w:p>
        </w:tc>
      </w:tr>
      <w:tr w:rsidR="00761157" w:rsidTr="0092693A">
        <w:trPr>
          <w:trHeight w:val="465"/>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186 960.00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173 334.00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179 350.00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13 000.00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43 866.00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45 650.00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9500051180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13 000.00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43 866.00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45 650.00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НАЦИОНАЛЬНАЯ БЕЗОПАСНОСТЬ И ПРАВООХРАНИТЕЛЬНАЯ ДЕЯТЕЛЬНОСТЬ</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408 662.00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408 662.00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408 662.00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Обеспечение первичных мер пожарной безопасности в границах населенных пунктов поселения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9500025190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203 567.00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203 567.00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203 567.00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Иные межбюджетные трансферты на осуществление переданных полномочий на обеспечение функций учреждений по обеспечению диспетчерского обслуживания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9500085860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205 095.00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Межбюджетные трансферты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205 095.00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межбюджетные трансферты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9500085860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205 095.00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НАЦИОНАЛЬНАЯ ЭКОНОМИКА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3 389 280.00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1 519 300.00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2 097 200.00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Водное хозяйство</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20 880.00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20 880.00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содержание гидротехнических сооружений</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06</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9500040160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20 880.00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9500040160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20 880.00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9500040160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20 880.00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Дорожное хозяйство (дорожные фонды)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3 368 400.00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1 519 300.00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2 097 200.00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3 368 400.00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1 519 300.00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2 097 200.00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дорожного фонда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9500044090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9500044090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9500044090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Ремонт и содержание автомобильных дорог общего пользования и искусственных дорожных сооружений на них</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950009Д101</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3 368 400.00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1 519 300.00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2 097 200.00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950009Д101</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3 368 400.00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950009Д101</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3 368 400.00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1 519 300.00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2 097 200.00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ЖИЛИЩНО-КОММУНАЛЬНОЕ ХОЗЯЙСТВО</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9 991 805.92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349 340.00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349 340.00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Жилищное хозяйство</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14 745.24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14 745.24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Взносы на капитальный ремонт муниципального жилья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9500025050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14 745.24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9500025050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14 745.24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9500025050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14 745.24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Благоустройство</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1 982 669.43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349 340.00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349 340.00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1 982 669.43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349 340.00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349 340.00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содержание уличного освещения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9500061190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689 790.00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161 440.00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161 440.00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689 790.00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9500061190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689 790.00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161 440.00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прочие мероприятия по благоустройству</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9500065190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1 040 354.18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187 900.00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187 900.00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1 040 354.18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9500065190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1 040 354.18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187 900.00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Обустройство (создание) контейнерных площадок, в том числе приобретение контейнеров (емкостей) для накопления твердых коммунальных отходов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9500071230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250 000.00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250 000.00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250 000.00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114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Обустройство (создание) контейнерных площадок, в том числе приобретение контейнеров (емкостей) для накопления твердых коммунальных отходов, софинансирование</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95000S1230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2 525.25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95000S1230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2 525.25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95000S1230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2 525.25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Другие вопросы в области жилищно-коммунального хозяйства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7 994 391.25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7 994 391.25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Изготовление проектной документации и ее экспертиза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9500071650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7 795 190.00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7 795 190.00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7 795 190.00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Изготовление проектной документации и ее экспертиза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95000S1650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199 201.25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199 201.25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95000S1650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199 201.25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ОБРАЗОВАНИЕ</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49 700.00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Профессиональная подготовка, переподготовка и повышение квалификации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49 700.00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49 700.00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обеспечение функций муниципальных органов</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28 000.00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28 000.00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9500002190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28 000.00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по оплате труда работников казенных учреждений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обеспечение функций казенных учреждений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21 700.00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21 700.00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21 700.00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КУЛЬТУРА, КИНЕМАТОГРАФИЯ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14 658 376.99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7 225 470.00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7 611 465.00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Культура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14 658 376.99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7 225 470.00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7 611 465.00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14 658 376.99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7 225 470.00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7 611 465.00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по оплате труда работников казенных учреждений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8 663 846.21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6 760 250.00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7 146 245.00 </w:t>
            </w:r>
          </w:p>
        </w:tc>
      </w:tr>
      <w:tr w:rsidR="00761157" w:rsidTr="0092693A">
        <w:trPr>
          <w:trHeight w:val="13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8 663 846.21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6 760 250.00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7 146 245.00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казенных учреждений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8 663 846.21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6 760 250.00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7 146 245.00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Уплата налогов, сборов и иных платежей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9500004120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850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обеспечение функций казенных учреждений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1 399 507.48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465 220.00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465 220.00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1 395 969.48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r>
      <w:tr w:rsidR="00761157" w:rsidTr="0092693A">
        <w:trPr>
          <w:trHeight w:val="690"/>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1 395 969.48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465 220.00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бюджетные ассигнования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3 538.00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Уплата налогов, сборов и иных платежей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9500004590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850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3 538.00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114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Реализация мероприятий по обеспечению сбалансированности местных бюджетов государственной программы Новосибисркой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1 749 957.13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13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1 602 247.13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казенных учреждений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1 602 247.13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147 710.00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9500070510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147 710.00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91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Иные межбюджетные трансферты муниципального района на выполнение мероприятий в рамках решения вопросов местного значения</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2 845 066.17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13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2 845 066.17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Расходы на выплаты персоналу казенных учреждений</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9500084840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2 845 066.17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СОЦИАЛЬНАЯ ПОЛИТИКА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252 170.00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Пенсионное обеспечение</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252 170.00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поселений Черепановского района</w:t>
            </w:r>
          </w:p>
        </w:tc>
        <w:tc>
          <w:tcPr>
            <w:tcW w:w="98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06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9500000000</w:t>
            </w:r>
          </w:p>
        </w:tc>
        <w:tc>
          <w:tcPr>
            <w:tcW w:w="940" w:type="dxa"/>
            <w:tcBorders>
              <w:top w:val="single" w:sz="4" w:space="0" w:color="auto"/>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single" w:sz="4" w:space="0" w:color="auto"/>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252 170.00 </w:t>
            </w:r>
          </w:p>
        </w:tc>
        <w:tc>
          <w:tcPr>
            <w:tcW w:w="1660" w:type="dxa"/>
            <w:tcBorders>
              <w:top w:val="single" w:sz="4" w:space="0" w:color="auto"/>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Расходы на доплату к пенсии муниципальных служащих</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252 170.00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Социальное обеспечение и иные выплаты населению</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Публичные нормативные социальные выплаты гражданам</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252 170.00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465"/>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9500012110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УСЛОВНО УТВЕРЖДЕННЫЕ РАСХОДЫ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309 390.00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685 795.00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Условно утвержденные расходы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309 390.00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685 795.00 </w:t>
            </w:r>
          </w:p>
        </w:tc>
      </w:tr>
      <w:tr w:rsidR="00761157" w:rsidTr="0092693A">
        <w:trPr>
          <w:trHeight w:val="69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Непрограммные направления расходов муниципального образования Черепановского района</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9900000000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309 390.00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685 795.00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Условно утвержденные расходы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900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309 390.00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685 795.00 </w:t>
            </w:r>
          </w:p>
        </w:tc>
      </w:tr>
      <w:tr w:rsidR="00761157" w:rsidTr="0092693A">
        <w:trPr>
          <w:trHeight w:val="300"/>
          <w:jc w:val="center"/>
        </w:trPr>
        <w:tc>
          <w:tcPr>
            <w:tcW w:w="4784" w:type="dxa"/>
            <w:tcBorders>
              <w:top w:val="nil"/>
              <w:left w:val="single" w:sz="8" w:space="0" w:color="auto"/>
              <w:bottom w:val="single" w:sz="4" w:space="0" w:color="auto"/>
              <w:right w:val="single" w:sz="4" w:space="0" w:color="auto"/>
            </w:tcBorders>
            <w:vAlign w:val="center"/>
            <w:hideMark/>
          </w:tcPr>
          <w:p w:rsidR="00761157" w:rsidRDefault="00761157" w:rsidP="0092693A">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Условно утвержденные расходы</w:t>
            </w:r>
          </w:p>
        </w:tc>
        <w:tc>
          <w:tcPr>
            <w:tcW w:w="98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06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w:t>
            </w:r>
          </w:p>
        </w:tc>
        <w:tc>
          <w:tcPr>
            <w:tcW w:w="1112"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9900000000</w:t>
            </w:r>
          </w:p>
        </w:tc>
        <w:tc>
          <w:tcPr>
            <w:tcW w:w="940" w:type="dxa"/>
            <w:tcBorders>
              <w:top w:val="nil"/>
              <w:left w:val="nil"/>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990</w:t>
            </w:r>
          </w:p>
        </w:tc>
        <w:tc>
          <w:tcPr>
            <w:tcW w:w="1660" w:type="dxa"/>
            <w:tcBorders>
              <w:top w:val="nil"/>
              <w:left w:val="nil"/>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0.00 </w:t>
            </w:r>
          </w:p>
        </w:tc>
        <w:tc>
          <w:tcPr>
            <w:tcW w:w="1660" w:type="dxa"/>
            <w:tcBorders>
              <w:top w:val="nil"/>
              <w:left w:val="single" w:sz="4" w:space="0" w:color="auto"/>
              <w:bottom w:val="single" w:sz="4" w:space="0" w:color="auto"/>
              <w:right w:val="nil"/>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309 390.00 </w:t>
            </w:r>
          </w:p>
        </w:tc>
        <w:tc>
          <w:tcPr>
            <w:tcW w:w="1660" w:type="dxa"/>
            <w:tcBorders>
              <w:top w:val="nil"/>
              <w:left w:val="single" w:sz="4" w:space="0" w:color="auto"/>
              <w:bottom w:val="single" w:sz="4"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685 795.00 </w:t>
            </w:r>
          </w:p>
        </w:tc>
      </w:tr>
      <w:tr w:rsidR="00761157" w:rsidTr="0092693A">
        <w:trPr>
          <w:trHeight w:val="270"/>
          <w:jc w:val="center"/>
        </w:trPr>
        <w:tc>
          <w:tcPr>
            <w:tcW w:w="9816" w:type="dxa"/>
            <w:gridSpan w:val="6"/>
            <w:tcBorders>
              <w:top w:val="single" w:sz="8" w:space="0" w:color="auto"/>
              <w:left w:val="single" w:sz="8" w:space="0" w:color="auto"/>
              <w:bottom w:val="single" w:sz="8" w:space="0" w:color="auto"/>
              <w:right w:val="nil"/>
            </w:tcBorders>
            <w:noWrap/>
            <w:vAlign w:val="center"/>
            <w:hideMark/>
          </w:tcPr>
          <w:p w:rsidR="00761157" w:rsidRDefault="00761157" w:rsidP="0092693A">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Итого расходов</w:t>
            </w:r>
          </w:p>
        </w:tc>
        <w:tc>
          <w:tcPr>
            <w:tcW w:w="1660" w:type="dxa"/>
            <w:tcBorders>
              <w:top w:val="single" w:sz="8" w:space="0" w:color="auto"/>
              <w:left w:val="single" w:sz="4" w:space="0" w:color="auto"/>
              <w:bottom w:val="single" w:sz="8"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35 204 937.02 </w:t>
            </w:r>
          </w:p>
        </w:tc>
        <w:tc>
          <w:tcPr>
            <w:tcW w:w="1660" w:type="dxa"/>
            <w:tcBorders>
              <w:top w:val="single" w:sz="8" w:space="0" w:color="auto"/>
              <w:left w:val="nil"/>
              <w:bottom w:val="single" w:sz="8" w:space="0" w:color="auto"/>
              <w:right w:val="single" w:sz="4"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12 592 800.00 </w:t>
            </w:r>
          </w:p>
        </w:tc>
        <w:tc>
          <w:tcPr>
            <w:tcW w:w="1660" w:type="dxa"/>
            <w:tcBorders>
              <w:top w:val="single" w:sz="8" w:space="0" w:color="auto"/>
              <w:left w:val="nil"/>
              <w:bottom w:val="single" w:sz="8" w:space="0" w:color="auto"/>
              <w:right w:val="single" w:sz="8" w:space="0" w:color="auto"/>
            </w:tcBorders>
            <w:noWrap/>
            <w:vAlign w:val="center"/>
            <w:hideMark/>
          </w:tcPr>
          <w:p w:rsidR="00761157" w:rsidRDefault="00761157" w:rsidP="00F467C6">
            <w:pPr>
              <w:spacing w:after="0" w:line="240" w:lineRule="auto"/>
              <w:ind w:hanging="142"/>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13 940 900.00 </w:t>
            </w:r>
          </w:p>
        </w:tc>
      </w:tr>
    </w:tbl>
    <w:p w:rsidR="00761157" w:rsidRDefault="00761157" w:rsidP="00F467C6">
      <w:pPr>
        <w:spacing w:after="0"/>
        <w:ind w:left="993" w:hanging="142"/>
        <w:rPr>
          <w:rFonts w:ascii="Times New Roman" w:eastAsiaTheme="minorHAnsi" w:hAnsi="Times New Roman"/>
          <w:sz w:val="20"/>
          <w:szCs w:val="20"/>
        </w:rPr>
      </w:pPr>
    </w:p>
    <w:p w:rsidR="00761157" w:rsidRDefault="00761157" w:rsidP="00F467C6">
      <w:pPr>
        <w:spacing w:after="0"/>
        <w:ind w:left="993" w:hanging="142"/>
        <w:rPr>
          <w:rFonts w:ascii="Times New Roman" w:hAnsi="Times New Roman"/>
          <w:sz w:val="20"/>
          <w:szCs w:val="20"/>
        </w:rPr>
      </w:pPr>
    </w:p>
    <w:p w:rsidR="00761157" w:rsidRDefault="00761157" w:rsidP="00F467C6">
      <w:pPr>
        <w:spacing w:after="0"/>
        <w:ind w:left="993" w:hanging="142"/>
        <w:rPr>
          <w:rFonts w:ascii="Times New Roman" w:hAnsi="Times New Roman"/>
          <w:sz w:val="20"/>
          <w:szCs w:val="20"/>
        </w:rPr>
      </w:pPr>
    </w:p>
    <w:p w:rsidR="00761157" w:rsidRDefault="00761157" w:rsidP="00F467C6">
      <w:pPr>
        <w:spacing w:after="0"/>
        <w:ind w:left="993" w:hanging="142"/>
        <w:rPr>
          <w:rFonts w:ascii="Times New Roman" w:hAnsi="Times New Roman"/>
          <w:sz w:val="20"/>
          <w:szCs w:val="20"/>
        </w:rPr>
      </w:pPr>
    </w:p>
    <w:p w:rsidR="00761157" w:rsidRDefault="00761157" w:rsidP="00F467C6">
      <w:pPr>
        <w:spacing w:after="0"/>
        <w:ind w:left="993" w:hanging="142"/>
        <w:rPr>
          <w:rFonts w:ascii="Times New Roman" w:hAnsi="Times New Roman"/>
          <w:sz w:val="20"/>
          <w:szCs w:val="20"/>
        </w:rPr>
      </w:pPr>
    </w:p>
    <w:tbl>
      <w:tblPr>
        <w:tblStyle w:val="af5"/>
        <w:tblpPr w:leftFromText="180" w:rightFromText="180" w:vertAnchor="text" w:horzAnchor="page" w:tblpX="9223" w:tblpY="-351"/>
        <w:tblW w:w="6289" w:type="dxa"/>
        <w:tblLook w:val="04A0" w:firstRow="1" w:lastRow="0" w:firstColumn="1" w:lastColumn="0" w:noHBand="0" w:noVBand="1"/>
      </w:tblPr>
      <w:tblGrid>
        <w:gridCol w:w="6289"/>
      </w:tblGrid>
      <w:tr w:rsidR="00265799" w:rsidTr="00265799">
        <w:trPr>
          <w:trHeight w:val="1390"/>
        </w:trPr>
        <w:tc>
          <w:tcPr>
            <w:tcW w:w="6289" w:type="dxa"/>
            <w:tcBorders>
              <w:top w:val="nil"/>
              <w:left w:val="nil"/>
              <w:bottom w:val="nil"/>
              <w:right w:val="nil"/>
            </w:tcBorders>
            <w:hideMark/>
          </w:tcPr>
          <w:p w:rsidR="00265799" w:rsidRDefault="00265799" w:rsidP="0092693A">
            <w:pPr>
              <w:spacing w:after="0" w:line="240" w:lineRule="auto"/>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4</w:t>
            </w:r>
          </w:p>
          <w:p w:rsidR="00265799" w:rsidRDefault="00265799" w:rsidP="0092693A">
            <w:pPr>
              <w:spacing w:after="0" w:line="240" w:lineRule="auto"/>
              <w:jc w:val="both"/>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 решению сессии Совета депутатов Пятилетского сельсовета Черепановского района Новосибирской области «О внесении изменений в бюджет Пятилетского сельсовета Черепановского района Новосибирской области на 2025 год                                                                                        и плановый период 2026 и 2027 годов»</w:t>
            </w:r>
          </w:p>
          <w:p w:rsidR="00265799" w:rsidRDefault="00265799" w:rsidP="0092693A">
            <w:pPr>
              <w:spacing w:after="0" w:line="240" w:lineRule="auto"/>
              <w:outlineLvl w:val="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от 20.11.2025г, № 1</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p>
        </w:tc>
      </w:tr>
    </w:tbl>
    <w:p w:rsidR="00761157" w:rsidRDefault="00761157" w:rsidP="00F467C6">
      <w:pPr>
        <w:spacing w:after="0"/>
        <w:ind w:left="993" w:hanging="142"/>
        <w:rPr>
          <w:rFonts w:ascii="Times New Roman" w:hAnsi="Times New Roman"/>
          <w:sz w:val="20"/>
          <w:szCs w:val="20"/>
        </w:rPr>
      </w:pPr>
    </w:p>
    <w:p w:rsidR="00761157" w:rsidRDefault="00761157" w:rsidP="00F467C6">
      <w:pPr>
        <w:spacing w:after="0"/>
        <w:ind w:left="993" w:hanging="142"/>
        <w:rPr>
          <w:rFonts w:ascii="Times New Roman" w:hAnsi="Times New Roman"/>
          <w:sz w:val="20"/>
          <w:szCs w:val="20"/>
        </w:rPr>
      </w:pPr>
    </w:p>
    <w:p w:rsidR="00761157" w:rsidRDefault="00761157" w:rsidP="00F467C6">
      <w:pPr>
        <w:spacing w:after="0"/>
        <w:ind w:left="993" w:hanging="142"/>
        <w:rPr>
          <w:rFonts w:ascii="Times New Roman" w:hAnsi="Times New Roman"/>
          <w:sz w:val="20"/>
          <w:szCs w:val="20"/>
        </w:rPr>
      </w:pPr>
    </w:p>
    <w:p w:rsidR="00761157" w:rsidRDefault="00761157" w:rsidP="00F467C6">
      <w:pPr>
        <w:spacing w:after="0"/>
        <w:ind w:left="993" w:hanging="142"/>
        <w:rPr>
          <w:rFonts w:ascii="Times New Roman" w:hAnsi="Times New Roman"/>
          <w:sz w:val="20"/>
          <w:szCs w:val="20"/>
        </w:rPr>
      </w:pPr>
    </w:p>
    <w:p w:rsidR="00761157" w:rsidRDefault="00761157" w:rsidP="00F467C6">
      <w:pPr>
        <w:spacing w:after="0"/>
        <w:ind w:hanging="142"/>
        <w:rPr>
          <w:rFonts w:ascii="Times New Roman" w:hAnsi="Times New Roman"/>
          <w:sz w:val="20"/>
          <w:szCs w:val="20"/>
        </w:rPr>
      </w:pPr>
    </w:p>
    <w:p w:rsidR="00761157" w:rsidRDefault="00761157" w:rsidP="00F467C6">
      <w:pPr>
        <w:spacing w:after="0"/>
        <w:ind w:hanging="142"/>
        <w:rPr>
          <w:rFonts w:ascii="Times New Roman" w:hAnsi="Times New Roman"/>
          <w:sz w:val="20"/>
          <w:szCs w:val="20"/>
        </w:rPr>
      </w:pPr>
    </w:p>
    <w:p w:rsidR="00761157" w:rsidRDefault="00761157" w:rsidP="00F467C6">
      <w:pPr>
        <w:tabs>
          <w:tab w:val="left" w:pos="8890"/>
        </w:tabs>
        <w:spacing w:after="0" w:line="240" w:lineRule="auto"/>
        <w:ind w:hanging="142"/>
        <w:jc w:val="center"/>
        <w:rPr>
          <w:rFonts w:ascii="Times New Roman" w:hAnsi="Times New Roman"/>
          <w:b/>
          <w:bCs/>
          <w:sz w:val="20"/>
          <w:szCs w:val="20"/>
        </w:rPr>
      </w:pPr>
      <w:r>
        <w:rPr>
          <w:rFonts w:ascii="Times New Roman" w:hAnsi="Times New Roman"/>
          <w:b/>
          <w:bCs/>
          <w:sz w:val="20"/>
          <w:szCs w:val="20"/>
        </w:rPr>
        <w:lastRenderedPageBreak/>
        <w:t>Источники финансирования дефицита бюджета Пятилетского сельсовета Черепановского района</w:t>
      </w:r>
    </w:p>
    <w:p w:rsidR="00761157" w:rsidRDefault="00761157" w:rsidP="00F467C6">
      <w:pPr>
        <w:tabs>
          <w:tab w:val="left" w:pos="8890"/>
        </w:tabs>
        <w:spacing w:after="0" w:line="240" w:lineRule="auto"/>
        <w:ind w:left="1418" w:hanging="142"/>
        <w:jc w:val="center"/>
        <w:rPr>
          <w:rFonts w:ascii="Times New Roman" w:hAnsi="Times New Roman"/>
          <w:b/>
          <w:bCs/>
          <w:sz w:val="20"/>
          <w:szCs w:val="20"/>
        </w:rPr>
      </w:pPr>
      <w:r>
        <w:rPr>
          <w:rFonts w:ascii="Times New Roman" w:hAnsi="Times New Roman"/>
          <w:b/>
          <w:bCs/>
          <w:sz w:val="20"/>
          <w:szCs w:val="20"/>
        </w:rPr>
        <w:t>Новосибирской области</w:t>
      </w:r>
      <w:r>
        <w:rPr>
          <w:rFonts w:ascii="Times New Roman" w:hAnsi="Times New Roman"/>
          <w:b/>
          <w:bCs/>
          <w:i/>
          <w:iCs/>
          <w:sz w:val="20"/>
          <w:szCs w:val="20"/>
        </w:rPr>
        <w:t xml:space="preserve"> </w:t>
      </w:r>
      <w:r>
        <w:rPr>
          <w:rFonts w:ascii="Times New Roman" w:hAnsi="Times New Roman"/>
          <w:b/>
          <w:bCs/>
          <w:sz w:val="20"/>
          <w:szCs w:val="20"/>
        </w:rPr>
        <w:t>на 2025 год и плановый период 2026 и 2027 годов</w:t>
      </w:r>
    </w:p>
    <w:p w:rsidR="00761157" w:rsidRDefault="00761157" w:rsidP="00F467C6">
      <w:pPr>
        <w:tabs>
          <w:tab w:val="left" w:pos="8890"/>
        </w:tabs>
        <w:spacing w:after="0" w:line="240" w:lineRule="auto"/>
        <w:ind w:left="1418" w:hanging="142"/>
        <w:jc w:val="center"/>
        <w:rPr>
          <w:rFonts w:ascii="Times New Roman" w:hAnsi="Times New Roman"/>
          <w:sz w:val="20"/>
          <w:szCs w:val="20"/>
        </w:rPr>
      </w:pPr>
    </w:p>
    <w:tbl>
      <w:tblPr>
        <w:tblStyle w:val="26"/>
        <w:tblW w:w="13957" w:type="dxa"/>
        <w:tblInd w:w="959" w:type="dxa"/>
        <w:tblLook w:val="04A0" w:firstRow="1" w:lastRow="0" w:firstColumn="1" w:lastColumn="0" w:noHBand="0" w:noVBand="1"/>
      </w:tblPr>
      <w:tblGrid>
        <w:gridCol w:w="2726"/>
        <w:gridCol w:w="4645"/>
        <w:gridCol w:w="2017"/>
        <w:gridCol w:w="2268"/>
        <w:gridCol w:w="2301"/>
      </w:tblGrid>
      <w:tr w:rsidR="00761157" w:rsidTr="00265799">
        <w:trPr>
          <w:trHeight w:val="339"/>
        </w:trPr>
        <w:tc>
          <w:tcPr>
            <w:tcW w:w="2726" w:type="dxa"/>
            <w:vMerge w:val="restart"/>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КОД</w:t>
            </w:r>
          </w:p>
        </w:tc>
        <w:tc>
          <w:tcPr>
            <w:tcW w:w="4645" w:type="dxa"/>
            <w:vMerge w:val="restart"/>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658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Сумма</w:t>
            </w:r>
          </w:p>
        </w:tc>
      </w:tr>
      <w:tr w:rsidR="00761157" w:rsidTr="00265799">
        <w:trPr>
          <w:trHeight w:val="339"/>
        </w:trPr>
        <w:tc>
          <w:tcPr>
            <w:tcW w:w="2726"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4645"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658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r>
      <w:tr w:rsidR="00761157" w:rsidTr="00265799">
        <w:trPr>
          <w:trHeight w:val="339"/>
        </w:trPr>
        <w:tc>
          <w:tcPr>
            <w:tcW w:w="2726"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4645"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658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r>
      <w:tr w:rsidR="00761157" w:rsidTr="00265799">
        <w:trPr>
          <w:trHeight w:val="339"/>
        </w:trPr>
        <w:tc>
          <w:tcPr>
            <w:tcW w:w="2726"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4645"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658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r>
      <w:tr w:rsidR="00761157" w:rsidTr="00265799">
        <w:trPr>
          <w:trHeight w:val="339"/>
        </w:trPr>
        <w:tc>
          <w:tcPr>
            <w:tcW w:w="2726"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4645"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658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r>
      <w:tr w:rsidR="00761157" w:rsidTr="00265799">
        <w:trPr>
          <w:trHeight w:val="230"/>
        </w:trPr>
        <w:tc>
          <w:tcPr>
            <w:tcW w:w="2726"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4645"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658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r>
      <w:tr w:rsidR="00761157" w:rsidTr="00265799">
        <w:trPr>
          <w:trHeight w:val="225"/>
        </w:trPr>
        <w:tc>
          <w:tcPr>
            <w:tcW w:w="2726"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4645" w:type="dxa"/>
            <w:vMerge/>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p>
        </w:tc>
        <w:tc>
          <w:tcPr>
            <w:tcW w:w="2017" w:type="dxa"/>
            <w:tcBorders>
              <w:top w:val="single" w:sz="4" w:space="0" w:color="auto"/>
              <w:left w:val="single" w:sz="4" w:space="0" w:color="auto"/>
              <w:bottom w:val="single" w:sz="4" w:space="0" w:color="auto"/>
              <w:right w:val="single" w:sz="4" w:space="0" w:color="auto"/>
            </w:tcBorders>
            <w:noWrap/>
            <w:hideMark/>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2025 год</w:t>
            </w:r>
          </w:p>
        </w:tc>
        <w:tc>
          <w:tcPr>
            <w:tcW w:w="2268"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2026 год</w:t>
            </w:r>
          </w:p>
        </w:tc>
        <w:tc>
          <w:tcPr>
            <w:tcW w:w="2301" w:type="dxa"/>
            <w:tcBorders>
              <w:top w:val="single" w:sz="4" w:space="0" w:color="auto"/>
              <w:left w:val="single" w:sz="4" w:space="0" w:color="auto"/>
              <w:bottom w:val="single" w:sz="4" w:space="0" w:color="auto"/>
              <w:right w:val="single" w:sz="4" w:space="0" w:color="auto"/>
            </w:tcBorders>
            <w:noWrap/>
            <w:hideMark/>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2027 год</w:t>
            </w:r>
          </w:p>
        </w:tc>
      </w:tr>
      <w:tr w:rsidR="00761157" w:rsidTr="00265799">
        <w:trPr>
          <w:trHeight w:val="330"/>
        </w:trPr>
        <w:tc>
          <w:tcPr>
            <w:tcW w:w="2726"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w:t>
            </w:r>
          </w:p>
        </w:tc>
        <w:tc>
          <w:tcPr>
            <w:tcW w:w="4645"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w:t>
            </w:r>
          </w:p>
        </w:tc>
        <w:tc>
          <w:tcPr>
            <w:tcW w:w="2017"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c>
          <w:tcPr>
            <w:tcW w:w="2268"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w:t>
            </w:r>
          </w:p>
        </w:tc>
        <w:tc>
          <w:tcPr>
            <w:tcW w:w="2301"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jc w:val="center"/>
              <w:outlineLvl w:val="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w:t>
            </w:r>
          </w:p>
        </w:tc>
      </w:tr>
      <w:tr w:rsidR="00761157" w:rsidTr="00265799">
        <w:trPr>
          <w:trHeight w:val="418"/>
        </w:trPr>
        <w:tc>
          <w:tcPr>
            <w:tcW w:w="2726" w:type="dxa"/>
            <w:tcBorders>
              <w:top w:val="single" w:sz="4" w:space="0" w:color="auto"/>
              <w:left w:val="single" w:sz="4" w:space="0" w:color="auto"/>
              <w:bottom w:val="single" w:sz="4" w:space="0" w:color="auto"/>
              <w:right w:val="single" w:sz="4" w:space="0" w:color="auto"/>
            </w:tcBorders>
          </w:tcPr>
          <w:p w:rsidR="00761157" w:rsidRDefault="00761157" w:rsidP="004A2191">
            <w:pPr>
              <w:spacing w:after="5" w:line="247" w:lineRule="auto"/>
              <w:jc w:val="right"/>
              <w:outlineLvl w:val="0"/>
              <w:rPr>
                <w:rFonts w:ascii="Times New Roman" w:hAnsi="Times New Roman" w:cs="Times New Roman"/>
                <w:color w:val="000000"/>
                <w:sz w:val="20"/>
                <w:szCs w:val="20"/>
                <w:lang w:eastAsia="ru-RU"/>
              </w:rPr>
            </w:pPr>
          </w:p>
        </w:tc>
        <w:tc>
          <w:tcPr>
            <w:tcW w:w="4645"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0" w:line="240" w:lineRule="auto"/>
              <w:ind w:hanging="142"/>
              <w:rPr>
                <w:rFonts w:ascii="Times New Roman" w:hAnsi="Times New Roman" w:cs="Times New Roman"/>
                <w:bCs/>
                <w:sz w:val="20"/>
                <w:szCs w:val="20"/>
                <w:lang w:eastAsia="ru-RU"/>
              </w:rPr>
            </w:pPr>
            <w:r>
              <w:rPr>
                <w:rFonts w:ascii="Times New Roman" w:hAnsi="Times New Roman" w:cs="Times New Roman"/>
                <w:bCs/>
                <w:sz w:val="20"/>
                <w:szCs w:val="20"/>
                <w:lang w:eastAsia="ru-RU"/>
              </w:rPr>
              <w:t>Источники финансирования дефицита бюджета - всего</w:t>
            </w:r>
          </w:p>
        </w:tc>
        <w:tc>
          <w:tcPr>
            <w:tcW w:w="2017"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0" w:line="240" w:lineRule="auto"/>
              <w:ind w:hanging="142"/>
              <w:jc w:val="center"/>
              <w:rPr>
                <w:rFonts w:ascii="Times New Roman" w:hAnsi="Times New Roman" w:cs="Times New Roman"/>
                <w:sz w:val="20"/>
                <w:szCs w:val="20"/>
                <w:lang w:eastAsia="ru-RU"/>
              </w:rPr>
            </w:pPr>
            <w:r>
              <w:rPr>
                <w:rFonts w:ascii="Times New Roman" w:hAnsi="Times New Roman" w:cs="Times New Roman"/>
                <w:sz w:val="20"/>
                <w:szCs w:val="20"/>
                <w:lang w:eastAsia="ru-RU"/>
              </w:rPr>
              <w:t>2 740 046,26</w:t>
            </w:r>
          </w:p>
        </w:tc>
        <w:tc>
          <w:tcPr>
            <w:tcW w:w="2268"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tc>
        <w:tc>
          <w:tcPr>
            <w:tcW w:w="2301"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tc>
      </w:tr>
      <w:tr w:rsidR="004A2191" w:rsidTr="00265799">
        <w:trPr>
          <w:trHeight w:val="418"/>
        </w:trPr>
        <w:tc>
          <w:tcPr>
            <w:tcW w:w="2726" w:type="dxa"/>
            <w:tcBorders>
              <w:top w:val="single" w:sz="4" w:space="0" w:color="auto"/>
              <w:left w:val="single" w:sz="4" w:space="0" w:color="auto"/>
              <w:bottom w:val="single" w:sz="4" w:space="0" w:color="auto"/>
              <w:right w:val="single" w:sz="4" w:space="0" w:color="auto"/>
            </w:tcBorders>
          </w:tcPr>
          <w:p w:rsidR="004A2191" w:rsidRDefault="004A2191" w:rsidP="004A2191">
            <w:pPr>
              <w:spacing w:after="5" w:line="247" w:lineRule="auto"/>
              <w:jc w:val="right"/>
              <w:outlineLvl w:val="0"/>
              <w:rPr>
                <w:rFonts w:ascii="Times New Roman" w:hAnsi="Times New Roman"/>
                <w:color w:val="000000"/>
                <w:sz w:val="20"/>
                <w:szCs w:val="20"/>
                <w:lang w:eastAsia="ru-RU"/>
              </w:rPr>
            </w:pPr>
          </w:p>
        </w:tc>
        <w:tc>
          <w:tcPr>
            <w:tcW w:w="4645" w:type="dxa"/>
            <w:tcBorders>
              <w:top w:val="single" w:sz="4" w:space="0" w:color="auto"/>
              <w:left w:val="single" w:sz="4" w:space="0" w:color="auto"/>
              <w:bottom w:val="single" w:sz="4" w:space="0" w:color="auto"/>
              <w:right w:val="single" w:sz="4" w:space="0" w:color="auto"/>
            </w:tcBorders>
          </w:tcPr>
          <w:p w:rsidR="004A2191" w:rsidRDefault="004A2191" w:rsidP="00F467C6">
            <w:pPr>
              <w:spacing w:after="0" w:line="240" w:lineRule="auto"/>
              <w:ind w:hanging="142"/>
              <w:rPr>
                <w:rFonts w:ascii="Times New Roman" w:hAnsi="Times New Roman"/>
                <w:bCs/>
                <w:sz w:val="20"/>
                <w:szCs w:val="20"/>
                <w:lang w:eastAsia="ru-RU"/>
              </w:rPr>
            </w:pPr>
          </w:p>
        </w:tc>
        <w:tc>
          <w:tcPr>
            <w:tcW w:w="2017" w:type="dxa"/>
            <w:tcBorders>
              <w:top w:val="single" w:sz="4" w:space="0" w:color="auto"/>
              <w:left w:val="single" w:sz="4" w:space="0" w:color="auto"/>
              <w:bottom w:val="single" w:sz="4" w:space="0" w:color="auto"/>
              <w:right w:val="single" w:sz="4" w:space="0" w:color="auto"/>
            </w:tcBorders>
          </w:tcPr>
          <w:p w:rsidR="004A2191" w:rsidRDefault="004A2191" w:rsidP="00F467C6">
            <w:pPr>
              <w:spacing w:after="0" w:line="240" w:lineRule="auto"/>
              <w:ind w:hanging="142"/>
              <w:jc w:val="center"/>
              <w:rPr>
                <w:rFonts w:ascii="Times New Roman" w:hAnsi="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4A2191" w:rsidRDefault="004A2191" w:rsidP="00F467C6">
            <w:pPr>
              <w:spacing w:after="5" w:line="247" w:lineRule="auto"/>
              <w:ind w:hanging="142"/>
              <w:jc w:val="center"/>
              <w:outlineLvl w:val="0"/>
              <w:rPr>
                <w:rFonts w:ascii="Times New Roman" w:hAnsi="Times New Roman"/>
                <w:sz w:val="20"/>
                <w:szCs w:val="20"/>
                <w:lang w:eastAsia="ru-RU"/>
              </w:rPr>
            </w:pPr>
          </w:p>
        </w:tc>
        <w:tc>
          <w:tcPr>
            <w:tcW w:w="2301" w:type="dxa"/>
            <w:tcBorders>
              <w:top w:val="single" w:sz="4" w:space="0" w:color="auto"/>
              <w:left w:val="single" w:sz="4" w:space="0" w:color="auto"/>
              <w:bottom w:val="single" w:sz="4" w:space="0" w:color="auto"/>
              <w:right w:val="single" w:sz="4" w:space="0" w:color="auto"/>
            </w:tcBorders>
          </w:tcPr>
          <w:p w:rsidR="004A2191" w:rsidRDefault="004A2191" w:rsidP="00F467C6">
            <w:pPr>
              <w:spacing w:after="5" w:line="247" w:lineRule="auto"/>
              <w:ind w:hanging="142"/>
              <w:jc w:val="center"/>
              <w:outlineLvl w:val="0"/>
              <w:rPr>
                <w:rFonts w:ascii="Times New Roman" w:hAnsi="Times New Roman"/>
                <w:sz w:val="20"/>
                <w:szCs w:val="20"/>
                <w:lang w:eastAsia="ru-RU"/>
              </w:rPr>
            </w:pPr>
          </w:p>
        </w:tc>
      </w:tr>
      <w:tr w:rsidR="00761157" w:rsidTr="00265799">
        <w:trPr>
          <w:trHeight w:val="487"/>
        </w:trPr>
        <w:tc>
          <w:tcPr>
            <w:tcW w:w="2726"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A2191">
            <w:p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01 00 00 00 00 0000 000</w:t>
            </w:r>
          </w:p>
        </w:tc>
        <w:tc>
          <w:tcPr>
            <w:tcW w:w="4645"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0" w:line="240" w:lineRule="auto"/>
              <w:ind w:hanging="142"/>
              <w:rPr>
                <w:rFonts w:ascii="Times New Roman" w:hAnsi="Times New Roman" w:cs="Times New Roman"/>
                <w:bCs/>
                <w:color w:val="000000"/>
                <w:sz w:val="20"/>
                <w:szCs w:val="20"/>
                <w:lang w:eastAsia="ru-RU"/>
              </w:rPr>
            </w:pPr>
            <w:r>
              <w:rPr>
                <w:rFonts w:ascii="Times New Roman" w:hAnsi="Times New Roman" w:cs="Times New Roman"/>
                <w:bCs/>
                <w:color w:val="000000"/>
                <w:sz w:val="20"/>
                <w:szCs w:val="20"/>
                <w:lang w:eastAsia="ru-RU"/>
              </w:rPr>
              <w:t>источники внутреннего финансирования бюджета</w:t>
            </w:r>
          </w:p>
        </w:tc>
        <w:tc>
          <w:tcPr>
            <w:tcW w:w="2017"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0" w:line="240" w:lineRule="auto"/>
              <w:ind w:hanging="142"/>
              <w:jc w:val="center"/>
              <w:rPr>
                <w:rFonts w:ascii="Times New Roman" w:hAnsi="Times New Roman" w:cs="Times New Roman"/>
                <w:sz w:val="20"/>
                <w:szCs w:val="20"/>
                <w:lang w:eastAsia="ru-RU"/>
              </w:rPr>
            </w:pPr>
            <w:r>
              <w:rPr>
                <w:rFonts w:ascii="Times New Roman" w:hAnsi="Times New Roman" w:cs="Times New Roman"/>
                <w:sz w:val="20"/>
                <w:szCs w:val="20"/>
                <w:lang w:eastAsia="ru-RU"/>
              </w:rPr>
              <w:t>2 740 046,26</w:t>
            </w:r>
          </w:p>
        </w:tc>
        <w:tc>
          <w:tcPr>
            <w:tcW w:w="2268"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tc>
        <w:tc>
          <w:tcPr>
            <w:tcW w:w="2301"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tc>
      </w:tr>
      <w:tr w:rsidR="00761157" w:rsidTr="00265799">
        <w:trPr>
          <w:trHeight w:val="482"/>
        </w:trPr>
        <w:tc>
          <w:tcPr>
            <w:tcW w:w="2726"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A2191">
            <w:pPr>
              <w:spacing w:after="0" w:line="240" w:lineRule="auto"/>
              <w:jc w:val="both"/>
              <w:rPr>
                <w:rFonts w:ascii="Times New Roman" w:hAnsi="Times New Roman" w:cs="Times New Roman"/>
                <w:bCs/>
                <w:iCs/>
                <w:sz w:val="20"/>
                <w:szCs w:val="20"/>
                <w:lang w:eastAsia="ru-RU"/>
              </w:rPr>
            </w:pPr>
            <w:r>
              <w:rPr>
                <w:rFonts w:ascii="Times New Roman" w:hAnsi="Times New Roman" w:cs="Times New Roman"/>
                <w:bCs/>
                <w:iCs/>
                <w:sz w:val="20"/>
                <w:szCs w:val="20"/>
                <w:lang w:eastAsia="ru-RU"/>
              </w:rPr>
              <w:t>01 05 00 00 00 0000 000</w:t>
            </w:r>
          </w:p>
        </w:tc>
        <w:tc>
          <w:tcPr>
            <w:tcW w:w="4645"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0" w:line="240" w:lineRule="auto"/>
              <w:ind w:hanging="142"/>
              <w:rPr>
                <w:rFonts w:ascii="Times New Roman" w:hAnsi="Times New Roman" w:cs="Times New Roman"/>
                <w:bCs/>
                <w:iCs/>
                <w:sz w:val="20"/>
                <w:szCs w:val="20"/>
                <w:lang w:eastAsia="ru-RU"/>
              </w:rPr>
            </w:pPr>
            <w:r>
              <w:rPr>
                <w:rFonts w:ascii="Times New Roman" w:hAnsi="Times New Roman" w:cs="Times New Roman"/>
                <w:bCs/>
                <w:iCs/>
                <w:sz w:val="20"/>
                <w:szCs w:val="20"/>
                <w:lang w:eastAsia="ru-RU"/>
              </w:rPr>
              <w:t>Изменение остатков средств на счетах по учету средств бюджетов</w:t>
            </w:r>
          </w:p>
        </w:tc>
        <w:tc>
          <w:tcPr>
            <w:tcW w:w="2017"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0" w:line="240" w:lineRule="auto"/>
              <w:ind w:hanging="142"/>
              <w:jc w:val="center"/>
              <w:rPr>
                <w:rFonts w:ascii="Times New Roman" w:hAnsi="Times New Roman" w:cs="Times New Roman"/>
                <w:sz w:val="20"/>
                <w:szCs w:val="20"/>
                <w:lang w:eastAsia="ru-RU"/>
              </w:rPr>
            </w:pPr>
            <w:r>
              <w:rPr>
                <w:rFonts w:ascii="Times New Roman" w:hAnsi="Times New Roman" w:cs="Times New Roman"/>
                <w:sz w:val="20"/>
                <w:szCs w:val="20"/>
                <w:lang w:eastAsia="ru-RU"/>
              </w:rPr>
              <w:t>2 740 046,26</w:t>
            </w:r>
          </w:p>
        </w:tc>
        <w:tc>
          <w:tcPr>
            <w:tcW w:w="2268"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tc>
        <w:tc>
          <w:tcPr>
            <w:tcW w:w="2301"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tc>
      </w:tr>
      <w:tr w:rsidR="00761157" w:rsidTr="00265799">
        <w:trPr>
          <w:trHeight w:val="701"/>
        </w:trPr>
        <w:tc>
          <w:tcPr>
            <w:tcW w:w="2726" w:type="dxa"/>
            <w:tcBorders>
              <w:top w:val="single" w:sz="4" w:space="0" w:color="auto"/>
              <w:left w:val="single" w:sz="4" w:space="0" w:color="auto"/>
              <w:bottom w:val="single" w:sz="4" w:space="0" w:color="auto"/>
              <w:right w:val="single" w:sz="4" w:space="0" w:color="auto"/>
            </w:tcBorders>
            <w:hideMark/>
          </w:tcPr>
          <w:p w:rsidR="00761157" w:rsidRDefault="00761157" w:rsidP="004A2191">
            <w:pPr>
              <w:spacing w:after="5" w:line="247" w:lineRule="auto"/>
              <w:jc w:val="both"/>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01 02 00 00 10 0000 710</w:t>
            </w:r>
          </w:p>
        </w:tc>
        <w:tc>
          <w:tcPr>
            <w:tcW w:w="4645"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outlineLvl w:val="0"/>
              <w:rPr>
                <w:rFonts w:ascii="Times New Roman" w:hAnsi="Times New Roman" w:cs="Times New Roman"/>
                <w:sz w:val="20"/>
                <w:szCs w:val="20"/>
                <w:lang w:eastAsia="ru-RU"/>
              </w:rPr>
            </w:pPr>
            <w:r>
              <w:rPr>
                <w:rFonts w:ascii="Times New Roman" w:hAnsi="Times New Roman" w:cs="Times New Roman"/>
                <w:sz w:val="20"/>
                <w:szCs w:val="20"/>
                <w:lang w:eastAsia="ru-RU"/>
              </w:rPr>
              <w:t>Получение кредитов от кредитных организаций бюджетами сельских поселений в валюте Российской Федерации</w:t>
            </w:r>
          </w:p>
        </w:tc>
        <w:tc>
          <w:tcPr>
            <w:tcW w:w="2017"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0,00</w:t>
            </w:r>
          </w:p>
        </w:tc>
        <w:tc>
          <w:tcPr>
            <w:tcW w:w="2268"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0,00</w:t>
            </w:r>
          </w:p>
        </w:tc>
        <w:tc>
          <w:tcPr>
            <w:tcW w:w="2301"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0,00</w:t>
            </w:r>
          </w:p>
        </w:tc>
      </w:tr>
      <w:tr w:rsidR="00761157" w:rsidTr="00265799">
        <w:trPr>
          <w:trHeight w:val="682"/>
        </w:trPr>
        <w:tc>
          <w:tcPr>
            <w:tcW w:w="2726" w:type="dxa"/>
            <w:tcBorders>
              <w:top w:val="single" w:sz="4" w:space="0" w:color="auto"/>
              <w:left w:val="single" w:sz="4" w:space="0" w:color="auto"/>
              <w:bottom w:val="single" w:sz="4" w:space="0" w:color="auto"/>
              <w:right w:val="single" w:sz="4" w:space="0" w:color="auto"/>
            </w:tcBorders>
            <w:hideMark/>
          </w:tcPr>
          <w:p w:rsidR="00761157" w:rsidRDefault="00761157" w:rsidP="004A2191">
            <w:pPr>
              <w:spacing w:after="5" w:line="247" w:lineRule="auto"/>
              <w:jc w:val="both"/>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01 02 00 00 10 0000 810</w:t>
            </w:r>
          </w:p>
        </w:tc>
        <w:tc>
          <w:tcPr>
            <w:tcW w:w="4645"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5" w:line="247" w:lineRule="auto"/>
              <w:ind w:hanging="142"/>
              <w:outlineLvl w:val="0"/>
              <w:rPr>
                <w:rFonts w:ascii="Times New Roman" w:hAnsi="Times New Roman" w:cs="Times New Roman"/>
                <w:sz w:val="20"/>
                <w:szCs w:val="20"/>
                <w:lang w:eastAsia="ru-RU"/>
              </w:rPr>
            </w:pPr>
            <w:r>
              <w:rPr>
                <w:rFonts w:ascii="Times New Roman" w:hAnsi="Times New Roman" w:cs="Times New Roman"/>
                <w:sz w:val="20"/>
                <w:szCs w:val="20"/>
                <w:lang w:eastAsia="ru-RU"/>
              </w:rPr>
              <w:t>Погашение кредитов от кредитных организаций бюджетами сельских поселений в валюте Российской Федерации</w:t>
            </w:r>
          </w:p>
        </w:tc>
        <w:tc>
          <w:tcPr>
            <w:tcW w:w="2017"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0,00</w:t>
            </w:r>
          </w:p>
        </w:tc>
        <w:tc>
          <w:tcPr>
            <w:tcW w:w="2268"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0,00</w:t>
            </w:r>
          </w:p>
        </w:tc>
        <w:tc>
          <w:tcPr>
            <w:tcW w:w="2301" w:type="dxa"/>
            <w:tcBorders>
              <w:top w:val="single" w:sz="4" w:space="0" w:color="auto"/>
              <w:left w:val="single" w:sz="4" w:space="0" w:color="auto"/>
              <w:bottom w:val="single" w:sz="4" w:space="0" w:color="auto"/>
              <w:right w:val="single" w:sz="4" w:space="0" w:color="auto"/>
            </w:tcBorders>
          </w:tcPr>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p>
          <w:p w:rsidR="00761157" w:rsidRDefault="00761157" w:rsidP="00F467C6">
            <w:pPr>
              <w:spacing w:after="5" w:line="247" w:lineRule="auto"/>
              <w:ind w:hanging="142"/>
              <w:jc w:val="center"/>
              <w:outlineLvl w:val="0"/>
              <w:rPr>
                <w:rFonts w:ascii="Times New Roman" w:hAnsi="Times New Roman" w:cs="Times New Roman"/>
                <w:sz w:val="20"/>
                <w:szCs w:val="20"/>
                <w:lang w:eastAsia="ru-RU"/>
              </w:rPr>
            </w:pPr>
            <w:r>
              <w:rPr>
                <w:rFonts w:ascii="Times New Roman" w:hAnsi="Times New Roman" w:cs="Times New Roman"/>
                <w:sz w:val="20"/>
                <w:szCs w:val="20"/>
                <w:lang w:eastAsia="ru-RU"/>
              </w:rPr>
              <w:t>0,00</w:t>
            </w:r>
          </w:p>
        </w:tc>
      </w:tr>
      <w:tr w:rsidR="00761157" w:rsidTr="00265799">
        <w:trPr>
          <w:trHeight w:val="615"/>
        </w:trPr>
        <w:tc>
          <w:tcPr>
            <w:tcW w:w="2726"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4A219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01 05 02 01 10 0000510</w:t>
            </w:r>
          </w:p>
        </w:tc>
        <w:tc>
          <w:tcPr>
            <w:tcW w:w="4645" w:type="dxa"/>
            <w:tcBorders>
              <w:top w:val="single" w:sz="4" w:space="0" w:color="auto"/>
              <w:left w:val="single" w:sz="4" w:space="0" w:color="auto"/>
              <w:bottom w:val="single" w:sz="4" w:space="0" w:color="auto"/>
              <w:right w:val="single" w:sz="4" w:space="0" w:color="auto"/>
            </w:tcBorders>
            <w:vAlign w:val="center"/>
            <w:hideMark/>
          </w:tcPr>
          <w:p w:rsidR="00761157" w:rsidRDefault="00761157" w:rsidP="00F467C6">
            <w:pPr>
              <w:spacing w:after="0" w:line="240" w:lineRule="auto"/>
              <w:ind w:hanging="142"/>
              <w:rPr>
                <w:rFonts w:ascii="Times New Roman" w:hAnsi="Times New Roman" w:cs="Times New Roman"/>
                <w:sz w:val="20"/>
                <w:szCs w:val="20"/>
                <w:lang w:eastAsia="ru-RU"/>
              </w:rPr>
            </w:pPr>
            <w:r>
              <w:rPr>
                <w:rFonts w:ascii="Times New Roman" w:hAnsi="Times New Roman" w:cs="Times New Roman"/>
                <w:sz w:val="20"/>
                <w:szCs w:val="20"/>
                <w:lang w:eastAsia="ru-RU"/>
              </w:rPr>
              <w:t>Увеличение прочих остатков денежных средств бюджетов сельский поселений</w:t>
            </w:r>
          </w:p>
        </w:tc>
        <w:tc>
          <w:tcPr>
            <w:tcW w:w="2017"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hAnsi="Times New Roman" w:cs="Times New Roman"/>
                <w:sz w:val="20"/>
                <w:szCs w:val="20"/>
                <w:lang w:eastAsia="ru-RU"/>
              </w:rPr>
            </w:pPr>
            <w:r>
              <w:rPr>
                <w:rFonts w:ascii="Times New Roman" w:hAnsi="Times New Roman" w:cs="Times New Roman"/>
                <w:sz w:val="20"/>
                <w:szCs w:val="20"/>
                <w:lang w:eastAsia="ru-RU"/>
              </w:rPr>
              <w:t>32 464 890.76</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12 592 800,00</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13 940 900,00</w:t>
            </w:r>
          </w:p>
        </w:tc>
      </w:tr>
      <w:tr w:rsidR="00761157" w:rsidTr="00265799">
        <w:trPr>
          <w:trHeight w:val="615"/>
        </w:trPr>
        <w:tc>
          <w:tcPr>
            <w:tcW w:w="2726" w:type="dxa"/>
            <w:tcBorders>
              <w:top w:val="single" w:sz="4" w:space="0" w:color="auto"/>
              <w:left w:val="single" w:sz="4" w:space="0" w:color="auto"/>
              <w:bottom w:val="single" w:sz="4" w:space="0" w:color="auto"/>
              <w:right w:val="single" w:sz="4" w:space="0" w:color="auto"/>
            </w:tcBorders>
            <w:hideMark/>
          </w:tcPr>
          <w:p w:rsidR="00761157" w:rsidRDefault="00761157" w:rsidP="004A219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01 05 02 01 10 0000610</w:t>
            </w:r>
          </w:p>
        </w:tc>
        <w:tc>
          <w:tcPr>
            <w:tcW w:w="4645" w:type="dxa"/>
            <w:tcBorders>
              <w:top w:val="single" w:sz="4" w:space="0" w:color="auto"/>
              <w:left w:val="single" w:sz="4" w:space="0" w:color="auto"/>
              <w:bottom w:val="single" w:sz="4" w:space="0" w:color="auto"/>
              <w:right w:val="single" w:sz="4" w:space="0" w:color="auto"/>
            </w:tcBorders>
            <w:hideMark/>
          </w:tcPr>
          <w:p w:rsidR="00761157" w:rsidRDefault="00761157" w:rsidP="00F467C6">
            <w:pPr>
              <w:spacing w:after="0" w:line="240" w:lineRule="auto"/>
              <w:ind w:hanging="142"/>
              <w:jc w:val="both"/>
              <w:rPr>
                <w:rFonts w:ascii="Times New Roman" w:hAnsi="Times New Roman" w:cs="Times New Roman"/>
                <w:sz w:val="20"/>
                <w:szCs w:val="20"/>
                <w:lang w:eastAsia="ru-RU"/>
              </w:rPr>
            </w:pPr>
            <w:r>
              <w:rPr>
                <w:rFonts w:ascii="Times New Roman" w:hAnsi="Times New Roman" w:cs="Times New Roman"/>
                <w:sz w:val="20"/>
                <w:szCs w:val="20"/>
                <w:lang w:eastAsia="ru-RU"/>
              </w:rPr>
              <w:t>Уменьшение прочих остатков денежных средств бюджетов сельских поселений</w:t>
            </w:r>
          </w:p>
        </w:tc>
        <w:tc>
          <w:tcPr>
            <w:tcW w:w="2017"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35 204 937.02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12 592 800,00</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761157" w:rsidRDefault="00761157" w:rsidP="00F467C6">
            <w:pPr>
              <w:spacing w:after="0" w:line="240" w:lineRule="auto"/>
              <w:ind w:hanging="142"/>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13 940 900,00</w:t>
            </w:r>
          </w:p>
        </w:tc>
      </w:tr>
    </w:tbl>
    <w:p w:rsidR="00761157" w:rsidRDefault="00761157" w:rsidP="00F467C6">
      <w:pPr>
        <w:tabs>
          <w:tab w:val="left" w:pos="3610"/>
        </w:tabs>
        <w:ind w:hanging="142"/>
        <w:rPr>
          <w:rFonts w:ascii="Times New Roman" w:hAnsi="Times New Roman"/>
          <w:color w:val="FF0000"/>
          <w:sz w:val="20"/>
          <w:szCs w:val="20"/>
        </w:rPr>
      </w:pPr>
    </w:p>
    <w:p w:rsidR="00761157" w:rsidRDefault="00761157" w:rsidP="00F467C6">
      <w:pPr>
        <w:spacing w:line="240" w:lineRule="auto"/>
        <w:ind w:hanging="142"/>
        <w:jc w:val="right"/>
        <w:rPr>
          <w:rFonts w:ascii="Times New Roman" w:eastAsia="Quattrocento Sans" w:hAnsi="Times New Roman"/>
          <w:i/>
          <w:color w:val="000000"/>
          <w:sz w:val="20"/>
          <w:szCs w:val="20"/>
        </w:rPr>
        <w:sectPr w:rsidR="00761157" w:rsidSect="00F467C6">
          <w:pgSz w:w="16838" w:h="11906" w:orient="landscape"/>
          <w:pgMar w:top="851" w:right="425" w:bottom="851" w:left="70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D46D0" w:rsidRDefault="006D46D0" w:rsidP="00F467C6">
      <w:pPr>
        <w:spacing w:after="0" w:line="240" w:lineRule="auto"/>
        <w:ind w:hanging="142"/>
        <w:jc w:val="right"/>
        <w:rPr>
          <w:rFonts w:ascii="Times New Roman" w:eastAsia="Quattrocento Sans" w:hAnsi="Times New Roman"/>
          <w:i/>
          <w:color w:val="000000"/>
          <w:sz w:val="20"/>
          <w:szCs w:val="20"/>
        </w:rPr>
      </w:pPr>
    </w:p>
    <w:p w:rsidR="00265799" w:rsidRDefault="00265799" w:rsidP="004A2191">
      <w:pPr>
        <w:pStyle w:val="2"/>
        <w:tabs>
          <w:tab w:val="center" w:pos="4960"/>
          <w:tab w:val="left" w:pos="8285"/>
        </w:tabs>
        <w:ind w:hanging="142"/>
        <w:rPr>
          <w:sz w:val="16"/>
          <w:szCs w:val="16"/>
        </w:rPr>
      </w:pPr>
      <w:r>
        <w:rPr>
          <w:sz w:val="16"/>
          <w:szCs w:val="16"/>
        </w:rPr>
        <w:t>СОВЕТ ДЕПУТАТОВ</w:t>
      </w:r>
    </w:p>
    <w:p w:rsidR="00265799" w:rsidRDefault="00265799" w:rsidP="00F467C6">
      <w:pPr>
        <w:pStyle w:val="2"/>
        <w:ind w:hanging="142"/>
        <w:rPr>
          <w:sz w:val="16"/>
          <w:szCs w:val="16"/>
        </w:rPr>
      </w:pPr>
      <w:r>
        <w:rPr>
          <w:sz w:val="16"/>
          <w:szCs w:val="16"/>
        </w:rPr>
        <w:t>ПЯТИЛЕТСКОГО СЕЛЬСОВЕТА</w:t>
      </w:r>
    </w:p>
    <w:p w:rsidR="00265799" w:rsidRDefault="00265799" w:rsidP="00F467C6">
      <w:pPr>
        <w:pStyle w:val="2"/>
        <w:ind w:hanging="142"/>
        <w:rPr>
          <w:sz w:val="16"/>
          <w:szCs w:val="16"/>
        </w:rPr>
      </w:pPr>
      <w:r>
        <w:rPr>
          <w:sz w:val="16"/>
          <w:szCs w:val="16"/>
        </w:rPr>
        <w:t xml:space="preserve">ЧЕРЕПАНОВСКОГО РАЙОНА </w:t>
      </w:r>
    </w:p>
    <w:p w:rsidR="00265799" w:rsidRDefault="00265799" w:rsidP="00F467C6">
      <w:pPr>
        <w:pStyle w:val="2"/>
        <w:ind w:hanging="142"/>
        <w:rPr>
          <w:sz w:val="16"/>
          <w:szCs w:val="16"/>
        </w:rPr>
      </w:pPr>
      <w:r>
        <w:rPr>
          <w:sz w:val="16"/>
          <w:szCs w:val="16"/>
        </w:rPr>
        <w:t>НОВОСИБИРСКОЙ ОБЛАСТИ</w:t>
      </w:r>
    </w:p>
    <w:p w:rsidR="00265799" w:rsidRDefault="00265799" w:rsidP="00F467C6">
      <w:pPr>
        <w:pStyle w:val="2"/>
        <w:ind w:hanging="142"/>
        <w:rPr>
          <w:b w:val="0"/>
          <w:sz w:val="16"/>
          <w:szCs w:val="16"/>
        </w:rPr>
      </w:pPr>
    </w:p>
    <w:p w:rsidR="00265799" w:rsidRDefault="00265799" w:rsidP="00F467C6">
      <w:pPr>
        <w:pStyle w:val="2"/>
        <w:ind w:hanging="142"/>
        <w:rPr>
          <w:sz w:val="16"/>
          <w:szCs w:val="16"/>
        </w:rPr>
      </w:pPr>
      <w:r>
        <w:rPr>
          <w:sz w:val="16"/>
          <w:szCs w:val="16"/>
        </w:rPr>
        <w:t>СЕДЬМОГО СОЗЫВА</w:t>
      </w:r>
    </w:p>
    <w:p w:rsidR="00265799" w:rsidRDefault="00265799" w:rsidP="00F467C6">
      <w:pPr>
        <w:spacing w:after="0"/>
        <w:ind w:hanging="142"/>
        <w:rPr>
          <w:rFonts w:ascii="Times New Roman" w:hAnsi="Times New Roman"/>
          <w:sz w:val="16"/>
          <w:szCs w:val="16"/>
          <w:lang w:eastAsia="ru-RU"/>
        </w:rPr>
      </w:pPr>
    </w:p>
    <w:p w:rsidR="00265799" w:rsidRDefault="00265799" w:rsidP="00F467C6">
      <w:pPr>
        <w:pStyle w:val="ConsPlusTitle"/>
        <w:ind w:hanging="142"/>
        <w:jc w:val="center"/>
        <w:rPr>
          <w:rFonts w:ascii="Times New Roman" w:hAnsi="Times New Roman" w:cs="Times New Roman"/>
          <w:sz w:val="16"/>
          <w:szCs w:val="16"/>
        </w:rPr>
      </w:pPr>
      <w:r>
        <w:rPr>
          <w:rFonts w:ascii="Times New Roman" w:hAnsi="Times New Roman" w:cs="Times New Roman"/>
          <w:sz w:val="16"/>
          <w:szCs w:val="16"/>
        </w:rPr>
        <w:t>РЕШЕНИЕ</w:t>
      </w:r>
    </w:p>
    <w:p w:rsidR="00265799" w:rsidRDefault="00265799" w:rsidP="00F467C6">
      <w:pPr>
        <w:pStyle w:val="ConsPlusTitle"/>
        <w:ind w:hanging="142"/>
        <w:jc w:val="center"/>
        <w:rPr>
          <w:rFonts w:ascii="Times New Roman" w:hAnsi="Times New Roman" w:cs="Times New Roman"/>
          <w:b w:val="0"/>
          <w:sz w:val="16"/>
          <w:szCs w:val="16"/>
        </w:rPr>
      </w:pPr>
      <w:r>
        <w:rPr>
          <w:rFonts w:ascii="Times New Roman" w:hAnsi="Times New Roman" w:cs="Times New Roman"/>
          <w:b w:val="0"/>
          <w:sz w:val="16"/>
          <w:szCs w:val="16"/>
        </w:rPr>
        <w:t>(второй сессии)</w:t>
      </w:r>
    </w:p>
    <w:p w:rsidR="00265799" w:rsidRDefault="00265799" w:rsidP="00F467C6">
      <w:pPr>
        <w:pStyle w:val="ConsPlusTitle"/>
        <w:ind w:hanging="142"/>
        <w:rPr>
          <w:rFonts w:ascii="Times New Roman" w:hAnsi="Times New Roman" w:cs="Times New Roman"/>
          <w:b w:val="0"/>
          <w:sz w:val="16"/>
          <w:szCs w:val="16"/>
        </w:rPr>
      </w:pPr>
    </w:p>
    <w:p w:rsidR="00265799" w:rsidRDefault="00265799" w:rsidP="00F467C6">
      <w:pPr>
        <w:pStyle w:val="ConsPlusTitle"/>
        <w:tabs>
          <w:tab w:val="center" w:pos="4960"/>
          <w:tab w:val="left" w:pos="8325"/>
        </w:tabs>
        <w:ind w:hanging="142"/>
        <w:jc w:val="both"/>
        <w:rPr>
          <w:rFonts w:ascii="Times New Roman" w:hAnsi="Times New Roman" w:cs="Times New Roman"/>
          <w:b w:val="0"/>
          <w:sz w:val="16"/>
          <w:szCs w:val="16"/>
        </w:rPr>
      </w:pPr>
      <w:r>
        <w:rPr>
          <w:rFonts w:ascii="Times New Roman" w:hAnsi="Times New Roman" w:cs="Times New Roman"/>
          <w:b w:val="0"/>
          <w:sz w:val="16"/>
          <w:szCs w:val="16"/>
        </w:rPr>
        <w:tab/>
        <w:t>от 20.11.2025                                                                                                           № 2</w:t>
      </w:r>
      <w:r>
        <w:rPr>
          <w:rFonts w:ascii="Times New Roman" w:hAnsi="Times New Roman" w:cs="Times New Roman"/>
          <w:b w:val="0"/>
          <w:sz w:val="16"/>
          <w:szCs w:val="16"/>
        </w:rPr>
        <w:tab/>
      </w:r>
    </w:p>
    <w:p w:rsidR="00265799" w:rsidRDefault="00265799" w:rsidP="00F467C6">
      <w:pPr>
        <w:pStyle w:val="ConsPlusTitle"/>
        <w:ind w:hanging="142"/>
        <w:jc w:val="center"/>
        <w:rPr>
          <w:rFonts w:ascii="Times New Roman" w:hAnsi="Times New Roman" w:cs="Times New Roman"/>
          <w:sz w:val="16"/>
          <w:szCs w:val="16"/>
        </w:rPr>
      </w:pPr>
      <w:r>
        <w:rPr>
          <w:rFonts w:ascii="Times New Roman" w:hAnsi="Times New Roman" w:cs="Times New Roman"/>
          <w:sz w:val="16"/>
          <w:szCs w:val="16"/>
        </w:rPr>
        <w:t xml:space="preserve"> </w:t>
      </w:r>
    </w:p>
    <w:p w:rsidR="00003318" w:rsidRDefault="00265799" w:rsidP="00F467C6">
      <w:pPr>
        <w:spacing w:after="0"/>
        <w:ind w:hanging="142"/>
        <w:jc w:val="center"/>
        <w:rPr>
          <w:rFonts w:ascii="Times New Roman" w:hAnsi="Times New Roman"/>
          <w:b/>
          <w:sz w:val="16"/>
          <w:szCs w:val="16"/>
        </w:rPr>
      </w:pPr>
      <w:r>
        <w:rPr>
          <w:rFonts w:ascii="Times New Roman" w:hAnsi="Times New Roman"/>
          <w:b/>
          <w:sz w:val="16"/>
          <w:szCs w:val="16"/>
        </w:rPr>
        <w:t>О бюджете Пятилетского сельсовета Черепановского район Новосибирской области на очередной 2026 год и плановый</w:t>
      </w:r>
    </w:p>
    <w:p w:rsidR="00265799" w:rsidRDefault="00265799" w:rsidP="00F467C6">
      <w:pPr>
        <w:spacing w:after="0"/>
        <w:ind w:hanging="142"/>
        <w:jc w:val="center"/>
        <w:rPr>
          <w:rFonts w:ascii="Times New Roman" w:hAnsi="Times New Roman"/>
          <w:b/>
          <w:sz w:val="16"/>
          <w:szCs w:val="16"/>
        </w:rPr>
      </w:pPr>
      <w:r>
        <w:rPr>
          <w:rFonts w:ascii="Times New Roman" w:hAnsi="Times New Roman"/>
          <w:b/>
          <w:sz w:val="16"/>
          <w:szCs w:val="16"/>
        </w:rPr>
        <w:t xml:space="preserve"> период 2027 и 2028 годов</w:t>
      </w:r>
    </w:p>
    <w:p w:rsidR="00265799" w:rsidRDefault="00265799" w:rsidP="00F467C6">
      <w:pPr>
        <w:pStyle w:val="ConsPlusNormal"/>
        <w:ind w:hanging="142"/>
        <w:jc w:val="both"/>
        <w:outlineLvl w:val="0"/>
        <w:rPr>
          <w:rFonts w:ascii="Times New Roman" w:hAnsi="Times New Roman" w:cs="Times New Roman"/>
          <w:b/>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1. Основные характеристики бюджета муниципального образования Пятилетского сельсовета Черепановского район Новосибирской области на 2026 год и на плановый период 2027 и 2028 годов</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 Утвердить основные характеристики бюджета муниципального образования Пятилетского сельсовета Черепановского района Новосибирской области (далее – местный бюджет) на 2026 год:</w:t>
      </w:r>
    </w:p>
    <w:p w:rsidR="00265799" w:rsidRDefault="00265799" w:rsidP="00F467C6">
      <w:pPr>
        <w:spacing w:after="0" w:line="240" w:lineRule="auto"/>
        <w:ind w:hanging="142"/>
        <w:jc w:val="both"/>
        <w:rPr>
          <w:rFonts w:ascii="Times New Roman" w:hAnsi="Times New Roman"/>
          <w:sz w:val="16"/>
          <w:szCs w:val="16"/>
        </w:rPr>
      </w:pPr>
      <w:r>
        <w:rPr>
          <w:rFonts w:ascii="Times New Roman" w:hAnsi="Times New Roman"/>
          <w:sz w:val="16"/>
          <w:szCs w:val="16"/>
        </w:rPr>
        <w:t xml:space="preserve">1) прогнозируемый общий объем доходов местного бюджета в сумме </w:t>
      </w:r>
      <w:r>
        <w:rPr>
          <w:rFonts w:ascii="Times New Roman" w:eastAsia="Times New Roman" w:hAnsi="Times New Roman"/>
          <w:color w:val="000000"/>
          <w:sz w:val="16"/>
          <w:szCs w:val="16"/>
          <w:lang w:eastAsia="ru-RU"/>
        </w:rPr>
        <w:t xml:space="preserve">22 512 443.87 </w:t>
      </w:r>
      <w:r>
        <w:rPr>
          <w:rFonts w:ascii="Times New Roman" w:hAnsi="Times New Roman"/>
          <w:sz w:val="16"/>
          <w:szCs w:val="16"/>
        </w:rPr>
        <w:t xml:space="preserve">рублей, в том числе объем безвозмездных поступлений в сумме </w:t>
      </w:r>
      <w:r>
        <w:rPr>
          <w:rFonts w:ascii="Times New Roman" w:eastAsia="Times New Roman" w:hAnsi="Times New Roman"/>
          <w:sz w:val="16"/>
          <w:szCs w:val="16"/>
          <w:lang w:eastAsia="ru-RU"/>
        </w:rPr>
        <w:t xml:space="preserve">17 359 243.87  </w:t>
      </w:r>
      <w:r>
        <w:rPr>
          <w:rFonts w:ascii="Times New Roman" w:hAnsi="Times New Roman"/>
          <w:sz w:val="16"/>
          <w:szCs w:val="16"/>
        </w:rPr>
        <w:t xml:space="preserve">рублей, из них объем межбюджетных трансфертов, получаемых из других бюджетов бюджетной системы Российской Федерации, в сумме </w:t>
      </w:r>
      <w:r>
        <w:rPr>
          <w:rFonts w:ascii="Times New Roman" w:eastAsia="Times New Roman" w:hAnsi="Times New Roman"/>
          <w:sz w:val="16"/>
          <w:szCs w:val="16"/>
          <w:lang w:eastAsia="ru-RU"/>
        </w:rPr>
        <w:t xml:space="preserve">17 359 243.87 </w:t>
      </w:r>
      <w:r>
        <w:rPr>
          <w:rFonts w:ascii="Times New Roman" w:hAnsi="Times New Roman"/>
          <w:sz w:val="16"/>
          <w:szCs w:val="16"/>
        </w:rPr>
        <w:t xml:space="preserve">рублей. </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 xml:space="preserve">2) общий объем расходов местного бюджета в сумме </w:t>
      </w:r>
      <w:r>
        <w:rPr>
          <w:rFonts w:ascii="Times New Roman" w:hAnsi="Times New Roman" w:cs="Times New Roman"/>
          <w:color w:val="000000"/>
          <w:sz w:val="16"/>
          <w:szCs w:val="16"/>
        </w:rPr>
        <w:t xml:space="preserve">22 512 443.87 </w:t>
      </w:r>
      <w:r>
        <w:rPr>
          <w:rFonts w:ascii="Times New Roman" w:hAnsi="Times New Roman" w:cs="Times New Roman"/>
          <w:sz w:val="16"/>
          <w:szCs w:val="16"/>
        </w:rPr>
        <w:t>рублей.</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3) дефицит (профицит) местного бюджета в сумме 0,00 рублей.</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2. Утвердить основные характеристики местного бюджета на плановый период 2027 и 2028 годов:</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 прогнозируемый общий объем доходов местного бюджета на 2027 год в сумме 15 625 851.90 рублей, в том числе объем безвозмездных поступлений в сумме 9 922 051.90 рублей, из них объем межбюджетных трансфертов, получаемых из других бюджетов бюджетной системы Российской Федерации, в сумме 9 922 051.90 рублей, и на 2028 год в сумме 16 751 163.04 рублей, в том числе объем безвозмездных поступлений в сумме 10 876 263.04 рублей, из них объем межбюджетных трансфертов, получаемых из других бюджетов бюджетной системы Российской Федерации, в сумме 10 876 263.04 рублей;</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2) общий объем расходов местного бюджета на 2027 год в сумме 15 625 851.90 рублей, в том числе условно утвержденные расходы в сумме 240 350,30 рублей, и на 2028 год в сумме 16 751 163.04 рублей, в том числе условно утвержденные расходы в сумме 524 159,15 рублей;</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3) дефицит (профицит) местного бюджета на 2027 год в сумме рублей, дефицит (профицит) местного бюджета на 2028 год в сумме 0,00 рублей.</w:t>
      </w:r>
    </w:p>
    <w:p w:rsidR="00265799" w:rsidRDefault="00265799" w:rsidP="00F467C6">
      <w:pPr>
        <w:pStyle w:val="ConsPlusNormal"/>
        <w:ind w:hanging="142"/>
        <w:jc w:val="both"/>
        <w:outlineLvl w:val="0"/>
        <w:rPr>
          <w:rFonts w:ascii="Times New Roman" w:hAnsi="Times New Roman" w:cs="Times New Roman"/>
          <w:strike/>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2. Бюджетные ассигнования местного бюджета на 2026 год и на плановый период 2027 и 2028 годов</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 xml:space="preserve">1. Утвердить в пределах общего объема расходов, установленного </w:t>
      </w:r>
      <w:hyperlink r:id="rId32" w:anchor="P12" w:history="1">
        <w:r>
          <w:rPr>
            <w:rStyle w:val="a4"/>
            <w:sz w:val="16"/>
            <w:szCs w:val="16"/>
          </w:rPr>
          <w:t>статьей 1</w:t>
        </w:r>
      </w:hyperlink>
      <w:r>
        <w:rPr>
          <w:rFonts w:ascii="Times New Roman" w:hAnsi="Times New Roman" w:cs="Times New Roman"/>
          <w:sz w:val="16"/>
          <w:szCs w:val="16"/>
        </w:rPr>
        <w:t xml:space="preserve"> настоящего Решения, распределение бюджетных ассигнований:</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бюджета на 2026 год и плановый период 2027 и 2028 годов согласно </w:t>
      </w:r>
      <w:r>
        <w:rPr>
          <w:rFonts w:ascii="Times New Roman" w:hAnsi="Times New Roman" w:cs="Times New Roman"/>
          <w:b/>
          <w:sz w:val="16"/>
          <w:szCs w:val="16"/>
        </w:rPr>
        <w:t>приложению 1</w:t>
      </w:r>
      <w:r>
        <w:rPr>
          <w:rFonts w:ascii="Times New Roman" w:hAnsi="Times New Roman" w:cs="Times New Roman"/>
          <w:sz w:val="16"/>
          <w:szCs w:val="16"/>
        </w:rPr>
        <w:t xml:space="preserve"> к настоящему Решению;</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 xml:space="preserve">2. Утвердить ведомственную структуру расходов бюджета муниципального образования Пятилетского сельсовета Черепановского района Новосибирской области на 2026 год и плановый период 2027 и 2028 годов согласно </w:t>
      </w:r>
      <w:r>
        <w:rPr>
          <w:rFonts w:ascii="Times New Roman" w:hAnsi="Times New Roman" w:cs="Times New Roman"/>
          <w:b/>
          <w:sz w:val="16"/>
          <w:szCs w:val="16"/>
        </w:rPr>
        <w:t>приложению 2</w:t>
      </w:r>
      <w:r>
        <w:rPr>
          <w:rFonts w:ascii="Times New Roman" w:hAnsi="Times New Roman" w:cs="Times New Roman"/>
          <w:sz w:val="16"/>
          <w:szCs w:val="16"/>
        </w:rPr>
        <w:t xml:space="preserve"> к настоящему Решению.</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3. Утвердить размер резервного фонда Администрации муниципального образования Пятилетского сельсовета Черепановского района Новосибирской области на 2026 год в сумме 2 500,00 рублей, на 2027 год в сумме 0,00 рублей, на 2028 год в сумме 0,00 рублей.</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4. Утвердить общий объем бюджетных ассигнований, направленных на исполнение публичных нормативных обязательств, на 2026 год в сумме 299 700,00 рублей, на 2027 год в сумме 0,00 рублей и на 2028 год в сумме 0,00 рублей.</w:t>
      </w:r>
    </w:p>
    <w:p w:rsidR="00265799" w:rsidRDefault="00265799" w:rsidP="00F467C6">
      <w:pPr>
        <w:autoSpaceDE w:val="0"/>
        <w:autoSpaceDN w:val="0"/>
        <w:adjustRightInd w:val="0"/>
        <w:spacing w:after="0" w:line="240" w:lineRule="auto"/>
        <w:ind w:hanging="142"/>
        <w:jc w:val="both"/>
        <w:rPr>
          <w:rFonts w:ascii="Times New Roman" w:hAnsi="Times New Roman"/>
          <w:b/>
          <w:bCs/>
          <w:i/>
          <w:iCs/>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3. Особенности заключения и оплаты договоров (муниципальных контрактов)</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1. Утвердить, что органы местного самоуправления, муниципальные учреждения</w:t>
      </w:r>
      <w:r>
        <w:rPr>
          <w:rFonts w:ascii="Times New Roman" w:hAnsi="Times New Roman"/>
          <w:b/>
          <w:i/>
          <w:sz w:val="16"/>
          <w:szCs w:val="16"/>
        </w:rPr>
        <w:t xml:space="preserve"> </w:t>
      </w:r>
      <w:r>
        <w:rPr>
          <w:rFonts w:ascii="Times New Roman" w:hAnsi="Times New Roman"/>
          <w:sz w:val="16"/>
          <w:szCs w:val="16"/>
        </w:rPr>
        <w:t>при заключении договоров (муниципальных контрактов) на поставку товаров (работ, услуг) вправе предусматривать авансовые платежи:</w:t>
      </w: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1) в размере до 100 процентов включительно цены договора (контракта) - по договорам (контрактам):</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а) о предоставлении услуг связи, услуг проживания в гостиницах;</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б) о подписке на периодические издания и об их приобретении;</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в) на получение дополнительного профессионального образования;</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 xml:space="preserve">г) страхования </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д) об оплате услуг по зачислению денежных средств (социальных выплат и государственных пособий) на счета физических лиц;</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е) об оплате нотариальных действий и иных услуг, оказываемых при осуществлении нотариальных действий;</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и) об оказании услуг, связанных с предоставлением оператором электронной площадки доступа на электронную площадку;</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к)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lang w:eastAsia="ru-RU"/>
        </w:rPr>
      </w:pPr>
      <w:r>
        <w:rPr>
          <w:rFonts w:ascii="Times New Roman" w:hAnsi="Times New Roman"/>
          <w:sz w:val="16"/>
          <w:szCs w:val="16"/>
          <w:lang w:eastAsia="ru-RU"/>
        </w:rPr>
        <w:t>л) об осуществлении технологического присоединения к электрическим сетям.</w:t>
      </w: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2) в размере до 100 процентов включительно цены договора (контракта) – по распоряжению администрации муниципального образования Пятилетского сельсовета Черепановского района Новосибирской области ;</w:t>
      </w: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3) в размере до 20 процентов включительно цены договора (контракта), если иное не предусмотрено федеральным законодательством Российской Федерации, - по договорам (контрактам), не указанным в пунктах 1 и 2 настоящей статьи.</w:t>
      </w:r>
    </w:p>
    <w:p w:rsidR="00265799" w:rsidRDefault="00265799" w:rsidP="00F467C6">
      <w:pPr>
        <w:pStyle w:val="ConsPlusNormal"/>
        <w:ind w:hanging="142"/>
        <w:jc w:val="both"/>
        <w:outlineLvl w:val="0"/>
        <w:rPr>
          <w:rFonts w:ascii="Times New Roman" w:hAnsi="Times New Roman" w:cs="Times New Roman"/>
          <w:b/>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4. Иные межбюджетные трансферты, предоставляемые из бюджета Пятилетского сельсовета Черепановского район Новосибирской области</w:t>
      </w:r>
      <w:r>
        <w:rPr>
          <w:rFonts w:ascii="Times New Roman" w:hAnsi="Times New Roman" w:cs="Times New Roman"/>
          <w:b/>
          <w:i/>
          <w:sz w:val="16"/>
          <w:szCs w:val="16"/>
        </w:rPr>
        <w:t xml:space="preserve"> </w:t>
      </w: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 xml:space="preserve"> </w:t>
      </w:r>
    </w:p>
    <w:p w:rsidR="00265799" w:rsidRDefault="00265799" w:rsidP="00F467C6">
      <w:pPr>
        <w:autoSpaceDE w:val="0"/>
        <w:autoSpaceDN w:val="0"/>
        <w:adjustRightInd w:val="0"/>
        <w:spacing w:after="0" w:line="240" w:lineRule="auto"/>
        <w:ind w:hanging="142"/>
        <w:jc w:val="both"/>
        <w:outlineLvl w:val="1"/>
        <w:rPr>
          <w:rFonts w:ascii="Times New Roman" w:hAnsi="Times New Roman"/>
          <w:sz w:val="16"/>
          <w:szCs w:val="16"/>
        </w:rPr>
      </w:pPr>
      <w:r>
        <w:rPr>
          <w:rFonts w:ascii="Times New Roman" w:hAnsi="Times New Roman"/>
          <w:sz w:val="16"/>
          <w:szCs w:val="16"/>
        </w:rPr>
        <w:t>1. Утвердить объем иных межбюджетных трансфертов, предоставляемых из бюджета Пятилетского сельсовета Черепановского района Новосибирской области в бюджет других бюджетов бюджетной системы Российской Федерации на 2026 год в сумме 286 295.00 рублей</w:t>
      </w:r>
      <w:r>
        <w:rPr>
          <w:rFonts w:ascii="Times New Roman" w:hAnsi="Times New Roman"/>
          <w:color w:val="000000"/>
          <w:sz w:val="16"/>
          <w:szCs w:val="16"/>
        </w:rPr>
        <w:t>,</w:t>
      </w:r>
      <w:r>
        <w:rPr>
          <w:rFonts w:ascii="Times New Roman" w:hAnsi="Times New Roman"/>
          <w:sz w:val="16"/>
          <w:szCs w:val="16"/>
        </w:rPr>
        <w:t xml:space="preserve"> на 2027 год в сумме 0,00</w:t>
      </w:r>
      <w:r>
        <w:rPr>
          <w:rFonts w:ascii="Times New Roman" w:hAnsi="Times New Roman"/>
          <w:color w:val="000000"/>
          <w:sz w:val="16"/>
          <w:szCs w:val="16"/>
        </w:rPr>
        <w:t xml:space="preserve"> рублей</w:t>
      </w:r>
      <w:r>
        <w:rPr>
          <w:rFonts w:ascii="Times New Roman" w:hAnsi="Times New Roman"/>
          <w:sz w:val="16"/>
          <w:szCs w:val="16"/>
        </w:rPr>
        <w:t>, на 2028 год в сумме 0,00</w:t>
      </w:r>
      <w:r>
        <w:rPr>
          <w:rFonts w:ascii="Times New Roman" w:hAnsi="Times New Roman"/>
          <w:b/>
          <w:sz w:val="16"/>
          <w:szCs w:val="16"/>
        </w:rPr>
        <w:t xml:space="preserve"> </w:t>
      </w:r>
      <w:r>
        <w:rPr>
          <w:rFonts w:ascii="Times New Roman" w:hAnsi="Times New Roman"/>
          <w:color w:val="000000"/>
          <w:sz w:val="16"/>
          <w:szCs w:val="16"/>
        </w:rPr>
        <w:t xml:space="preserve">рублей, </w:t>
      </w:r>
      <w:r>
        <w:rPr>
          <w:rFonts w:ascii="Times New Roman" w:hAnsi="Times New Roman"/>
          <w:sz w:val="16"/>
          <w:szCs w:val="16"/>
        </w:rPr>
        <w:t xml:space="preserve">согласно </w:t>
      </w:r>
      <w:r>
        <w:rPr>
          <w:rFonts w:ascii="Times New Roman" w:hAnsi="Times New Roman"/>
          <w:b/>
          <w:sz w:val="16"/>
          <w:szCs w:val="16"/>
        </w:rPr>
        <w:t xml:space="preserve">Приложению 3 </w:t>
      </w:r>
      <w:r>
        <w:rPr>
          <w:rFonts w:ascii="Times New Roman" w:hAnsi="Times New Roman"/>
          <w:sz w:val="16"/>
          <w:szCs w:val="16"/>
        </w:rPr>
        <w:t>к настоящему Решению.</w:t>
      </w:r>
    </w:p>
    <w:p w:rsidR="00265799" w:rsidRDefault="00265799" w:rsidP="00F467C6">
      <w:pPr>
        <w:pStyle w:val="ConsPlusNormal"/>
        <w:ind w:hanging="142"/>
        <w:jc w:val="both"/>
        <w:outlineLvl w:val="0"/>
        <w:rPr>
          <w:rFonts w:ascii="Times New Roman" w:hAnsi="Times New Roman" w:cs="Times New Roman"/>
          <w:b/>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5. Дорожный фонд Пятилетского сельсовета Черепановского район Новосибирской области</w:t>
      </w:r>
      <w:r>
        <w:rPr>
          <w:rFonts w:ascii="Times New Roman" w:hAnsi="Times New Roman" w:cs="Times New Roman"/>
          <w:b/>
          <w:i/>
          <w:sz w:val="16"/>
          <w:szCs w:val="16"/>
        </w:rPr>
        <w:t xml:space="preserve"> </w:t>
      </w:r>
    </w:p>
    <w:p w:rsidR="00265799" w:rsidRDefault="00265799" w:rsidP="00F467C6">
      <w:pPr>
        <w:pStyle w:val="ConsPlusNormal"/>
        <w:ind w:hanging="142"/>
        <w:jc w:val="both"/>
        <w:outlineLvl w:val="0"/>
        <w:rPr>
          <w:rFonts w:ascii="Times New Roman" w:hAnsi="Times New Roman" w:cs="Times New Roman"/>
          <w:b/>
          <w:sz w:val="16"/>
          <w:szCs w:val="16"/>
        </w:rPr>
      </w:pPr>
    </w:p>
    <w:p w:rsidR="00265799" w:rsidRDefault="00265799" w:rsidP="00F467C6">
      <w:pPr>
        <w:autoSpaceDE w:val="0"/>
        <w:autoSpaceDN w:val="0"/>
        <w:adjustRightInd w:val="0"/>
        <w:spacing w:after="0" w:line="240" w:lineRule="auto"/>
        <w:ind w:hanging="142"/>
        <w:jc w:val="both"/>
        <w:rPr>
          <w:rFonts w:ascii="Times New Roman" w:hAnsi="Times New Roman"/>
          <w:sz w:val="16"/>
          <w:szCs w:val="16"/>
        </w:rPr>
      </w:pPr>
      <w:r>
        <w:rPr>
          <w:rFonts w:ascii="Times New Roman" w:eastAsia="Times New Roman" w:hAnsi="Times New Roman"/>
          <w:sz w:val="16"/>
          <w:szCs w:val="16"/>
          <w:lang w:eastAsia="ru-RU"/>
        </w:rPr>
        <w:t>1. </w:t>
      </w:r>
      <w:r>
        <w:rPr>
          <w:rFonts w:ascii="Times New Roman" w:hAnsi="Times New Roman"/>
          <w:sz w:val="16"/>
          <w:szCs w:val="16"/>
        </w:rPr>
        <w:t>Утвердить объем бюджетных ассигнований дорожного фонда Пятилетского сельсовета Черепановского района Новосибирской области:</w:t>
      </w:r>
    </w:p>
    <w:p w:rsidR="00265799" w:rsidRDefault="00265799" w:rsidP="00F467C6">
      <w:pPr>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1) на 2026 год в сумме 1 402 000,00 рублей;</w:t>
      </w:r>
    </w:p>
    <w:p w:rsidR="00265799" w:rsidRDefault="00265799" w:rsidP="00F467C6">
      <w:pPr>
        <w:autoSpaceDE w:val="0"/>
        <w:autoSpaceDN w:val="0"/>
        <w:adjustRightInd w:val="0"/>
        <w:spacing w:after="0" w:line="240" w:lineRule="auto"/>
        <w:ind w:hanging="142"/>
        <w:jc w:val="both"/>
        <w:rPr>
          <w:rFonts w:ascii="Times New Roman" w:hAnsi="Times New Roman"/>
          <w:color w:val="000000"/>
          <w:sz w:val="16"/>
          <w:szCs w:val="16"/>
        </w:rPr>
      </w:pPr>
      <w:r>
        <w:rPr>
          <w:rFonts w:ascii="Times New Roman" w:hAnsi="Times New Roman"/>
          <w:sz w:val="16"/>
          <w:szCs w:val="16"/>
        </w:rPr>
        <w:t xml:space="preserve">2) на 2027 год в сумме 1 829 600,00 рублей, на 2028 год в сумме 1 862 900,00 </w:t>
      </w:r>
      <w:r>
        <w:rPr>
          <w:rFonts w:ascii="Times New Roman" w:hAnsi="Times New Roman"/>
          <w:color w:val="000000"/>
          <w:sz w:val="16"/>
          <w:szCs w:val="16"/>
        </w:rPr>
        <w:t>рублей.</w:t>
      </w:r>
    </w:p>
    <w:p w:rsidR="00265799" w:rsidRDefault="00265799" w:rsidP="00F467C6">
      <w:pPr>
        <w:pStyle w:val="ConsPlusNormal"/>
        <w:ind w:hanging="142"/>
        <w:jc w:val="both"/>
        <w:outlineLvl w:val="0"/>
        <w:rPr>
          <w:rFonts w:ascii="Times New Roman" w:hAnsi="Times New Roman" w:cs="Times New Roman"/>
          <w:sz w:val="16"/>
          <w:szCs w:val="16"/>
        </w:rPr>
      </w:pPr>
      <w:r>
        <w:rPr>
          <w:rFonts w:ascii="Times New Roman" w:hAnsi="Times New Roman" w:cs="Times New Roman"/>
          <w:sz w:val="16"/>
          <w:szCs w:val="16"/>
        </w:rPr>
        <w:tab/>
      </w: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6. Источники финансирования дефицита бюджета</w:t>
      </w: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 xml:space="preserve">Утвердить источники финансирования дефицита местного бюджета на 2026 год и плановый период 2027 и 2028 годов согласно </w:t>
      </w:r>
      <w:r>
        <w:rPr>
          <w:rFonts w:ascii="Times New Roman" w:hAnsi="Times New Roman"/>
          <w:b/>
          <w:sz w:val="16"/>
          <w:szCs w:val="16"/>
        </w:rPr>
        <w:t>Приложению 4</w:t>
      </w:r>
      <w:r>
        <w:rPr>
          <w:rFonts w:ascii="Times New Roman" w:hAnsi="Times New Roman"/>
          <w:sz w:val="16"/>
          <w:szCs w:val="16"/>
        </w:rPr>
        <w:t xml:space="preserve"> к настоящему Решению.</w:t>
      </w:r>
    </w:p>
    <w:p w:rsidR="004A2191" w:rsidRDefault="004A2191" w:rsidP="00F467C6">
      <w:pPr>
        <w:widowControl w:val="0"/>
        <w:autoSpaceDE w:val="0"/>
        <w:autoSpaceDN w:val="0"/>
        <w:adjustRightInd w:val="0"/>
        <w:spacing w:after="0" w:line="240" w:lineRule="auto"/>
        <w:ind w:hanging="142"/>
        <w:jc w:val="both"/>
        <w:rPr>
          <w:rFonts w:ascii="Times New Roman" w:hAnsi="Times New Roman"/>
          <w:sz w:val="16"/>
          <w:szCs w:val="16"/>
        </w:rPr>
      </w:pPr>
    </w:p>
    <w:p w:rsidR="004A2191" w:rsidRDefault="004A2191" w:rsidP="00F467C6">
      <w:pPr>
        <w:widowControl w:val="0"/>
        <w:autoSpaceDE w:val="0"/>
        <w:autoSpaceDN w:val="0"/>
        <w:adjustRightInd w:val="0"/>
        <w:spacing w:after="0" w:line="240" w:lineRule="auto"/>
        <w:ind w:hanging="142"/>
        <w:jc w:val="both"/>
        <w:rPr>
          <w:rFonts w:ascii="Times New Roman" w:hAnsi="Times New Roman"/>
          <w:sz w:val="16"/>
          <w:szCs w:val="16"/>
        </w:rPr>
      </w:pPr>
    </w:p>
    <w:p w:rsidR="004A2191" w:rsidRDefault="004A2191" w:rsidP="00F467C6">
      <w:pPr>
        <w:widowControl w:val="0"/>
        <w:autoSpaceDE w:val="0"/>
        <w:autoSpaceDN w:val="0"/>
        <w:adjustRightInd w:val="0"/>
        <w:spacing w:after="0" w:line="240" w:lineRule="auto"/>
        <w:ind w:hanging="142"/>
        <w:jc w:val="both"/>
        <w:rPr>
          <w:rFonts w:ascii="Times New Roman" w:hAnsi="Times New Roman"/>
          <w:sz w:val="16"/>
          <w:szCs w:val="16"/>
        </w:rPr>
      </w:pPr>
    </w:p>
    <w:p w:rsidR="004A2191" w:rsidRDefault="004A2191" w:rsidP="00F467C6">
      <w:pPr>
        <w:widowControl w:val="0"/>
        <w:autoSpaceDE w:val="0"/>
        <w:autoSpaceDN w:val="0"/>
        <w:adjustRightInd w:val="0"/>
        <w:spacing w:after="0" w:line="240" w:lineRule="auto"/>
        <w:ind w:hanging="142"/>
        <w:jc w:val="both"/>
        <w:rPr>
          <w:rFonts w:ascii="Times New Roman" w:hAnsi="Times New Roman"/>
          <w:sz w:val="16"/>
          <w:szCs w:val="16"/>
        </w:rPr>
      </w:pP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 xml:space="preserve">Статья 7. Муниципальные внутренние заимствования </w:t>
      </w:r>
    </w:p>
    <w:p w:rsidR="00265799" w:rsidRDefault="00265799" w:rsidP="00F467C6">
      <w:pPr>
        <w:pStyle w:val="ConsPlusNormal"/>
        <w:ind w:hanging="142"/>
        <w:jc w:val="both"/>
        <w:outlineLvl w:val="0"/>
        <w:rPr>
          <w:rFonts w:ascii="Times New Roman" w:hAnsi="Times New Roman" w:cs="Times New Roman"/>
          <w:b/>
          <w:sz w:val="16"/>
          <w:szCs w:val="16"/>
        </w:rPr>
      </w:pP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 xml:space="preserve">1. Утвердить программу муниципальных внутренних заимствований Пятилетского сельсовета Черепановского района Новосибирской области </w:t>
      </w:r>
      <w:r>
        <w:rPr>
          <w:rFonts w:ascii="Times New Roman" w:hAnsi="Times New Roman"/>
          <w:b/>
          <w:i/>
          <w:sz w:val="16"/>
          <w:szCs w:val="16"/>
        </w:rPr>
        <w:t xml:space="preserve">  </w:t>
      </w:r>
      <w:r>
        <w:rPr>
          <w:rFonts w:ascii="Times New Roman" w:hAnsi="Times New Roman"/>
          <w:sz w:val="16"/>
          <w:szCs w:val="16"/>
        </w:rPr>
        <w:t>на 2026 год и плановый период 2027 и 2028 годов согласно</w:t>
      </w:r>
      <w:r>
        <w:rPr>
          <w:rFonts w:ascii="Times New Roman" w:hAnsi="Times New Roman"/>
          <w:b/>
          <w:sz w:val="16"/>
          <w:szCs w:val="16"/>
        </w:rPr>
        <w:t xml:space="preserve"> Приложению 5</w:t>
      </w:r>
      <w:r>
        <w:rPr>
          <w:rFonts w:ascii="Times New Roman" w:hAnsi="Times New Roman"/>
          <w:sz w:val="16"/>
          <w:szCs w:val="16"/>
        </w:rPr>
        <w:t xml:space="preserve"> к настоящему Решению.</w:t>
      </w: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8. Предоставление муниципальных гарантий Пятилетского сельсовета Черепановского район Новосибирской области</w:t>
      </w:r>
      <w:r>
        <w:rPr>
          <w:rFonts w:ascii="Times New Roman" w:hAnsi="Times New Roman" w:cs="Times New Roman"/>
          <w:b/>
          <w:i/>
          <w:sz w:val="16"/>
          <w:szCs w:val="16"/>
        </w:rPr>
        <w:t xml:space="preserve"> </w:t>
      </w:r>
      <w:r>
        <w:rPr>
          <w:rFonts w:ascii="Times New Roman" w:hAnsi="Times New Roman" w:cs="Times New Roman"/>
          <w:b/>
          <w:sz w:val="16"/>
          <w:szCs w:val="16"/>
        </w:rPr>
        <w:t>в валюте Российской Федерации</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 xml:space="preserve">Утвердить программу муниципальных гарантий Пятилетского сельсовета Черепановского района Новосибирской области в валюте Российской Федерации на 2026 год и плановый период 2027 и 2028 годов согласно </w:t>
      </w:r>
      <w:r>
        <w:rPr>
          <w:rFonts w:ascii="Times New Roman" w:hAnsi="Times New Roman"/>
          <w:b/>
          <w:sz w:val="16"/>
          <w:szCs w:val="16"/>
        </w:rPr>
        <w:t>Приложению 6 к</w:t>
      </w:r>
      <w:r>
        <w:rPr>
          <w:rFonts w:ascii="Times New Roman" w:hAnsi="Times New Roman"/>
          <w:sz w:val="16"/>
          <w:szCs w:val="16"/>
        </w:rPr>
        <w:t xml:space="preserve"> настоящему Решению.</w:t>
      </w: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9. Муниципальный внутренний долг Пятилетского сельсовета Черепановского район Новосибирской области</w:t>
      </w:r>
      <w:r>
        <w:rPr>
          <w:rFonts w:ascii="Times New Roman" w:hAnsi="Times New Roman" w:cs="Times New Roman"/>
          <w:b/>
          <w:i/>
          <w:sz w:val="16"/>
          <w:szCs w:val="16"/>
        </w:rPr>
        <w:t xml:space="preserve"> </w:t>
      </w:r>
      <w:r>
        <w:rPr>
          <w:rFonts w:ascii="Times New Roman" w:hAnsi="Times New Roman" w:cs="Times New Roman"/>
          <w:b/>
          <w:sz w:val="16"/>
          <w:szCs w:val="16"/>
        </w:rPr>
        <w:t>и расходы на его обслуживание</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widowControl w:val="0"/>
        <w:autoSpaceDE w:val="0"/>
        <w:autoSpaceDN w:val="0"/>
        <w:adjustRightInd w:val="0"/>
        <w:spacing w:after="0" w:line="240" w:lineRule="auto"/>
        <w:ind w:hanging="142"/>
        <w:jc w:val="both"/>
        <w:rPr>
          <w:rFonts w:ascii="Times New Roman" w:hAnsi="Times New Roman"/>
          <w:sz w:val="16"/>
          <w:szCs w:val="16"/>
        </w:rPr>
      </w:pPr>
      <w:r>
        <w:rPr>
          <w:rFonts w:ascii="Times New Roman" w:hAnsi="Times New Roman"/>
          <w:sz w:val="16"/>
          <w:szCs w:val="16"/>
        </w:rPr>
        <w:t>1. Утвердить верхний предел муниципального внутреннего долга Пятилетского сельсовета Черепановского района Новосибирской области</w:t>
      </w:r>
      <w:r>
        <w:rPr>
          <w:rFonts w:ascii="Times New Roman" w:hAnsi="Times New Roman"/>
          <w:b/>
          <w:i/>
          <w:sz w:val="16"/>
          <w:szCs w:val="16"/>
        </w:rPr>
        <w:t xml:space="preserve"> </w:t>
      </w:r>
      <w:r>
        <w:rPr>
          <w:rFonts w:ascii="Times New Roman" w:hAnsi="Times New Roman"/>
          <w:sz w:val="16"/>
          <w:szCs w:val="16"/>
        </w:rPr>
        <w:t>на 1 января 2027 года в сумме 0,00 рублей, в том числе верхний предел долга по муниципальным гарантиям Пятилетского сельсовета Черепановского района Новосибирской области</w:t>
      </w:r>
      <w:r>
        <w:rPr>
          <w:rFonts w:ascii="Times New Roman" w:hAnsi="Times New Roman"/>
          <w:b/>
          <w:i/>
          <w:sz w:val="16"/>
          <w:szCs w:val="16"/>
        </w:rPr>
        <w:t xml:space="preserve"> </w:t>
      </w:r>
      <w:r>
        <w:rPr>
          <w:rFonts w:ascii="Times New Roman" w:hAnsi="Times New Roman"/>
          <w:sz w:val="16"/>
          <w:szCs w:val="16"/>
        </w:rPr>
        <w:t>в сумме 0,00 рублей, на 1 января 2028 года в сумме 0,00 рублей, в том числе верхний предел долга по муниципальным гарантиям Пятилетского сельсовета Черепановского района Новосибирской области</w:t>
      </w:r>
      <w:r>
        <w:rPr>
          <w:rFonts w:ascii="Times New Roman" w:hAnsi="Times New Roman"/>
          <w:b/>
          <w:i/>
          <w:sz w:val="16"/>
          <w:szCs w:val="16"/>
        </w:rPr>
        <w:t xml:space="preserve"> </w:t>
      </w:r>
      <w:r>
        <w:rPr>
          <w:rFonts w:ascii="Times New Roman" w:hAnsi="Times New Roman"/>
          <w:sz w:val="16"/>
          <w:szCs w:val="16"/>
        </w:rPr>
        <w:t xml:space="preserve">в сумме 0,00 рублей, и на 1 января 2029 года в сумме 0,00 рублей, в том числе верхний предел долга по муниципальным гарантиям Пятилетского сельсовета Черепановского района Новосибирской области </w:t>
      </w:r>
      <w:r>
        <w:rPr>
          <w:rFonts w:ascii="Times New Roman" w:hAnsi="Times New Roman"/>
          <w:b/>
          <w:i/>
          <w:sz w:val="16"/>
          <w:szCs w:val="16"/>
        </w:rPr>
        <w:t xml:space="preserve"> </w:t>
      </w:r>
      <w:r>
        <w:rPr>
          <w:rFonts w:ascii="Times New Roman" w:hAnsi="Times New Roman"/>
          <w:sz w:val="16"/>
          <w:szCs w:val="16"/>
        </w:rPr>
        <w:t>в сумме 0,00 рублей.</w:t>
      </w:r>
    </w:p>
    <w:p w:rsidR="00265799" w:rsidRDefault="00265799" w:rsidP="00F467C6">
      <w:pPr>
        <w:widowControl w:val="0"/>
        <w:autoSpaceDE w:val="0"/>
        <w:autoSpaceDN w:val="0"/>
        <w:adjustRightInd w:val="0"/>
        <w:spacing w:after="0" w:line="240" w:lineRule="auto"/>
        <w:ind w:hanging="142"/>
        <w:jc w:val="both"/>
        <w:rPr>
          <w:rFonts w:ascii="Times New Roman" w:hAnsi="Times New Roman"/>
          <w:color w:val="000000"/>
          <w:sz w:val="16"/>
          <w:szCs w:val="16"/>
        </w:rPr>
      </w:pPr>
      <w:r>
        <w:rPr>
          <w:rFonts w:ascii="Times New Roman" w:hAnsi="Times New Roman"/>
          <w:sz w:val="16"/>
          <w:szCs w:val="16"/>
        </w:rPr>
        <w:t xml:space="preserve">2. Утвердить объем расходов местного бюджета на обслуживание муниципального долга Пятилетского сельсовета Черепановского района Новосибирской области </w:t>
      </w:r>
      <w:r>
        <w:rPr>
          <w:rFonts w:ascii="Times New Roman" w:hAnsi="Times New Roman"/>
          <w:b/>
          <w:i/>
          <w:sz w:val="16"/>
          <w:szCs w:val="16"/>
        </w:rPr>
        <w:t xml:space="preserve"> </w:t>
      </w:r>
      <w:r>
        <w:rPr>
          <w:rFonts w:ascii="Times New Roman" w:hAnsi="Times New Roman"/>
          <w:sz w:val="16"/>
          <w:szCs w:val="16"/>
        </w:rPr>
        <w:t xml:space="preserve">на 2026 год в </w:t>
      </w:r>
      <w:r>
        <w:rPr>
          <w:rFonts w:ascii="Times New Roman" w:hAnsi="Times New Roman"/>
          <w:color w:val="000000"/>
          <w:sz w:val="16"/>
          <w:szCs w:val="16"/>
        </w:rPr>
        <w:t>сумме 0,00</w:t>
      </w:r>
      <w:r>
        <w:rPr>
          <w:rFonts w:ascii="Times New Roman" w:hAnsi="Times New Roman"/>
          <w:sz w:val="16"/>
          <w:szCs w:val="16"/>
        </w:rPr>
        <w:t xml:space="preserve"> </w:t>
      </w:r>
      <w:r>
        <w:rPr>
          <w:rFonts w:ascii="Times New Roman" w:hAnsi="Times New Roman"/>
          <w:color w:val="000000"/>
          <w:sz w:val="16"/>
          <w:szCs w:val="16"/>
        </w:rPr>
        <w:t>рублей, на 2027 год в сумме 0,00 рублей и на 2028 год в сумме 0,00 рублей.</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10. Особенности использования остатков средств местного бюджета на начало текущего финансового года</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 Утвердить,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Пятилетского сельсовета Черепановского района Новосибирской области</w:t>
      </w:r>
      <w:r>
        <w:rPr>
          <w:rFonts w:ascii="Times New Roman" w:hAnsi="Times New Roman" w:cs="Times New Roman"/>
          <w:b/>
          <w:i/>
          <w:sz w:val="16"/>
          <w:szCs w:val="16"/>
        </w:rPr>
        <w:t xml:space="preserve"> </w:t>
      </w:r>
      <w:r>
        <w:rPr>
          <w:rFonts w:ascii="Times New Roman" w:hAnsi="Times New Roman" w:cs="Times New Roman"/>
          <w:sz w:val="16"/>
          <w:szCs w:val="16"/>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11. Особенности исполнения местного бюджета в 2026 году</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 Утвердить в соответствии с пунктом 8 статьи 217 Бюджетного кодекса Российской Федерации следующие основания для внесения в 2026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других бюджетов бюджетной системы Российской Федерации, между видами расходов, обусловленное изменением законодательства;</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5) изменение бюджетных ассигнований в части софинансирования расходного обязательства финансовое обеспечение которого осуществляется за счет средств федерального бюджета, при доведении (отзыве) лимитов бюджетных обязательств в части переданных 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при уточнении объемов, утвержденных настоящим Решением;</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(районными) органами исполнительной власти или физическими и юридическими лицами, сверх объемов, утвержденных настоящим Решением;</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7) распределение на основании областных (районных)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8)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(районными) органами исполнительной власти о предоставлении средств из областного (районного) бюджета и (или) правового акта, определяющего долю софинансирования расходного обязательства из областного (районного) бюджета;</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других бюджетов бюджетной системы Российской Федерации,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(софинансирования) которых из других бюджетов бюджетной системы Российской Федерации предоставляются 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Пятилетского сельсовета Черепановского района Новосибирской области</w:t>
      </w:r>
      <w:r>
        <w:rPr>
          <w:rFonts w:ascii="Times New Roman" w:hAnsi="Times New Roman" w:cs="Times New Roman"/>
          <w:b/>
          <w:i/>
          <w:sz w:val="16"/>
          <w:szCs w:val="16"/>
        </w:rPr>
        <w:t xml:space="preserve"> </w:t>
      </w:r>
      <w:r>
        <w:rPr>
          <w:rFonts w:ascii="Times New Roman" w:hAnsi="Times New Roman" w:cs="Times New Roman"/>
          <w:sz w:val="16"/>
          <w:szCs w:val="16"/>
        </w:rPr>
        <w:t>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Пятилетского сельсовета Черепановского района Новосибирской области .</w:t>
      </w:r>
    </w:p>
    <w:p w:rsidR="003B58FF" w:rsidRDefault="003B58FF" w:rsidP="00F467C6">
      <w:pPr>
        <w:pStyle w:val="ConsPlusNormal"/>
        <w:ind w:hanging="142"/>
        <w:jc w:val="both"/>
        <w:rPr>
          <w:rFonts w:ascii="Times New Roman" w:hAnsi="Times New Roman" w:cs="Times New Roman"/>
          <w:sz w:val="16"/>
          <w:szCs w:val="16"/>
        </w:rPr>
      </w:pPr>
    </w:p>
    <w:p w:rsidR="003B58FF" w:rsidRDefault="003B58FF" w:rsidP="00F467C6">
      <w:pPr>
        <w:pStyle w:val="ConsPlusNormal"/>
        <w:ind w:hanging="142"/>
        <w:jc w:val="both"/>
        <w:rPr>
          <w:rFonts w:ascii="Times New Roman" w:hAnsi="Times New Roman" w:cs="Times New Roman"/>
          <w:sz w:val="16"/>
          <w:szCs w:val="16"/>
        </w:rPr>
      </w:pPr>
    </w:p>
    <w:p w:rsidR="003B58FF" w:rsidRDefault="003B58FF" w:rsidP="00F467C6">
      <w:pPr>
        <w:pStyle w:val="ConsPlusNormal"/>
        <w:ind w:hanging="142"/>
        <w:jc w:val="both"/>
        <w:rPr>
          <w:rFonts w:ascii="Times New Roman" w:hAnsi="Times New Roman" w:cs="Times New Roman"/>
          <w:sz w:val="16"/>
          <w:szCs w:val="16"/>
        </w:rPr>
      </w:pPr>
    </w:p>
    <w:p w:rsidR="003B58FF" w:rsidRDefault="003B58FF" w:rsidP="00F467C6">
      <w:pPr>
        <w:pStyle w:val="ConsPlusNormal"/>
        <w:ind w:hanging="142"/>
        <w:jc w:val="both"/>
        <w:rPr>
          <w:rFonts w:ascii="Times New Roman" w:hAnsi="Times New Roman" w:cs="Times New Roman"/>
          <w:sz w:val="16"/>
          <w:szCs w:val="16"/>
        </w:rPr>
      </w:pPr>
    </w:p>
    <w:p w:rsidR="003B58FF" w:rsidRDefault="003B58FF" w:rsidP="00F467C6">
      <w:pPr>
        <w:pStyle w:val="ConsPlusNormal"/>
        <w:ind w:hanging="142"/>
        <w:jc w:val="both"/>
        <w:rPr>
          <w:rFonts w:ascii="Times New Roman" w:hAnsi="Times New Roman" w:cs="Times New Roman"/>
          <w:sz w:val="16"/>
          <w:szCs w:val="16"/>
        </w:rPr>
      </w:pPr>
    </w:p>
    <w:p w:rsidR="003B58FF" w:rsidRDefault="003B58FF"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outlineLvl w:val="0"/>
        <w:rPr>
          <w:rFonts w:ascii="Times New Roman" w:hAnsi="Times New Roman" w:cs="Times New Roman"/>
          <w:b/>
          <w:sz w:val="16"/>
          <w:szCs w:val="16"/>
        </w:rPr>
      </w:pPr>
      <w:r>
        <w:rPr>
          <w:rFonts w:ascii="Times New Roman" w:hAnsi="Times New Roman" w:cs="Times New Roman"/>
          <w:b/>
          <w:sz w:val="16"/>
          <w:szCs w:val="16"/>
        </w:rPr>
        <w:t>Статья 12. Вступление в силу настоящего Решения</w:t>
      </w:r>
    </w:p>
    <w:p w:rsidR="00265799" w:rsidRDefault="00265799" w:rsidP="00F467C6">
      <w:pPr>
        <w:pStyle w:val="ConsPlusNormal"/>
        <w:ind w:hanging="142"/>
        <w:jc w:val="both"/>
        <w:rPr>
          <w:rFonts w:ascii="Times New Roman" w:hAnsi="Times New Roman" w:cs="Times New Roman"/>
          <w:sz w:val="16"/>
          <w:szCs w:val="16"/>
        </w:rPr>
      </w:pPr>
    </w:p>
    <w:p w:rsidR="00265799" w:rsidRDefault="00265799" w:rsidP="00F467C6">
      <w:pPr>
        <w:pStyle w:val="ConsPlusNormal"/>
        <w:ind w:hanging="142"/>
        <w:jc w:val="both"/>
        <w:rPr>
          <w:rFonts w:ascii="Times New Roman" w:hAnsi="Times New Roman" w:cs="Times New Roman"/>
          <w:sz w:val="16"/>
          <w:szCs w:val="16"/>
        </w:rPr>
      </w:pPr>
      <w:r>
        <w:rPr>
          <w:rFonts w:ascii="Times New Roman" w:hAnsi="Times New Roman" w:cs="Times New Roman"/>
          <w:sz w:val="16"/>
          <w:szCs w:val="16"/>
        </w:rPr>
        <w:t>Настоящее Решение вступает в силу с 1 января 2026 года и подлежит официальному опубликованию не позднее 10 дней после его подписания в установленном порядке.</w:t>
      </w:r>
    </w:p>
    <w:p w:rsidR="00265799" w:rsidRDefault="00265799" w:rsidP="00F467C6">
      <w:pPr>
        <w:pStyle w:val="21"/>
        <w:widowControl w:val="0"/>
        <w:spacing w:after="0"/>
        <w:ind w:left="0" w:hanging="142"/>
        <w:rPr>
          <w:bCs/>
          <w:sz w:val="16"/>
          <w:szCs w:val="16"/>
        </w:rPr>
      </w:pPr>
    </w:p>
    <w:p w:rsidR="00265799" w:rsidRDefault="00265799" w:rsidP="00F467C6">
      <w:pPr>
        <w:spacing w:after="0" w:line="240" w:lineRule="auto"/>
        <w:ind w:hanging="142"/>
        <w:rPr>
          <w:rFonts w:ascii="Times New Roman" w:hAnsi="Times New Roman"/>
          <w:sz w:val="16"/>
          <w:szCs w:val="16"/>
        </w:rPr>
      </w:pPr>
      <w:r>
        <w:rPr>
          <w:rFonts w:ascii="Times New Roman" w:hAnsi="Times New Roman"/>
          <w:sz w:val="16"/>
          <w:szCs w:val="16"/>
        </w:rPr>
        <w:t xml:space="preserve">Глава Пятилетского сельсовета </w:t>
      </w:r>
    </w:p>
    <w:p w:rsidR="00265799" w:rsidRDefault="00265799" w:rsidP="00F467C6">
      <w:pPr>
        <w:spacing w:after="0" w:line="240" w:lineRule="auto"/>
        <w:ind w:hanging="142"/>
        <w:rPr>
          <w:rFonts w:ascii="Times New Roman" w:hAnsi="Times New Roman"/>
          <w:sz w:val="16"/>
          <w:szCs w:val="16"/>
        </w:rPr>
      </w:pPr>
      <w:r>
        <w:rPr>
          <w:rFonts w:ascii="Times New Roman" w:hAnsi="Times New Roman"/>
          <w:sz w:val="16"/>
          <w:szCs w:val="16"/>
        </w:rPr>
        <w:t xml:space="preserve">Черепановского района </w:t>
      </w:r>
    </w:p>
    <w:p w:rsidR="00265799" w:rsidRDefault="00265799" w:rsidP="00F467C6">
      <w:pPr>
        <w:tabs>
          <w:tab w:val="left" w:pos="7864"/>
        </w:tabs>
        <w:spacing w:after="0" w:line="240" w:lineRule="auto"/>
        <w:ind w:hanging="142"/>
        <w:rPr>
          <w:rFonts w:ascii="Times New Roman" w:hAnsi="Times New Roman"/>
          <w:sz w:val="16"/>
          <w:szCs w:val="16"/>
        </w:rPr>
      </w:pPr>
      <w:r>
        <w:rPr>
          <w:rFonts w:ascii="Times New Roman" w:hAnsi="Times New Roman"/>
          <w:sz w:val="16"/>
          <w:szCs w:val="16"/>
        </w:rPr>
        <w:t xml:space="preserve">Новосибирской области                                                                       </w:t>
      </w:r>
      <w:r w:rsidR="00003318">
        <w:rPr>
          <w:rFonts w:ascii="Times New Roman" w:hAnsi="Times New Roman"/>
          <w:sz w:val="16"/>
          <w:szCs w:val="16"/>
        </w:rPr>
        <w:t xml:space="preserve">                                                                                      </w:t>
      </w:r>
      <w:r>
        <w:rPr>
          <w:rFonts w:ascii="Times New Roman" w:hAnsi="Times New Roman"/>
          <w:sz w:val="16"/>
          <w:szCs w:val="16"/>
        </w:rPr>
        <w:t>О.А. Логвиненко</w:t>
      </w:r>
    </w:p>
    <w:p w:rsidR="00265799" w:rsidRDefault="00265799" w:rsidP="00F467C6">
      <w:pPr>
        <w:spacing w:after="0" w:line="240" w:lineRule="auto"/>
        <w:ind w:hanging="142"/>
        <w:rPr>
          <w:rFonts w:ascii="Times New Roman" w:hAnsi="Times New Roman"/>
          <w:sz w:val="16"/>
          <w:szCs w:val="16"/>
        </w:rPr>
      </w:pPr>
    </w:p>
    <w:p w:rsidR="00265799" w:rsidRDefault="00265799" w:rsidP="00F467C6">
      <w:pPr>
        <w:spacing w:after="0" w:line="240" w:lineRule="auto"/>
        <w:ind w:hanging="142"/>
        <w:rPr>
          <w:rFonts w:ascii="Times New Roman" w:hAnsi="Times New Roman"/>
          <w:sz w:val="16"/>
          <w:szCs w:val="16"/>
        </w:rPr>
      </w:pPr>
      <w:r>
        <w:rPr>
          <w:rFonts w:ascii="Times New Roman" w:hAnsi="Times New Roman"/>
          <w:sz w:val="16"/>
          <w:szCs w:val="16"/>
        </w:rPr>
        <w:t>Председатель Совета депутатов</w:t>
      </w:r>
    </w:p>
    <w:p w:rsidR="00265799" w:rsidRDefault="00265799" w:rsidP="00F467C6">
      <w:pPr>
        <w:spacing w:after="0" w:line="240" w:lineRule="auto"/>
        <w:ind w:hanging="142"/>
        <w:rPr>
          <w:rFonts w:ascii="Times New Roman" w:hAnsi="Times New Roman"/>
          <w:sz w:val="16"/>
          <w:szCs w:val="16"/>
        </w:rPr>
      </w:pPr>
      <w:r>
        <w:rPr>
          <w:rFonts w:ascii="Times New Roman" w:hAnsi="Times New Roman"/>
          <w:sz w:val="16"/>
          <w:szCs w:val="16"/>
        </w:rPr>
        <w:t xml:space="preserve">Пятилетского сельсовета </w:t>
      </w:r>
    </w:p>
    <w:p w:rsidR="00265799" w:rsidRDefault="00265799" w:rsidP="00F467C6">
      <w:pPr>
        <w:spacing w:after="0" w:line="240" w:lineRule="auto"/>
        <w:ind w:hanging="142"/>
        <w:rPr>
          <w:rFonts w:ascii="Times New Roman" w:hAnsi="Times New Roman"/>
          <w:sz w:val="16"/>
          <w:szCs w:val="16"/>
        </w:rPr>
      </w:pPr>
      <w:r>
        <w:rPr>
          <w:rFonts w:ascii="Times New Roman" w:hAnsi="Times New Roman"/>
          <w:sz w:val="16"/>
          <w:szCs w:val="16"/>
        </w:rPr>
        <w:t xml:space="preserve">Черепановского района </w:t>
      </w:r>
    </w:p>
    <w:p w:rsidR="00265799" w:rsidRDefault="00265799" w:rsidP="00F467C6">
      <w:pPr>
        <w:tabs>
          <w:tab w:val="left" w:pos="7864"/>
        </w:tabs>
        <w:spacing w:after="0" w:line="240" w:lineRule="auto"/>
        <w:ind w:hanging="142"/>
        <w:rPr>
          <w:rFonts w:ascii="Times New Roman" w:hAnsi="Times New Roman"/>
          <w:sz w:val="16"/>
          <w:szCs w:val="16"/>
        </w:rPr>
      </w:pPr>
      <w:r>
        <w:rPr>
          <w:rFonts w:ascii="Times New Roman" w:hAnsi="Times New Roman"/>
          <w:sz w:val="16"/>
          <w:szCs w:val="16"/>
        </w:rPr>
        <w:t xml:space="preserve">Новосибирской области </w:t>
      </w:r>
      <w:r>
        <w:rPr>
          <w:rFonts w:ascii="Times New Roman" w:hAnsi="Times New Roman"/>
          <w:sz w:val="16"/>
          <w:szCs w:val="16"/>
        </w:rPr>
        <w:tab/>
        <w:t xml:space="preserve">        О.Ф.Кислых</w:t>
      </w:r>
    </w:p>
    <w:p w:rsidR="00265799" w:rsidRDefault="00265799" w:rsidP="00F467C6">
      <w:pPr>
        <w:spacing w:after="0"/>
        <w:ind w:hanging="142"/>
        <w:rPr>
          <w:rFonts w:ascii="Times New Roman" w:hAnsi="Times New Roman"/>
          <w:vanish/>
          <w:sz w:val="16"/>
          <w:szCs w:val="16"/>
        </w:rPr>
      </w:pPr>
    </w:p>
    <w:tbl>
      <w:tblPr>
        <w:tblW w:w="5880" w:type="dxa"/>
        <w:tblInd w:w="4294" w:type="dxa"/>
        <w:tblLayout w:type="fixed"/>
        <w:tblLook w:val="04A0" w:firstRow="1" w:lastRow="0" w:firstColumn="1" w:lastColumn="0" w:noHBand="0" w:noVBand="1"/>
      </w:tblPr>
      <w:tblGrid>
        <w:gridCol w:w="5880"/>
      </w:tblGrid>
      <w:tr w:rsidR="00265799" w:rsidTr="00265799">
        <w:trPr>
          <w:trHeight w:val="685"/>
        </w:trPr>
        <w:tc>
          <w:tcPr>
            <w:tcW w:w="5879" w:type="dxa"/>
            <w:noWrap/>
            <w:vAlign w:val="bottom"/>
            <w:hideMark/>
          </w:tcPr>
          <w:p w:rsidR="00265799" w:rsidRDefault="00265799" w:rsidP="002C343C">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Приложение №1</w:t>
            </w:r>
          </w:p>
          <w:p w:rsidR="00265799" w:rsidRDefault="00265799" w:rsidP="002C343C">
            <w:pPr>
              <w:jc w:val="both"/>
              <w:rPr>
                <w:rFonts w:ascii="Times New Roman" w:hAnsi="Times New Roman"/>
                <w:b/>
                <w:sz w:val="16"/>
                <w:szCs w:val="16"/>
              </w:rPr>
            </w:pPr>
            <w:r>
              <w:rPr>
                <w:rFonts w:ascii="Times New Roman" w:eastAsia="Times New Roman" w:hAnsi="Times New Roman"/>
                <w:sz w:val="16"/>
                <w:szCs w:val="16"/>
                <w:lang w:eastAsia="ru-RU"/>
              </w:rPr>
              <w:t>к решению второй сессии Совета депутатов Пятилетского сельсовета Черепановского района Новосибирской области  «</w:t>
            </w:r>
            <w:r>
              <w:rPr>
                <w:rFonts w:ascii="Times New Roman" w:hAnsi="Times New Roman"/>
                <w:sz w:val="16"/>
                <w:szCs w:val="16"/>
              </w:rPr>
              <w:t>О бюджете Пятилетского сельсовета Черепановского район Новосибирской области на очередной 2026 год и плановый период 2027 и 2028 годов</w:t>
            </w:r>
            <w:r>
              <w:rPr>
                <w:rFonts w:ascii="Times New Roman" w:eastAsia="Times New Roman" w:hAnsi="Times New Roman"/>
                <w:sz w:val="16"/>
                <w:szCs w:val="16"/>
                <w:lang w:eastAsia="ru-RU"/>
              </w:rPr>
              <w:t>»</w:t>
            </w:r>
            <w:r>
              <w:rPr>
                <w:rFonts w:ascii="Times New Roman" w:hAnsi="Times New Roman"/>
                <w:sz w:val="16"/>
                <w:szCs w:val="16"/>
              </w:rPr>
              <w:t xml:space="preserve"> </w:t>
            </w:r>
            <w:r>
              <w:rPr>
                <w:rFonts w:ascii="Times New Roman" w:eastAsia="Times New Roman" w:hAnsi="Times New Roman"/>
                <w:sz w:val="16"/>
                <w:szCs w:val="16"/>
                <w:lang w:eastAsia="ru-RU"/>
              </w:rPr>
              <w:t>от 20.11.2025г, № 2</w:t>
            </w:r>
            <w:r>
              <w:rPr>
                <w:rFonts w:ascii="Times New Roman" w:eastAsia="Times New Roman" w:hAnsi="Times New Roman"/>
                <w:sz w:val="16"/>
                <w:szCs w:val="16"/>
                <w:lang w:eastAsia="ru-RU"/>
              </w:rPr>
              <w:tab/>
            </w:r>
          </w:p>
        </w:tc>
      </w:tr>
    </w:tbl>
    <w:p w:rsidR="00265799" w:rsidRDefault="00265799" w:rsidP="00F467C6">
      <w:pPr>
        <w:tabs>
          <w:tab w:val="left" w:pos="2323"/>
        </w:tabs>
        <w:ind w:hanging="142"/>
        <w:rPr>
          <w:rFonts w:ascii="Times New Roman" w:hAnsi="Times New Roman"/>
          <w:sz w:val="16"/>
          <w:szCs w:val="16"/>
          <w:lang w:eastAsia="ru-RU"/>
        </w:rPr>
      </w:pPr>
    </w:p>
    <w:tbl>
      <w:tblPr>
        <w:tblW w:w="10200" w:type="dxa"/>
        <w:tblInd w:w="108" w:type="dxa"/>
        <w:tblLayout w:type="fixed"/>
        <w:tblLook w:val="04A0" w:firstRow="1" w:lastRow="0" w:firstColumn="1" w:lastColumn="0" w:noHBand="0" w:noVBand="1"/>
      </w:tblPr>
      <w:tblGrid>
        <w:gridCol w:w="2549"/>
        <w:gridCol w:w="708"/>
        <w:gridCol w:w="1133"/>
        <w:gridCol w:w="1274"/>
        <w:gridCol w:w="710"/>
        <w:gridCol w:w="1273"/>
        <w:gridCol w:w="1274"/>
        <w:gridCol w:w="1279"/>
      </w:tblGrid>
      <w:tr w:rsidR="00265799" w:rsidTr="00003318">
        <w:trPr>
          <w:trHeight w:val="1012"/>
        </w:trPr>
        <w:tc>
          <w:tcPr>
            <w:tcW w:w="10200" w:type="dxa"/>
            <w:gridSpan w:val="8"/>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2026 год и плановый период 2027 и 2028 годов</w:t>
            </w:r>
          </w:p>
        </w:tc>
      </w:tr>
      <w:tr w:rsidR="00265799" w:rsidTr="00003318">
        <w:trPr>
          <w:trHeight w:val="276"/>
        </w:trPr>
        <w:tc>
          <w:tcPr>
            <w:tcW w:w="10200" w:type="dxa"/>
            <w:gridSpan w:val="8"/>
            <w:tcBorders>
              <w:top w:val="nil"/>
              <w:left w:val="nil"/>
              <w:bottom w:val="single" w:sz="4"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руб.</w:t>
            </w:r>
          </w:p>
        </w:tc>
      </w:tr>
      <w:tr w:rsidR="00265799" w:rsidTr="00003318">
        <w:trPr>
          <w:trHeight w:val="262"/>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Наименование</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РЗ</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ПР</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ЦСР</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ВР</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Сумма</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Сумма</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Сумма</w:t>
            </w:r>
          </w:p>
        </w:tc>
      </w:tr>
      <w:tr w:rsidR="00265799" w:rsidTr="00003318">
        <w:trPr>
          <w:trHeight w:val="262"/>
        </w:trPr>
        <w:tc>
          <w:tcPr>
            <w:tcW w:w="2549"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2026 год</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2027 год</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2028 год</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4</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left="-252"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7</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8</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5 093 848,87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3 661 909,60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4 385 071,89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по оплате труда главы муниципального образования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9500001110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r>
      <w:tr w:rsidR="00265799" w:rsidTr="00003318">
        <w:trPr>
          <w:trHeight w:val="132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9500001110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9500001110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r>
      <w:tr w:rsidR="00265799" w:rsidTr="00003318">
        <w:trPr>
          <w:trHeight w:val="886"/>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3 726 140,00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2 339 209,60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3 062 371,89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3 726 140,00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2 339 209,60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3 062 371,89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по оплате труда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9500002110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3 036 540,00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2 339 209,60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3 062 371,89 </w:t>
            </w:r>
          </w:p>
        </w:tc>
      </w:tr>
      <w:tr w:rsidR="00265799" w:rsidTr="00003318">
        <w:trPr>
          <w:trHeight w:val="132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9500002110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3 036 540,00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2 339 209,60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3 062 371,89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9500002110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3 036 540,00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2 339 209,60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3 062 371,89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обеспечение функций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642 600,00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531 000,00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531 000,00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111 600,00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850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23 300,00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Резервные средства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870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88 300,00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886"/>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 на осуществление преданных полномочий в области функций по определению поставщиков (подрядчиков, исполнителей)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9500085870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47 000,00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9500085870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47 000,00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9500085870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47 000,00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34 200,00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34 200,00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886"/>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 на осуществление переданных полномочий на обеспечение функций контрольно счетных органов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9500085850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34 200,00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9500085850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34 200,00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9500085850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34 200,00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Резервные фонды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2 500,00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2 500,00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Резервный фонд администрации поселения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9500021540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2 500,00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9500021540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2 500,00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Резервные средства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9500021540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870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2 500,00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Другие 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13</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8 308,87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8 308,87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по оценке муниципального имущества, признание прав и регулирование отношений по муниципальной собственности</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9500021190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8 308,87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8 308,87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8 308,87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НАЦИОНАЛЬНАЯ ОБОРОНА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275 800,00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308 040,00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393 080,00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Мобилизационная и вневойсковая подготовка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275 800,00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308 040,00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393 080,00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275 800,00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308 040,00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393 080,00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275 800,00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308 040,00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393 080,00 </w:t>
            </w:r>
          </w:p>
        </w:tc>
      </w:tr>
      <w:tr w:rsidR="00265799" w:rsidTr="00003318">
        <w:trPr>
          <w:trHeight w:val="132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249 120,00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281 280,00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366 240,00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249 120,00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281 280,00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366 240,00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26 680,00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26 760,00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26 840,00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26 680,00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26 760,00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26 840,00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НАЦИОНАЛЬНАЯ БЕЗОПАСНОСТЬ И ПРАВООХРАНИТЕЛЬНАЯ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419 095,00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419 095,00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419 095,00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Обеспечение первичных мер пожарной безопасности в границах населенных пунктов поселения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9500025190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214 000,00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214 000,00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214 000,00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886"/>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 на осуществление переданных полномочий на обеспечение функций учреждений по обеспечению диспетчерского обслуживания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9500085860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205 095,00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9500085860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205 095,00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9500085860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205 095,00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НАЦИОНАЛЬНАЯ ЭКОНОМИКА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1 428 000,00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Водное хозяйство</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содержание гидротехнических сооружений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9500040160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9500040160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9500040160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Дорожное хозяйство (дорожные фонды)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09</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1 402 000,00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09</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1 402 000,00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Ремонт и содержание автомобильных дорог общего пользования и искусственных дорожных сооружений на них</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09</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950009Д101</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1 402 000,00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09</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950009Д101</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1 402 000,00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09</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950009Д101</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1 402 000,00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ЖИЛИЩНО-КОММУНАЛЬНОЕ ХОЗЯЙСТВО</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620 500,00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Жилищное хозяйство</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Взносы на капитальный ремонт муниципального жилья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9500025050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 xml:space="preserve">Закупка товаров, работ и услуг для обеспечения государственных </w:t>
            </w:r>
            <w:r>
              <w:rPr>
                <w:rFonts w:ascii="Times New Roman" w:hAnsi="Times New Roman"/>
                <w:color w:val="000000"/>
                <w:sz w:val="16"/>
                <w:szCs w:val="16"/>
                <w:lang w:eastAsia="ru-RU"/>
              </w:rPr>
              <w:lastRenderedPageBreak/>
              <w:t>(муниципальных)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9500025050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9500025050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Благоустройство</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606 400,00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606 400,00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содержание уличного освещения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9500061190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418 600,00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9500061190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418 600,00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9500061190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418 600,00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прочие мероприятия по благоустройству</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9500065190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187 800,00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9500065190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187 800,00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9500065190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187 800,00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ОБРАЗОВАНИЕ</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38 700,00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Профессиональная подготовка, переподготовка и повышение квалификации</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38 700,00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38 700,00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обеспечение функций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17 700,00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17 700,00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17 700,00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обеспечение функций казенных учреждений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КУЛЬТУРА, КИНЕМАТОГРАФИЯ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14 336 800,00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9 317 352,00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9 317 352,00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Культура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14 336 800,00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9 317 352,00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9 317 352,00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14 336 800,00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9 317 352,00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9 317 352,00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по оплате труда работников казенных учреждений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9500004120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9 021 100,00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r>
      <w:tr w:rsidR="00265799" w:rsidTr="00003318">
        <w:trPr>
          <w:trHeight w:val="132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9500004120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9 021 100,00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казенных учреждений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9500004120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9 021 100,00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обеспечение функций казенных учреждений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1 225 600,00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1 220 600,00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1 220 600,00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850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5 000,00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886"/>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 муниципального района на выполнение мероприятий в рамках решения вопросов местного значения</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9500084840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4 090 100,00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132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9500084840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4 090 100,00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казенных учреждений</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9500084840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4 090 100,00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СОЦИАЛЬНАЯ ПОЛИТИКА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Пенсионное обеспечение</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Непрограмные направления расходов поселений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доплату к пенсии муниципальных служащих</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9500012110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Социальное обеспечение и иные выплаты населению</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9500012110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300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449"/>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Публичные нормативные социальные выплаты гражданам</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9500012110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310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ab/>
              <w:t>УСЛОВНО УТВЕРЖДЕННЫЕ РАСХОДЫ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240 350,30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524 159,15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Условно утвержденные расходы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240 350,30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524 159,15 </w:t>
            </w:r>
          </w:p>
        </w:tc>
      </w:tr>
      <w:tr w:rsidR="00265799" w:rsidTr="00003318">
        <w:trPr>
          <w:trHeight w:val="667"/>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Непрограммные направления расходов муниципального образования Черепановского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9900000000</w:t>
            </w: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240 350,30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524 159,15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Условно утвержденные расходы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9900000000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900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240 350,30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524 159,15 </w:t>
            </w:r>
          </w:p>
        </w:tc>
      </w:tr>
      <w:tr w:rsidR="00265799" w:rsidTr="00003318">
        <w:trPr>
          <w:trHeight w:val="290"/>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Условно утвержденные расходы</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9900000000</w:t>
            </w:r>
          </w:p>
        </w:tc>
        <w:tc>
          <w:tcPr>
            <w:tcW w:w="710"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990</w:t>
            </w: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240 350,30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524 159,15 </w:t>
            </w:r>
          </w:p>
        </w:tc>
      </w:tr>
      <w:tr w:rsidR="00265799" w:rsidTr="00003318">
        <w:trPr>
          <w:trHeight w:val="262"/>
        </w:trPr>
        <w:tc>
          <w:tcPr>
            <w:tcW w:w="2549" w:type="dxa"/>
            <w:tcBorders>
              <w:top w:val="single" w:sz="4" w:space="0" w:color="auto"/>
              <w:left w:val="single" w:sz="4" w:space="0" w:color="auto"/>
              <w:bottom w:val="single" w:sz="4" w:space="0" w:color="auto"/>
              <w:right w:val="single" w:sz="4" w:space="0" w:color="auto"/>
            </w:tcBorders>
            <w:hideMark/>
          </w:tcPr>
          <w:p w:rsidR="00265799" w:rsidRDefault="00265799" w:rsidP="002C343C">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Итого расходов</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1274"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710"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127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22 512 443,87 </w:t>
            </w:r>
          </w:p>
        </w:tc>
        <w:tc>
          <w:tcPr>
            <w:tcW w:w="1274"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15 625 851,90 </w:t>
            </w:r>
          </w:p>
        </w:tc>
        <w:tc>
          <w:tcPr>
            <w:tcW w:w="1279"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16 751 163,04 </w:t>
            </w:r>
          </w:p>
        </w:tc>
      </w:tr>
      <w:tr w:rsidR="00265799" w:rsidTr="00003318">
        <w:trPr>
          <w:trHeight w:val="276"/>
        </w:trPr>
        <w:tc>
          <w:tcPr>
            <w:tcW w:w="2549"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708"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133"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274"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274"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279" w:type="dxa"/>
            <w:tcBorders>
              <w:top w:val="single" w:sz="4" w:space="0" w:color="auto"/>
              <w:left w:val="nil"/>
              <w:bottom w:val="nil"/>
              <w:right w:val="nil"/>
            </w:tcBorders>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r>
      <w:tr w:rsidR="00265799" w:rsidTr="00003318">
        <w:trPr>
          <w:trHeight w:val="146"/>
        </w:trPr>
        <w:tc>
          <w:tcPr>
            <w:tcW w:w="2549"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708"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133"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274"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10"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3"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274"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279"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r>
      <w:tr w:rsidR="00265799" w:rsidTr="00003318">
        <w:trPr>
          <w:trHeight w:val="276"/>
        </w:trPr>
        <w:tc>
          <w:tcPr>
            <w:tcW w:w="2549"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708"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133" w:type="dxa"/>
          </w:tcPr>
          <w:p w:rsidR="00265799"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p>
        </w:tc>
        <w:tc>
          <w:tcPr>
            <w:tcW w:w="1274"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710" w:type="dxa"/>
          </w:tcPr>
          <w:p w:rsidR="00265799"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p>
        </w:tc>
        <w:tc>
          <w:tcPr>
            <w:tcW w:w="1273"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274"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9"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r>
    </w:tbl>
    <w:p w:rsidR="00265799" w:rsidRDefault="00265799" w:rsidP="001F1D19">
      <w:pPr>
        <w:tabs>
          <w:tab w:val="left" w:pos="5837"/>
        </w:tabs>
        <w:spacing w:after="0" w:line="240" w:lineRule="auto"/>
        <w:rPr>
          <w:rFonts w:ascii="Times New Roman" w:eastAsia="Times New Roman" w:hAnsi="Times New Roman"/>
          <w:sz w:val="16"/>
          <w:szCs w:val="16"/>
          <w:lang w:eastAsia="ru-RU"/>
        </w:rPr>
      </w:pPr>
    </w:p>
    <w:p w:rsidR="00265799" w:rsidRDefault="001F1D19" w:rsidP="00F467C6">
      <w:pPr>
        <w:spacing w:after="0" w:line="240" w:lineRule="auto"/>
        <w:ind w:hanging="142"/>
        <w:jc w:val="center"/>
        <w:rPr>
          <w:rFonts w:ascii="Times New Roman" w:eastAsia="Times New Roman" w:hAnsi="Times New Roman"/>
          <w:color w:val="000000"/>
          <w:sz w:val="16"/>
          <w:szCs w:val="16"/>
          <w:lang w:eastAsia="ru-RU"/>
        </w:rPr>
      </w:pPr>
      <w:r>
        <w:rPr>
          <w:rFonts w:ascii="Times New Roman" w:eastAsia="Times New Roman" w:hAnsi="Times New Roman"/>
          <w:sz w:val="16"/>
          <w:szCs w:val="16"/>
          <w:lang w:eastAsia="ru-RU"/>
        </w:rPr>
        <w:t xml:space="preserve">                     </w:t>
      </w:r>
      <w:r w:rsidR="00265799">
        <w:rPr>
          <w:rFonts w:ascii="Times New Roman" w:eastAsia="Times New Roman" w:hAnsi="Times New Roman"/>
          <w:color w:val="000000"/>
          <w:sz w:val="16"/>
          <w:szCs w:val="16"/>
          <w:lang w:eastAsia="ru-RU"/>
        </w:rPr>
        <w:t>Приложение № 2</w:t>
      </w:r>
    </w:p>
    <w:p w:rsidR="00265799" w:rsidRDefault="001F1D19" w:rsidP="00F467C6">
      <w:pPr>
        <w:tabs>
          <w:tab w:val="left" w:pos="8534"/>
        </w:tabs>
        <w:ind w:left="5103" w:hanging="14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00265799">
        <w:rPr>
          <w:rFonts w:ascii="Times New Roman" w:eastAsia="Times New Roman" w:hAnsi="Times New Roman"/>
          <w:sz w:val="16"/>
          <w:szCs w:val="16"/>
          <w:lang w:eastAsia="ru-RU"/>
        </w:rPr>
        <w:t>к решению второй сессии Совета депутатов Пятилетского сельсовета Черепановског</w:t>
      </w:r>
      <w:r w:rsidR="00003318">
        <w:rPr>
          <w:rFonts w:ascii="Times New Roman" w:eastAsia="Times New Roman" w:hAnsi="Times New Roman"/>
          <w:sz w:val="16"/>
          <w:szCs w:val="16"/>
          <w:lang w:eastAsia="ru-RU"/>
        </w:rPr>
        <w:t xml:space="preserve">о района Новосибирской области </w:t>
      </w:r>
      <w:r w:rsidR="00265799">
        <w:rPr>
          <w:rFonts w:ascii="Times New Roman" w:eastAsia="Times New Roman" w:hAnsi="Times New Roman"/>
          <w:sz w:val="16"/>
          <w:szCs w:val="16"/>
          <w:lang w:eastAsia="ru-RU"/>
        </w:rPr>
        <w:t>«</w:t>
      </w:r>
      <w:r w:rsidR="00265799">
        <w:rPr>
          <w:rFonts w:ascii="Times New Roman" w:hAnsi="Times New Roman"/>
          <w:sz w:val="16"/>
          <w:szCs w:val="16"/>
        </w:rPr>
        <w:t>О бюджете Пятилетского сельсовета Черепановского район Новосибирской области на очередной 2026 год и плановый период 2027 и 2028 годов</w:t>
      </w:r>
      <w:r w:rsidR="00265799">
        <w:rPr>
          <w:rFonts w:ascii="Times New Roman" w:eastAsia="Times New Roman" w:hAnsi="Times New Roman"/>
          <w:sz w:val="16"/>
          <w:szCs w:val="16"/>
          <w:lang w:eastAsia="ru-RU"/>
        </w:rPr>
        <w:t>»</w:t>
      </w:r>
      <w:r w:rsidR="00265799">
        <w:rPr>
          <w:rFonts w:ascii="Times New Roman" w:hAnsi="Times New Roman"/>
          <w:sz w:val="16"/>
          <w:szCs w:val="16"/>
        </w:rPr>
        <w:t xml:space="preserve"> </w:t>
      </w:r>
      <w:r w:rsidR="00265799">
        <w:rPr>
          <w:rFonts w:ascii="Times New Roman" w:eastAsia="Times New Roman" w:hAnsi="Times New Roman"/>
          <w:sz w:val="16"/>
          <w:szCs w:val="16"/>
          <w:lang w:eastAsia="ru-RU"/>
        </w:rPr>
        <w:t>от 20.11.2025г, № 2</w:t>
      </w:r>
    </w:p>
    <w:tbl>
      <w:tblPr>
        <w:tblW w:w="10635" w:type="dxa"/>
        <w:tblInd w:w="-34" w:type="dxa"/>
        <w:tblLayout w:type="fixed"/>
        <w:tblLook w:val="04A0" w:firstRow="1" w:lastRow="0" w:firstColumn="1" w:lastColumn="0" w:noHBand="0" w:noVBand="1"/>
      </w:tblPr>
      <w:tblGrid>
        <w:gridCol w:w="2696"/>
        <w:gridCol w:w="851"/>
        <w:gridCol w:w="563"/>
        <w:gridCol w:w="708"/>
        <w:gridCol w:w="1133"/>
        <w:gridCol w:w="708"/>
        <w:gridCol w:w="1282"/>
        <w:gridCol w:w="1276"/>
        <w:gridCol w:w="1276"/>
        <w:gridCol w:w="142"/>
      </w:tblGrid>
      <w:tr w:rsidR="00265799" w:rsidTr="00003318">
        <w:trPr>
          <w:gridAfter w:val="1"/>
          <w:wAfter w:w="142" w:type="dxa"/>
          <w:trHeight w:val="104"/>
        </w:trPr>
        <w:tc>
          <w:tcPr>
            <w:tcW w:w="10493" w:type="dxa"/>
            <w:gridSpan w:val="9"/>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ВЕДОМСТВЕННАЯ СТРУКТУРА РАСХОДОВ РАЙОННОГО БЮДЖЕТА НА 2026 ГОД </w:t>
            </w:r>
          </w:p>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И ПЛАНОВЫЙ ПЕРИОД 2027 И 2028 ГОДОВ</w:t>
            </w:r>
          </w:p>
        </w:tc>
      </w:tr>
      <w:tr w:rsidR="00265799" w:rsidTr="00003318">
        <w:trPr>
          <w:trHeight w:val="216"/>
        </w:trPr>
        <w:tc>
          <w:tcPr>
            <w:tcW w:w="2696" w:type="dxa"/>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851"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563"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08"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133"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708"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82"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276"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418" w:type="dxa"/>
            <w:gridSpan w:val="2"/>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Tr="00003318">
        <w:trPr>
          <w:gridAfter w:val="1"/>
          <w:wAfter w:w="142" w:type="dxa"/>
          <w:trHeight w:val="216"/>
        </w:trPr>
        <w:tc>
          <w:tcPr>
            <w:tcW w:w="10493" w:type="dxa"/>
            <w:gridSpan w:val="9"/>
            <w:tcBorders>
              <w:top w:val="nil"/>
              <w:left w:val="nil"/>
              <w:bottom w:val="single" w:sz="4"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руб.</w:t>
            </w:r>
          </w:p>
        </w:tc>
      </w:tr>
      <w:tr w:rsidR="00265799" w:rsidTr="00003318">
        <w:trPr>
          <w:gridAfter w:val="1"/>
          <w:wAfter w:w="142" w:type="dxa"/>
          <w:trHeight w:val="245"/>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Наименование</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ГРБС</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РЗ</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ПР</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ЦСР</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ВР</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Сумма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Сумма</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Сумма</w:t>
            </w:r>
          </w:p>
        </w:tc>
      </w:tr>
      <w:tr w:rsidR="00265799" w:rsidTr="00003318">
        <w:trPr>
          <w:gridAfter w:val="1"/>
          <w:wAfter w:w="142" w:type="dxa"/>
          <w:trHeight w:val="262"/>
        </w:trPr>
        <w:tc>
          <w:tcPr>
            <w:tcW w:w="2696"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56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2026 год</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2027 год</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2028 год</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2</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6</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7</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8</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администрация Пятилетского сельсовета Черепановского района Новосибирской области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22 512 443,87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15 625 851,90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16 751 163,04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ОБЩЕГОСУДАРСТВЕННЫЕ ВОПРОСЫ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5 093 848,87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3 661 909,60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4 385 071,89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по оплате труда главы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9500001110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1 322 700,00 </w:t>
            </w:r>
          </w:p>
        </w:tc>
      </w:tr>
      <w:tr w:rsidR="00265799" w:rsidTr="00003318">
        <w:trPr>
          <w:gridAfter w:val="1"/>
          <w:wAfter w:w="142" w:type="dxa"/>
          <w:trHeight w:val="132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9500001110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9500001110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1 322 700,00 </w:t>
            </w:r>
          </w:p>
        </w:tc>
      </w:tr>
      <w:tr w:rsidR="00265799" w:rsidTr="00003318">
        <w:trPr>
          <w:gridAfter w:val="1"/>
          <w:wAfter w:w="142" w:type="dxa"/>
          <w:trHeight w:val="1102"/>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3 726 140,00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2 339 209,60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3 062 371,89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3 726 140,00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2 339 209,60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3 062 371,89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по оплате труда муниципальных органов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9500002110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3 036 540,00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2 339 209,60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3 062 371,89 </w:t>
            </w:r>
          </w:p>
        </w:tc>
      </w:tr>
      <w:tr w:rsidR="00265799" w:rsidTr="00003318">
        <w:trPr>
          <w:gridAfter w:val="1"/>
          <w:wAfter w:w="142" w:type="dxa"/>
          <w:trHeight w:val="132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3 036 540,00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2 339 209,60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3 062 371,89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3 036 540,00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2 339 209,60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3 062 371,89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обеспечение функций муниципальных органов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642 600,00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531 000,00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531 000,00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111 600,00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Уплата налогов, сборов и иных платежей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850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23 300,00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Резервные средства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870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88 300,00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Иные межбюджетные трансферты на осуществление преданных полномочий в области функций по определению поставщиков (подрядчиков, исполнителей)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9500085870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47 000,00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9500085870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47 000,00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9500085870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47 000,00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34 200,00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34 200,00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Иные межбюджетные трансферты на осуществление переданных полномочий на обеспечение функций контрольно счетных органов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9500085850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34 200,00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9500085850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34 200,00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9500085850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34 200,00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Резервные фонды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11</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2 500,00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2 500,00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Резервный фонд администрации поселения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9500021540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2 500,00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9500021540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2 500,00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Резервные средства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9500021540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870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2 500,00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Другие общегосударственные вопросы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13</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8 308,87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lastRenderedPageBreak/>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8 308,87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по оценке муниципального имущества, признание прав и регулирование отношений по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9500021190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8 308,87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8 308,87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9500021190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8 308,87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НАЦИОНАЛЬНАЯ ОБОРОНА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275 800,00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308 040,00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393 080,00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Мобилизационная и вневойсковая подготовка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275 800,00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308 040,00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393 080,00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275 800,00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308 040,00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393 080,00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9500051180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275 800,00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308 040,00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393 080,00 </w:t>
            </w:r>
          </w:p>
        </w:tc>
      </w:tr>
      <w:tr w:rsidR="00265799" w:rsidTr="00003318">
        <w:trPr>
          <w:gridAfter w:val="1"/>
          <w:wAfter w:w="142" w:type="dxa"/>
          <w:trHeight w:val="132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249 120,00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281 280,00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366 240,00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249 120,00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281 280,00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366 240,00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26 680,00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26 760,00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26 840,00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9500051180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26 680,00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26 760,00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26 840,00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НАЦИОНАЛЬНАЯ БЕЗОПАСНОСТЬ И ПРАВООХРАНИТЕЛЬНАЯ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419 095,00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419 095,00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419 095,00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Обеспечение первичных мер пожарной безопасности в границах населенных пунктов поселения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9500025190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214 000,00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214 000,00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214 000,00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Иные межбюджетные трансферты на осуществление переданных полномочий на обеспечение функций учреждений по обеспечению диспетчерского обслуживания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9500085860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205 095,00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9500085860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205 095,00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9500085860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205 095,00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НАЦИОНАЛЬНАЯ ЭКОНОМИКА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1 428 000,00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1 829 600,00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1 862 900,00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Водное хозяйство</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содержание гидротехнических сооружений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9500040160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9500040160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06</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9500040160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Дорожное хозяйство (дорожные фонды)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09</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1 402 000,00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1 829 600,00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1 862 900,00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1 402 000,00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1 829 600,00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1 862 900,00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Ремонт и содержание автомобильных дорог общего пользования и искусственных дорожных сооружений на них</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950009Д101</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1 402 000,00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1 829 600,00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1 862 900,00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950009Д101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1 402 000,00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04</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950009Д101</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1 402 000,00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1 829 600,00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1 862 900,00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ЖИЛИЩНО-КОММУНАЛЬНОЕ ХОЗЯЙСТВО</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620 500,00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Жилищное хозяйство</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14 100,00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14 100,00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Взносы на капитальный ремонт муниципального жилья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9500025050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14 100,00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9500025050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9500025050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14 100,00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Благоустройство</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606 400,00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606 400,00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содержание уличного освещения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9500061190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418 600,00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268 600,00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9500061190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9500061190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418 600,00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268 600,00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прочие мероприятия по благоустройству</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9500065190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187 800,00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9500065190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187 800,00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03</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9500065190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187 800,00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ОБРАЗОВАНИЕ</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38 700,00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Профессиональная подготовка, переподготовка и повышение квалификации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38 700,00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38 700,00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обеспечение функций муниципальных органов</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17 700,00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17 700,00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9500002190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17 700,00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обеспечение функций казенных учреждений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21 000,00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07</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05</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21 000,00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КУЛЬТУРА, КИНЕМАТОГРАФИЯ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14 336 800,00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9 317 352,00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9 317 352,00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Культура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14 336 800,00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9 317 352,00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9 317 352,00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14 336 800,00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9 317 352,00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9 317 352,00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по оплате труда работников казенных учреждений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9500004120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9 021 100,00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9 194 156,00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9 194 156,00 </w:t>
            </w:r>
          </w:p>
        </w:tc>
      </w:tr>
      <w:tr w:rsidR="00265799" w:rsidTr="00003318">
        <w:trPr>
          <w:gridAfter w:val="1"/>
          <w:wAfter w:w="142" w:type="dxa"/>
          <w:trHeight w:val="132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9500004120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9 021 100,00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казенных учреждений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9500004120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9 021 100,00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9 194 156,00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обеспечение функций казенных учреждений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1 225 600,00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123 196,00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123 196,00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1 220 600,00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240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1 220 600,00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123 196,00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Иные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Уплата налогов, сборов и иных платежей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9500004590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850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5 000,00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886"/>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Иные межбюджетные трансферты муниципального района на выполнение мероприятий в рамках решения вопросов местного значения</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9500084840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4 090 100,00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132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9500084840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4 090 100,00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Расходы на выплаты персоналу казенных учреждений</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08</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9500084840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110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4 090 100,00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СОЦИАЛЬНАЯ ПОЛИТИКА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299 700,00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Пенсионное обеспечение</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299 700,00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Непрограмные направления расходов поселений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299 700,00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Расходы на доплату к пенсии муниципальных служащих</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9500012110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299 700,00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Социальное обеспечение и иные выплаты населению</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9500012110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300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449"/>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Публичные нормативные социальные выплаты гражданам</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01</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9500012110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310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299 700,00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ab/>
              <w:t>УСЛОВНО УТВЕРЖДЕННЫЕ РАСХОДЫ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99</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240 350,30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524 159,15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Условно утвержденные расходы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99</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240 350,30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524 159,15 </w:t>
            </w:r>
          </w:p>
        </w:tc>
      </w:tr>
      <w:tr w:rsidR="00265799" w:rsidTr="00003318">
        <w:trPr>
          <w:gridAfter w:val="1"/>
          <w:wAfter w:w="142" w:type="dxa"/>
          <w:trHeight w:val="667"/>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Непрограммные направления расходов муниципального образования Черепановского района</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99</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9900000000</w:t>
            </w: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240 350,30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524 159,15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Условно утвержденные расходы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9900000000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900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240 350,30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524 159,15 </w:t>
            </w:r>
          </w:p>
        </w:tc>
      </w:tr>
      <w:tr w:rsidR="00265799" w:rsidTr="00003318">
        <w:trPr>
          <w:gridAfter w:val="1"/>
          <w:wAfter w:w="142" w:type="dxa"/>
          <w:trHeight w:val="290"/>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Условно утвержденные расходы</w:t>
            </w:r>
          </w:p>
        </w:tc>
        <w:tc>
          <w:tcPr>
            <w:tcW w:w="851"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555</w:t>
            </w:r>
          </w:p>
        </w:tc>
        <w:tc>
          <w:tcPr>
            <w:tcW w:w="56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w:t>
            </w:r>
          </w:p>
        </w:tc>
        <w:tc>
          <w:tcPr>
            <w:tcW w:w="1133"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9900000000</w:t>
            </w:r>
          </w:p>
        </w:tc>
        <w:tc>
          <w:tcPr>
            <w:tcW w:w="708"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990</w:t>
            </w: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0,00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240 350,30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 xml:space="preserve">524 159,15 </w:t>
            </w:r>
          </w:p>
        </w:tc>
      </w:tr>
      <w:tr w:rsidR="00265799" w:rsidTr="00003318">
        <w:trPr>
          <w:gridAfter w:val="1"/>
          <w:wAfter w:w="142" w:type="dxa"/>
          <w:trHeight w:val="262"/>
        </w:trPr>
        <w:tc>
          <w:tcPr>
            <w:tcW w:w="2696" w:type="dxa"/>
            <w:tcBorders>
              <w:top w:val="single" w:sz="4" w:space="0" w:color="auto"/>
              <w:left w:val="single" w:sz="4" w:space="0" w:color="auto"/>
              <w:bottom w:val="single" w:sz="4" w:space="0" w:color="auto"/>
              <w:right w:val="single" w:sz="4" w:space="0" w:color="auto"/>
            </w:tcBorders>
            <w:hideMark/>
          </w:tcPr>
          <w:p w:rsidR="00265799" w:rsidRDefault="00265799" w:rsidP="001F1D19">
            <w:pPr>
              <w:autoSpaceDE w:val="0"/>
              <w:autoSpaceDN w:val="0"/>
              <w:adjustRightInd w:val="0"/>
              <w:spacing w:after="0" w:line="240" w:lineRule="auto"/>
              <w:rPr>
                <w:rFonts w:ascii="Times New Roman" w:hAnsi="Times New Roman"/>
                <w:b/>
                <w:bCs/>
                <w:color w:val="000000"/>
                <w:sz w:val="16"/>
                <w:szCs w:val="16"/>
                <w:lang w:eastAsia="ru-RU"/>
              </w:rPr>
            </w:pPr>
            <w:r>
              <w:rPr>
                <w:rFonts w:ascii="Times New Roman" w:hAnsi="Times New Roman"/>
                <w:b/>
                <w:bCs/>
                <w:color w:val="000000"/>
                <w:sz w:val="16"/>
                <w:szCs w:val="16"/>
                <w:lang w:eastAsia="ru-RU"/>
              </w:rPr>
              <w:t>Итого расходов</w:t>
            </w:r>
          </w:p>
        </w:tc>
        <w:tc>
          <w:tcPr>
            <w:tcW w:w="851"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56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65799"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22 512 443,87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15 625 851,90 </w:t>
            </w:r>
          </w:p>
        </w:tc>
        <w:tc>
          <w:tcPr>
            <w:tcW w:w="1276" w:type="dxa"/>
            <w:tcBorders>
              <w:top w:val="single" w:sz="4" w:space="0" w:color="auto"/>
              <w:left w:val="single" w:sz="4" w:space="0" w:color="auto"/>
              <w:bottom w:val="single" w:sz="4" w:space="0" w:color="auto"/>
              <w:right w:val="single" w:sz="4"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16 751 163,04 </w:t>
            </w:r>
          </w:p>
        </w:tc>
      </w:tr>
    </w:tbl>
    <w:p w:rsidR="00265799" w:rsidRDefault="00265799" w:rsidP="00F467C6">
      <w:pPr>
        <w:tabs>
          <w:tab w:val="left" w:pos="8534"/>
        </w:tabs>
        <w:ind w:left="5103" w:hanging="142"/>
        <w:jc w:val="both"/>
        <w:rPr>
          <w:rFonts w:ascii="Times New Roman" w:eastAsia="Times New Roman" w:hAnsi="Times New Roman"/>
          <w:sz w:val="16"/>
          <w:szCs w:val="16"/>
          <w:lang w:eastAsia="ru-RU"/>
        </w:rPr>
      </w:pPr>
    </w:p>
    <w:p w:rsidR="001F1D19" w:rsidRDefault="00265799" w:rsidP="00F467C6">
      <w:pPr>
        <w:spacing w:after="0" w:line="240" w:lineRule="auto"/>
        <w:ind w:hanging="142"/>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    </w:t>
      </w:r>
      <w:r w:rsidR="00003318">
        <w:rPr>
          <w:rFonts w:ascii="Times New Roman" w:eastAsia="Times New Roman" w:hAnsi="Times New Roman"/>
          <w:color w:val="000000"/>
          <w:sz w:val="16"/>
          <w:szCs w:val="16"/>
          <w:lang w:eastAsia="ru-RU"/>
        </w:rPr>
        <w:t xml:space="preserve">                        </w:t>
      </w: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265799" w:rsidRDefault="001F1D19" w:rsidP="00F467C6">
      <w:pPr>
        <w:spacing w:after="0" w:line="240" w:lineRule="auto"/>
        <w:ind w:hanging="142"/>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                       </w:t>
      </w:r>
      <w:r w:rsidR="00265799">
        <w:rPr>
          <w:rFonts w:ascii="Times New Roman" w:eastAsia="Times New Roman" w:hAnsi="Times New Roman"/>
          <w:color w:val="000000"/>
          <w:sz w:val="16"/>
          <w:szCs w:val="16"/>
          <w:lang w:eastAsia="ru-RU"/>
        </w:rPr>
        <w:t>Приложение № 3</w:t>
      </w:r>
    </w:p>
    <w:p w:rsidR="00265799" w:rsidRDefault="001F1D19" w:rsidP="00F467C6">
      <w:pPr>
        <w:tabs>
          <w:tab w:val="left" w:pos="8534"/>
        </w:tabs>
        <w:ind w:left="5103" w:hanging="14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00265799">
        <w:rPr>
          <w:rFonts w:ascii="Times New Roman" w:eastAsia="Times New Roman" w:hAnsi="Times New Roman"/>
          <w:sz w:val="16"/>
          <w:szCs w:val="16"/>
          <w:lang w:eastAsia="ru-RU"/>
        </w:rPr>
        <w:t xml:space="preserve">к решению второй сессии Совета депутатов Пятилетского сельсовета Черепановского </w:t>
      </w:r>
      <w:r w:rsidR="00003318">
        <w:rPr>
          <w:rFonts w:ascii="Times New Roman" w:eastAsia="Times New Roman" w:hAnsi="Times New Roman"/>
          <w:sz w:val="16"/>
          <w:szCs w:val="16"/>
          <w:lang w:eastAsia="ru-RU"/>
        </w:rPr>
        <w:t>района Новосибирской области</w:t>
      </w:r>
      <w:r w:rsidR="00265799">
        <w:rPr>
          <w:rFonts w:ascii="Times New Roman" w:eastAsia="Times New Roman" w:hAnsi="Times New Roman"/>
          <w:sz w:val="16"/>
          <w:szCs w:val="16"/>
          <w:lang w:eastAsia="ru-RU"/>
        </w:rPr>
        <w:t xml:space="preserve"> «</w:t>
      </w:r>
      <w:r w:rsidR="00265799">
        <w:rPr>
          <w:rFonts w:ascii="Times New Roman" w:hAnsi="Times New Roman"/>
          <w:sz w:val="16"/>
          <w:szCs w:val="16"/>
        </w:rPr>
        <w:t>О бюджете Пятилетского сельсовета Черепановского район Новосибирской области на очередной 2026 год и плановый период 2027 и 2028 годов</w:t>
      </w:r>
      <w:r w:rsidR="00265799">
        <w:rPr>
          <w:rFonts w:ascii="Times New Roman" w:eastAsia="Times New Roman" w:hAnsi="Times New Roman"/>
          <w:sz w:val="16"/>
          <w:szCs w:val="16"/>
          <w:lang w:eastAsia="ru-RU"/>
        </w:rPr>
        <w:t>»</w:t>
      </w:r>
      <w:r w:rsidR="00265799">
        <w:rPr>
          <w:rFonts w:ascii="Times New Roman" w:hAnsi="Times New Roman"/>
          <w:sz w:val="16"/>
          <w:szCs w:val="16"/>
        </w:rPr>
        <w:t xml:space="preserve"> </w:t>
      </w:r>
      <w:r w:rsidR="00265799">
        <w:rPr>
          <w:rFonts w:ascii="Times New Roman" w:eastAsia="Times New Roman" w:hAnsi="Times New Roman"/>
          <w:sz w:val="16"/>
          <w:szCs w:val="16"/>
          <w:lang w:eastAsia="ru-RU"/>
        </w:rPr>
        <w:t>от 20.11.2025г, № 2</w:t>
      </w:r>
    </w:p>
    <w:tbl>
      <w:tblPr>
        <w:tblW w:w="11070" w:type="dxa"/>
        <w:tblLayout w:type="fixed"/>
        <w:tblLook w:val="04A0" w:firstRow="1" w:lastRow="0" w:firstColumn="1" w:lastColumn="0" w:noHBand="0" w:noVBand="1"/>
      </w:tblPr>
      <w:tblGrid>
        <w:gridCol w:w="237"/>
        <w:gridCol w:w="331"/>
        <w:gridCol w:w="5679"/>
        <w:gridCol w:w="577"/>
        <w:gridCol w:w="941"/>
        <w:gridCol w:w="577"/>
        <w:gridCol w:w="799"/>
        <w:gridCol w:w="577"/>
        <w:gridCol w:w="779"/>
        <w:gridCol w:w="286"/>
        <w:gridCol w:w="287"/>
      </w:tblGrid>
      <w:tr w:rsidR="00265799" w:rsidTr="00003318">
        <w:trPr>
          <w:gridAfter w:val="2"/>
          <w:wAfter w:w="573" w:type="dxa"/>
          <w:trHeight w:val="710"/>
        </w:trPr>
        <w:tc>
          <w:tcPr>
            <w:tcW w:w="10497" w:type="dxa"/>
            <w:gridSpan w:val="9"/>
          </w:tcPr>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p w:rsidR="00265799"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Pr>
                <w:rFonts w:ascii="Times New Roman" w:hAnsi="Times New Roman"/>
                <w:b/>
                <w:bCs/>
                <w:color w:val="000000"/>
                <w:sz w:val="16"/>
                <w:szCs w:val="16"/>
                <w:lang w:eastAsia="ru-RU"/>
              </w:rPr>
              <w:t xml:space="preserve">Иные межбюджетные трансферты, перечисляемые из бюджета Пятилетского сельсовета Черепановского района Новосибирской области в бюджет других бюджетов бюджетной системы Российской Федерации на 2026 год и плановый период 2027 и 2028 годов </w:t>
            </w:r>
          </w:p>
        </w:tc>
      </w:tr>
      <w:tr w:rsidR="00265799" w:rsidTr="001F1D19">
        <w:trPr>
          <w:trHeight w:val="232"/>
        </w:trPr>
        <w:tc>
          <w:tcPr>
            <w:tcW w:w="237"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6587" w:type="dxa"/>
            <w:gridSpan w:val="3"/>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518" w:type="dxa"/>
            <w:gridSpan w:val="2"/>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376" w:type="dxa"/>
            <w:gridSpan w:val="2"/>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352" w:type="dxa"/>
            <w:gridSpan w:val="3"/>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Tr="001F1D19">
        <w:trPr>
          <w:gridAfter w:val="1"/>
          <w:wAfter w:w="287" w:type="dxa"/>
          <w:trHeight w:val="67"/>
        </w:trPr>
        <w:tc>
          <w:tcPr>
            <w:tcW w:w="237" w:type="dxa"/>
            <w:tcBorders>
              <w:top w:val="nil"/>
              <w:left w:val="nil"/>
              <w:bottom w:val="single" w:sz="6" w:space="0" w:color="auto"/>
              <w:right w:val="nil"/>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6587" w:type="dxa"/>
            <w:gridSpan w:val="3"/>
            <w:tcBorders>
              <w:top w:val="nil"/>
              <w:left w:val="nil"/>
              <w:bottom w:val="single" w:sz="6" w:space="0" w:color="auto"/>
              <w:right w:val="nil"/>
            </w:tcBorders>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518"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376"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065" w:type="dxa"/>
            <w:gridSpan w:val="2"/>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в руб.</w:t>
            </w:r>
          </w:p>
        </w:tc>
      </w:tr>
      <w:tr w:rsidR="00265799" w:rsidTr="00003318">
        <w:trPr>
          <w:gridAfter w:val="2"/>
          <w:wAfter w:w="573" w:type="dxa"/>
          <w:trHeight w:val="893"/>
        </w:trPr>
        <w:tc>
          <w:tcPr>
            <w:tcW w:w="568" w:type="dxa"/>
            <w:gridSpan w:val="2"/>
            <w:tcBorders>
              <w:top w:val="single" w:sz="6" w:space="0" w:color="auto"/>
              <w:left w:val="single" w:sz="6" w:space="0" w:color="auto"/>
              <w:bottom w:val="nil"/>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 п/п</w:t>
            </w:r>
          </w:p>
        </w:tc>
        <w:tc>
          <w:tcPr>
            <w:tcW w:w="5679" w:type="dxa"/>
            <w:tcBorders>
              <w:top w:val="single" w:sz="6" w:space="0" w:color="auto"/>
              <w:left w:val="single" w:sz="6" w:space="0" w:color="auto"/>
              <w:bottom w:val="nil"/>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Наименование иных межбюджетных трансфертов</w:t>
            </w:r>
          </w:p>
        </w:tc>
        <w:tc>
          <w:tcPr>
            <w:tcW w:w="1518"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сумма на 2026 год</w:t>
            </w:r>
          </w:p>
        </w:tc>
        <w:tc>
          <w:tcPr>
            <w:tcW w:w="137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сумма на 2027 год</w:t>
            </w:r>
          </w:p>
        </w:tc>
        <w:tc>
          <w:tcPr>
            <w:tcW w:w="135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сумма на 2028 год</w:t>
            </w:r>
          </w:p>
        </w:tc>
      </w:tr>
      <w:tr w:rsidR="00265799" w:rsidTr="00003318">
        <w:trPr>
          <w:gridAfter w:val="2"/>
          <w:wAfter w:w="573" w:type="dxa"/>
          <w:trHeight w:val="218"/>
        </w:trPr>
        <w:tc>
          <w:tcPr>
            <w:tcW w:w="568"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w:t>
            </w:r>
          </w:p>
        </w:tc>
        <w:tc>
          <w:tcPr>
            <w:tcW w:w="5679" w:type="dxa"/>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w:t>
            </w:r>
          </w:p>
        </w:tc>
        <w:tc>
          <w:tcPr>
            <w:tcW w:w="1518"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3</w:t>
            </w:r>
          </w:p>
        </w:tc>
        <w:tc>
          <w:tcPr>
            <w:tcW w:w="137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135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5</w:t>
            </w:r>
          </w:p>
        </w:tc>
      </w:tr>
      <w:tr w:rsidR="00265799" w:rsidTr="00003318">
        <w:trPr>
          <w:gridAfter w:val="2"/>
          <w:wAfter w:w="573" w:type="dxa"/>
          <w:trHeight w:val="758"/>
        </w:trPr>
        <w:tc>
          <w:tcPr>
            <w:tcW w:w="568"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1</w:t>
            </w:r>
          </w:p>
        </w:tc>
        <w:tc>
          <w:tcPr>
            <w:tcW w:w="5679" w:type="dxa"/>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rPr>
                <w:rFonts w:ascii="Times New Roman" w:hAnsi="Times New Roman"/>
                <w:bCs/>
                <w:color w:val="000000"/>
                <w:sz w:val="16"/>
                <w:szCs w:val="16"/>
                <w:lang w:eastAsia="ru-RU"/>
              </w:rPr>
            </w:pPr>
            <w:r>
              <w:rPr>
                <w:rFonts w:ascii="Times New Roman" w:hAnsi="Times New Roman"/>
                <w:bCs/>
                <w:color w:val="000000"/>
                <w:sz w:val="16"/>
                <w:szCs w:val="16"/>
                <w:lang w:eastAsia="ru-RU"/>
              </w:rPr>
              <w:t>Иные межбюджетные трансферты на осуществление преданных полномочий в области функций по определению поставщиков (подрядчиков, исполнителей)</w:t>
            </w:r>
          </w:p>
        </w:tc>
        <w:tc>
          <w:tcPr>
            <w:tcW w:w="1518" w:type="dxa"/>
            <w:gridSpan w:val="2"/>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47 000,00</w:t>
            </w:r>
          </w:p>
        </w:tc>
        <w:tc>
          <w:tcPr>
            <w:tcW w:w="1376" w:type="dxa"/>
            <w:gridSpan w:val="2"/>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c>
          <w:tcPr>
            <w:tcW w:w="135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r>
      <w:tr w:rsidR="00265799" w:rsidTr="00003318">
        <w:trPr>
          <w:gridAfter w:val="2"/>
          <w:wAfter w:w="573" w:type="dxa"/>
          <w:trHeight w:val="758"/>
        </w:trPr>
        <w:tc>
          <w:tcPr>
            <w:tcW w:w="568"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2</w:t>
            </w:r>
          </w:p>
        </w:tc>
        <w:tc>
          <w:tcPr>
            <w:tcW w:w="5679" w:type="dxa"/>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rPr>
                <w:rFonts w:ascii="Times New Roman" w:hAnsi="Times New Roman"/>
                <w:bCs/>
                <w:color w:val="000000"/>
                <w:sz w:val="16"/>
                <w:szCs w:val="16"/>
                <w:lang w:eastAsia="ru-RU"/>
              </w:rPr>
            </w:pPr>
            <w:r>
              <w:rPr>
                <w:rFonts w:ascii="Times New Roman" w:hAnsi="Times New Roman"/>
                <w:bCs/>
                <w:color w:val="000000"/>
                <w:sz w:val="16"/>
                <w:szCs w:val="16"/>
                <w:lang w:eastAsia="ru-RU"/>
              </w:rPr>
              <w:t>Иные межбюджетные трансферты на осуществление переданных полномочий на обеспечение функций контрольно счетных органов</w:t>
            </w:r>
          </w:p>
        </w:tc>
        <w:tc>
          <w:tcPr>
            <w:tcW w:w="1518" w:type="dxa"/>
            <w:gridSpan w:val="2"/>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34 200,00</w:t>
            </w:r>
          </w:p>
        </w:tc>
        <w:tc>
          <w:tcPr>
            <w:tcW w:w="1376" w:type="dxa"/>
            <w:gridSpan w:val="2"/>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c>
          <w:tcPr>
            <w:tcW w:w="135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r>
      <w:tr w:rsidR="00265799" w:rsidTr="00003318">
        <w:trPr>
          <w:gridAfter w:val="2"/>
          <w:wAfter w:w="573" w:type="dxa"/>
          <w:trHeight w:val="758"/>
        </w:trPr>
        <w:tc>
          <w:tcPr>
            <w:tcW w:w="568"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Pr>
                <w:rFonts w:ascii="Times New Roman" w:hAnsi="Times New Roman"/>
                <w:color w:val="000000"/>
                <w:sz w:val="16"/>
                <w:szCs w:val="16"/>
                <w:lang w:eastAsia="ru-RU"/>
              </w:rPr>
              <w:t>3</w:t>
            </w:r>
          </w:p>
        </w:tc>
        <w:tc>
          <w:tcPr>
            <w:tcW w:w="5679" w:type="dxa"/>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rPr>
                <w:rFonts w:ascii="Times New Roman" w:hAnsi="Times New Roman"/>
                <w:bCs/>
                <w:color w:val="000000"/>
                <w:sz w:val="16"/>
                <w:szCs w:val="16"/>
                <w:lang w:eastAsia="ru-RU"/>
              </w:rPr>
            </w:pPr>
            <w:r>
              <w:rPr>
                <w:rFonts w:ascii="Times New Roman" w:hAnsi="Times New Roman"/>
                <w:bCs/>
                <w:color w:val="000000"/>
                <w:sz w:val="16"/>
                <w:szCs w:val="16"/>
                <w:lang w:eastAsia="ru-RU"/>
              </w:rPr>
              <w:t>Иные межбюджетные трансферты на осуществление переданных полномочий на обеспечение функций учреждений по обеспечению диспетчерского обслуживания</w:t>
            </w:r>
          </w:p>
        </w:tc>
        <w:tc>
          <w:tcPr>
            <w:tcW w:w="1518" w:type="dxa"/>
            <w:gridSpan w:val="2"/>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205 095,00</w:t>
            </w:r>
          </w:p>
        </w:tc>
        <w:tc>
          <w:tcPr>
            <w:tcW w:w="1376" w:type="dxa"/>
            <w:gridSpan w:val="2"/>
            <w:tcBorders>
              <w:top w:val="single" w:sz="6" w:space="0" w:color="auto"/>
              <w:left w:val="single" w:sz="6" w:space="0" w:color="auto"/>
              <w:bottom w:val="single" w:sz="6" w:space="0" w:color="auto"/>
              <w:right w:val="nil"/>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c>
          <w:tcPr>
            <w:tcW w:w="135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r>
      <w:tr w:rsidR="00265799" w:rsidTr="00003318">
        <w:trPr>
          <w:gridAfter w:val="2"/>
          <w:wAfter w:w="573" w:type="dxa"/>
          <w:trHeight w:val="252"/>
        </w:trPr>
        <w:tc>
          <w:tcPr>
            <w:tcW w:w="568" w:type="dxa"/>
            <w:gridSpan w:val="2"/>
            <w:tcBorders>
              <w:top w:val="single" w:sz="6" w:space="0" w:color="auto"/>
              <w:left w:val="single" w:sz="6" w:space="0" w:color="auto"/>
              <w:bottom w:val="single" w:sz="6" w:space="0" w:color="auto"/>
              <w:right w:val="single" w:sz="6" w:space="0" w:color="auto"/>
            </w:tcBorders>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5679" w:type="dxa"/>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r>
              <w:rPr>
                <w:rFonts w:ascii="Times New Roman" w:hAnsi="Times New Roman"/>
                <w:color w:val="000000"/>
                <w:sz w:val="16"/>
                <w:szCs w:val="16"/>
                <w:lang w:eastAsia="ru-RU"/>
              </w:rPr>
              <w:t>Итого</w:t>
            </w:r>
          </w:p>
        </w:tc>
        <w:tc>
          <w:tcPr>
            <w:tcW w:w="1518"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286 295,00</w:t>
            </w:r>
          </w:p>
        </w:tc>
        <w:tc>
          <w:tcPr>
            <w:tcW w:w="137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c>
          <w:tcPr>
            <w:tcW w:w="1356" w:type="dxa"/>
            <w:gridSpan w:val="2"/>
            <w:tcBorders>
              <w:top w:val="single" w:sz="6" w:space="0" w:color="auto"/>
              <w:left w:val="single" w:sz="6" w:space="0" w:color="auto"/>
              <w:bottom w:val="single" w:sz="6" w:space="0" w:color="auto"/>
              <w:right w:val="single" w:sz="6" w:space="0" w:color="auto"/>
            </w:tcBorders>
            <w:hideMark/>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Pr>
                <w:rFonts w:ascii="Times New Roman" w:hAnsi="Times New Roman"/>
                <w:color w:val="000000"/>
                <w:sz w:val="16"/>
                <w:szCs w:val="16"/>
                <w:lang w:eastAsia="ru-RU"/>
              </w:rPr>
              <w:t>0,00</w:t>
            </w:r>
          </w:p>
        </w:tc>
      </w:tr>
      <w:tr w:rsidR="00265799" w:rsidTr="00003318">
        <w:trPr>
          <w:gridAfter w:val="2"/>
          <w:wAfter w:w="573" w:type="dxa"/>
          <w:trHeight w:val="204"/>
        </w:trPr>
        <w:tc>
          <w:tcPr>
            <w:tcW w:w="568"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5679"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518"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376"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356"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r>
      <w:tr w:rsidR="00265799" w:rsidTr="00003318">
        <w:trPr>
          <w:gridAfter w:val="2"/>
          <w:wAfter w:w="573" w:type="dxa"/>
          <w:trHeight w:val="204"/>
        </w:trPr>
        <w:tc>
          <w:tcPr>
            <w:tcW w:w="568"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5679"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518"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376"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356"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r>
      <w:tr w:rsidR="00265799" w:rsidTr="001F1D19">
        <w:trPr>
          <w:gridAfter w:val="1"/>
          <w:wAfter w:w="287" w:type="dxa"/>
          <w:trHeight w:val="204"/>
        </w:trPr>
        <w:tc>
          <w:tcPr>
            <w:tcW w:w="237"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6587" w:type="dxa"/>
            <w:gridSpan w:val="3"/>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518"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376"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065" w:type="dxa"/>
            <w:gridSpan w:val="2"/>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r>
    </w:tbl>
    <w:p w:rsidR="00265799" w:rsidRDefault="00265799" w:rsidP="001F1D19">
      <w:pPr>
        <w:tabs>
          <w:tab w:val="left" w:pos="8534"/>
        </w:tabs>
        <w:jc w:val="both"/>
        <w:rPr>
          <w:rFonts w:ascii="Times New Roman" w:hAnsi="Times New Roman"/>
          <w:sz w:val="16"/>
          <w:szCs w:val="16"/>
          <w:lang w:eastAsia="ru-RU"/>
        </w:rPr>
      </w:pPr>
    </w:p>
    <w:p w:rsidR="00265799" w:rsidRDefault="001F1D19" w:rsidP="00F467C6">
      <w:pPr>
        <w:spacing w:after="0" w:line="240" w:lineRule="auto"/>
        <w:ind w:hanging="142"/>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                      </w:t>
      </w:r>
      <w:r w:rsidR="00265799">
        <w:rPr>
          <w:rFonts w:ascii="Times New Roman" w:eastAsia="Times New Roman" w:hAnsi="Times New Roman"/>
          <w:color w:val="000000"/>
          <w:sz w:val="16"/>
          <w:szCs w:val="16"/>
          <w:lang w:eastAsia="ru-RU"/>
        </w:rPr>
        <w:t>Приложение № 4</w:t>
      </w:r>
    </w:p>
    <w:p w:rsidR="00265799" w:rsidRDefault="001F1D19" w:rsidP="00F467C6">
      <w:pPr>
        <w:tabs>
          <w:tab w:val="left" w:pos="8534"/>
        </w:tabs>
        <w:ind w:left="5103" w:hanging="14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00265799">
        <w:rPr>
          <w:rFonts w:ascii="Times New Roman" w:eastAsia="Times New Roman" w:hAnsi="Times New Roman"/>
          <w:sz w:val="16"/>
          <w:szCs w:val="16"/>
          <w:lang w:eastAsia="ru-RU"/>
        </w:rPr>
        <w:t>к решению второй сессии Совета депутатов Пятилетского сельсовета Черепановского района Новосибирской области «</w:t>
      </w:r>
      <w:r w:rsidR="00265799">
        <w:rPr>
          <w:rFonts w:ascii="Times New Roman" w:hAnsi="Times New Roman"/>
          <w:sz w:val="16"/>
          <w:szCs w:val="16"/>
        </w:rPr>
        <w:t>О бюджете Пятилетского сельсовета Черепановского район Новосибирской области на очередной 2026 год и плановый период 2027 и 2028 годов</w:t>
      </w:r>
      <w:r w:rsidR="00265799">
        <w:rPr>
          <w:rFonts w:ascii="Times New Roman" w:eastAsia="Times New Roman" w:hAnsi="Times New Roman"/>
          <w:sz w:val="16"/>
          <w:szCs w:val="16"/>
          <w:lang w:eastAsia="ru-RU"/>
        </w:rPr>
        <w:t>»</w:t>
      </w:r>
      <w:r w:rsidR="00265799">
        <w:rPr>
          <w:rFonts w:ascii="Times New Roman" w:hAnsi="Times New Roman"/>
          <w:sz w:val="16"/>
          <w:szCs w:val="16"/>
        </w:rPr>
        <w:t xml:space="preserve"> </w:t>
      </w:r>
      <w:r w:rsidR="00265799">
        <w:rPr>
          <w:rFonts w:ascii="Times New Roman" w:eastAsia="Times New Roman" w:hAnsi="Times New Roman"/>
          <w:sz w:val="16"/>
          <w:szCs w:val="16"/>
          <w:lang w:eastAsia="ru-RU"/>
        </w:rPr>
        <w:t>от 20.11.2025г, № 1</w:t>
      </w:r>
    </w:p>
    <w:tbl>
      <w:tblPr>
        <w:tblW w:w="9924" w:type="dxa"/>
        <w:tblInd w:w="250" w:type="dxa"/>
        <w:tblLayout w:type="fixed"/>
        <w:tblLook w:val="04A0" w:firstRow="1" w:lastRow="0" w:firstColumn="1" w:lastColumn="0" w:noHBand="0" w:noVBand="1"/>
      </w:tblPr>
      <w:tblGrid>
        <w:gridCol w:w="2126"/>
        <w:gridCol w:w="2983"/>
        <w:gridCol w:w="1829"/>
        <w:gridCol w:w="1568"/>
        <w:gridCol w:w="1418"/>
      </w:tblGrid>
      <w:tr w:rsidR="00265799" w:rsidTr="00003318">
        <w:trPr>
          <w:trHeight w:val="329"/>
        </w:trPr>
        <w:tc>
          <w:tcPr>
            <w:tcW w:w="2126" w:type="dxa"/>
          </w:tcPr>
          <w:p w:rsidR="00265799"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p>
        </w:tc>
        <w:tc>
          <w:tcPr>
            <w:tcW w:w="2983"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829" w:type="dxa"/>
          </w:tcPr>
          <w:p w:rsidR="00265799"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568"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418" w:type="dxa"/>
          </w:tcPr>
          <w:p w:rsidR="00265799"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r>
      <w:tr w:rsidR="00265799" w:rsidRPr="002634FB" w:rsidTr="00003318">
        <w:trPr>
          <w:trHeight w:val="144"/>
        </w:trPr>
        <w:tc>
          <w:tcPr>
            <w:tcW w:w="9924" w:type="dxa"/>
            <w:gridSpan w:val="5"/>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sidRPr="002634FB">
              <w:rPr>
                <w:rFonts w:ascii="Times New Roman" w:hAnsi="Times New Roman"/>
                <w:b/>
                <w:bCs/>
                <w:color w:val="000000"/>
                <w:sz w:val="16"/>
                <w:szCs w:val="16"/>
                <w:lang w:eastAsia="ru-RU"/>
              </w:rPr>
              <w:t>Источники финансирования дефицита бюджета  Пятилетского сельсовета Черепановского района Новосибирской области</w:t>
            </w:r>
            <w:r w:rsidRPr="002634FB">
              <w:rPr>
                <w:rFonts w:ascii="Times New Roman" w:hAnsi="Times New Roman"/>
                <w:b/>
                <w:bCs/>
                <w:i/>
                <w:iCs/>
                <w:color w:val="000000"/>
                <w:sz w:val="16"/>
                <w:szCs w:val="16"/>
                <w:lang w:eastAsia="ru-RU"/>
              </w:rPr>
              <w:t xml:space="preserve"> </w:t>
            </w:r>
            <w:r w:rsidRPr="002634FB">
              <w:rPr>
                <w:rFonts w:ascii="Times New Roman" w:hAnsi="Times New Roman"/>
                <w:b/>
                <w:bCs/>
                <w:color w:val="000000"/>
                <w:sz w:val="16"/>
                <w:szCs w:val="16"/>
                <w:lang w:eastAsia="ru-RU"/>
              </w:rPr>
              <w:t>на 2026 год и плановый период 2027 и 2028 годов</w:t>
            </w:r>
          </w:p>
        </w:tc>
      </w:tr>
      <w:tr w:rsidR="00265799" w:rsidRPr="002634FB" w:rsidTr="00003318">
        <w:trPr>
          <w:trHeight w:val="555"/>
        </w:trPr>
        <w:tc>
          <w:tcPr>
            <w:tcW w:w="9924" w:type="dxa"/>
            <w:gridSpan w:val="5"/>
          </w:tcPr>
          <w:p w:rsidR="00265799" w:rsidRPr="002634FB"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p>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r w:rsidRPr="002634FB">
              <w:rPr>
                <w:rFonts w:ascii="Times New Roman" w:hAnsi="Times New Roman"/>
                <w:color w:val="000000"/>
                <w:sz w:val="16"/>
                <w:szCs w:val="16"/>
                <w:lang w:eastAsia="ru-RU"/>
              </w:rPr>
              <w:t>руб.</w:t>
            </w:r>
          </w:p>
        </w:tc>
      </w:tr>
      <w:tr w:rsidR="00265799" w:rsidRPr="002634FB" w:rsidTr="00003318">
        <w:trPr>
          <w:trHeight w:val="58"/>
        </w:trPr>
        <w:tc>
          <w:tcPr>
            <w:tcW w:w="2126" w:type="dxa"/>
            <w:tcBorders>
              <w:top w:val="single" w:sz="6" w:space="0" w:color="auto"/>
              <w:left w:val="single" w:sz="4" w:space="0" w:color="auto"/>
              <w:bottom w:val="nil"/>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КОД</w:t>
            </w:r>
          </w:p>
        </w:tc>
        <w:tc>
          <w:tcPr>
            <w:tcW w:w="2983" w:type="dxa"/>
            <w:tcBorders>
              <w:top w:val="single" w:sz="6" w:space="0" w:color="auto"/>
              <w:left w:val="single" w:sz="6" w:space="0" w:color="auto"/>
              <w:bottom w:val="nil"/>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829" w:type="dxa"/>
            <w:tcBorders>
              <w:top w:val="single" w:sz="6" w:space="0" w:color="auto"/>
              <w:left w:val="single" w:sz="6" w:space="0" w:color="auto"/>
              <w:bottom w:val="nil"/>
              <w:right w:val="nil"/>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Сумма</w:t>
            </w:r>
          </w:p>
        </w:tc>
        <w:tc>
          <w:tcPr>
            <w:tcW w:w="1568" w:type="dxa"/>
            <w:tcBorders>
              <w:top w:val="single" w:sz="6" w:space="0" w:color="auto"/>
              <w:left w:val="nil"/>
              <w:bottom w:val="nil"/>
              <w:right w:val="nil"/>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418" w:type="dxa"/>
            <w:tcBorders>
              <w:top w:val="single" w:sz="6" w:space="0" w:color="auto"/>
              <w:left w:val="nil"/>
              <w:bottom w:val="nil"/>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RPr="002634FB" w:rsidTr="00003318">
        <w:trPr>
          <w:trHeight w:val="58"/>
        </w:trPr>
        <w:tc>
          <w:tcPr>
            <w:tcW w:w="2126" w:type="dxa"/>
            <w:tcBorders>
              <w:top w:val="nil"/>
              <w:left w:val="single" w:sz="4"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2983" w:type="dxa"/>
            <w:tcBorders>
              <w:top w:val="nil"/>
              <w:left w:val="single" w:sz="6"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829" w:type="dxa"/>
            <w:tcBorders>
              <w:top w:val="nil"/>
              <w:left w:val="single" w:sz="6" w:space="0" w:color="auto"/>
              <w:bottom w:val="nil"/>
              <w:right w:val="nil"/>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568" w:type="dxa"/>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418" w:type="dxa"/>
            <w:tcBorders>
              <w:top w:val="nil"/>
              <w:left w:val="nil"/>
              <w:bottom w:val="nil"/>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RPr="002634FB" w:rsidTr="00003318">
        <w:trPr>
          <w:trHeight w:val="50"/>
        </w:trPr>
        <w:tc>
          <w:tcPr>
            <w:tcW w:w="2126" w:type="dxa"/>
            <w:tcBorders>
              <w:top w:val="nil"/>
              <w:left w:val="single" w:sz="4"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2983" w:type="dxa"/>
            <w:tcBorders>
              <w:top w:val="nil"/>
              <w:left w:val="single" w:sz="6"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829" w:type="dxa"/>
            <w:tcBorders>
              <w:top w:val="nil"/>
              <w:left w:val="single" w:sz="6" w:space="0" w:color="auto"/>
              <w:bottom w:val="nil"/>
              <w:right w:val="nil"/>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568" w:type="dxa"/>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418" w:type="dxa"/>
            <w:tcBorders>
              <w:top w:val="nil"/>
              <w:left w:val="nil"/>
              <w:bottom w:val="nil"/>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RPr="002634FB" w:rsidTr="00003318">
        <w:trPr>
          <w:trHeight w:val="161"/>
        </w:trPr>
        <w:tc>
          <w:tcPr>
            <w:tcW w:w="2126" w:type="dxa"/>
            <w:tcBorders>
              <w:top w:val="nil"/>
              <w:left w:val="single" w:sz="4"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2983" w:type="dxa"/>
            <w:tcBorders>
              <w:top w:val="nil"/>
              <w:left w:val="single" w:sz="6"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829" w:type="dxa"/>
            <w:tcBorders>
              <w:top w:val="nil"/>
              <w:left w:val="single" w:sz="6" w:space="0" w:color="auto"/>
              <w:bottom w:val="nil"/>
              <w:right w:val="nil"/>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568" w:type="dxa"/>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418" w:type="dxa"/>
            <w:tcBorders>
              <w:top w:val="nil"/>
              <w:left w:val="nil"/>
              <w:bottom w:val="nil"/>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RPr="002634FB" w:rsidTr="00003318">
        <w:trPr>
          <w:trHeight w:val="34"/>
        </w:trPr>
        <w:tc>
          <w:tcPr>
            <w:tcW w:w="2126" w:type="dxa"/>
            <w:tcBorders>
              <w:top w:val="nil"/>
              <w:left w:val="single" w:sz="4"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2983" w:type="dxa"/>
            <w:tcBorders>
              <w:top w:val="nil"/>
              <w:left w:val="single" w:sz="6"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829" w:type="dxa"/>
            <w:tcBorders>
              <w:top w:val="nil"/>
              <w:left w:val="single" w:sz="6" w:space="0" w:color="auto"/>
              <w:bottom w:val="nil"/>
              <w:right w:val="nil"/>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568" w:type="dxa"/>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418" w:type="dxa"/>
            <w:tcBorders>
              <w:top w:val="nil"/>
              <w:left w:val="nil"/>
              <w:bottom w:val="nil"/>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RPr="002634FB" w:rsidTr="00003318">
        <w:trPr>
          <w:trHeight w:val="58"/>
        </w:trPr>
        <w:tc>
          <w:tcPr>
            <w:tcW w:w="2126" w:type="dxa"/>
            <w:tcBorders>
              <w:top w:val="nil"/>
              <w:left w:val="single" w:sz="4"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2983" w:type="dxa"/>
            <w:tcBorders>
              <w:top w:val="nil"/>
              <w:left w:val="single" w:sz="6" w:space="0" w:color="auto"/>
              <w:bottom w:val="nil"/>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829" w:type="dxa"/>
            <w:tcBorders>
              <w:top w:val="nil"/>
              <w:left w:val="single" w:sz="6" w:space="0" w:color="auto"/>
              <w:bottom w:val="single" w:sz="6" w:space="0" w:color="auto"/>
              <w:right w:val="nil"/>
            </w:tcBorders>
          </w:tcPr>
          <w:p w:rsidR="00265799" w:rsidRPr="002634FB"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p>
        </w:tc>
        <w:tc>
          <w:tcPr>
            <w:tcW w:w="1568" w:type="dxa"/>
            <w:tcBorders>
              <w:top w:val="nil"/>
              <w:left w:val="nil"/>
              <w:bottom w:val="single" w:sz="6" w:space="0" w:color="auto"/>
              <w:right w:val="nil"/>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418" w:type="dxa"/>
            <w:tcBorders>
              <w:top w:val="nil"/>
              <w:left w:val="nil"/>
              <w:bottom w:val="single" w:sz="6"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RPr="002634FB" w:rsidTr="00003318">
        <w:trPr>
          <w:trHeight w:val="173"/>
        </w:trPr>
        <w:tc>
          <w:tcPr>
            <w:tcW w:w="2126" w:type="dxa"/>
            <w:tcBorders>
              <w:top w:val="nil"/>
              <w:left w:val="single" w:sz="4"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2983" w:type="dxa"/>
            <w:tcBorders>
              <w:top w:val="nil"/>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p>
        </w:tc>
        <w:tc>
          <w:tcPr>
            <w:tcW w:w="1829"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2026 год</w:t>
            </w:r>
          </w:p>
        </w:tc>
        <w:tc>
          <w:tcPr>
            <w:tcW w:w="1568"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2027 год</w:t>
            </w:r>
          </w:p>
        </w:tc>
        <w:tc>
          <w:tcPr>
            <w:tcW w:w="1418" w:type="dxa"/>
            <w:tcBorders>
              <w:top w:val="single" w:sz="6" w:space="0" w:color="auto"/>
              <w:left w:val="single" w:sz="6" w:space="0" w:color="auto"/>
              <w:bottom w:val="single" w:sz="6"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2028  год</w:t>
            </w:r>
          </w:p>
        </w:tc>
      </w:tr>
      <w:tr w:rsidR="00265799" w:rsidRPr="002634FB" w:rsidTr="00003318">
        <w:trPr>
          <w:trHeight w:val="178"/>
        </w:trPr>
        <w:tc>
          <w:tcPr>
            <w:tcW w:w="2126" w:type="dxa"/>
            <w:tcBorders>
              <w:top w:val="single" w:sz="6" w:space="0" w:color="auto"/>
              <w:left w:val="single" w:sz="4"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1</w:t>
            </w:r>
          </w:p>
        </w:tc>
        <w:tc>
          <w:tcPr>
            <w:tcW w:w="2983"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w:t>
            </w:r>
          </w:p>
        </w:tc>
        <w:tc>
          <w:tcPr>
            <w:tcW w:w="1829"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3</w:t>
            </w:r>
          </w:p>
        </w:tc>
        <w:tc>
          <w:tcPr>
            <w:tcW w:w="1568"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4</w:t>
            </w:r>
          </w:p>
        </w:tc>
        <w:tc>
          <w:tcPr>
            <w:tcW w:w="1418" w:type="dxa"/>
            <w:tcBorders>
              <w:top w:val="single" w:sz="6" w:space="0" w:color="auto"/>
              <w:left w:val="single" w:sz="6" w:space="0" w:color="auto"/>
              <w:bottom w:val="single" w:sz="6"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5</w:t>
            </w:r>
          </w:p>
        </w:tc>
      </w:tr>
      <w:tr w:rsidR="00265799" w:rsidRPr="002634FB" w:rsidTr="00003318">
        <w:trPr>
          <w:trHeight w:val="530"/>
        </w:trPr>
        <w:tc>
          <w:tcPr>
            <w:tcW w:w="2126" w:type="dxa"/>
            <w:tcBorders>
              <w:top w:val="single" w:sz="6" w:space="0" w:color="auto"/>
              <w:left w:val="single" w:sz="4"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01 02 00 00 10 0000 710</w:t>
            </w:r>
          </w:p>
        </w:tc>
        <w:tc>
          <w:tcPr>
            <w:tcW w:w="2983" w:type="dxa"/>
            <w:tcBorders>
              <w:top w:val="single" w:sz="6" w:space="0" w:color="auto"/>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both"/>
              <w:rPr>
                <w:rFonts w:ascii="Times New Roman" w:hAnsi="Times New Roman"/>
                <w:color w:val="000000"/>
                <w:sz w:val="16"/>
                <w:szCs w:val="16"/>
                <w:lang w:eastAsia="ru-RU"/>
              </w:rPr>
            </w:pPr>
            <w:r w:rsidRPr="002634FB">
              <w:rPr>
                <w:rFonts w:ascii="Times New Roman" w:hAnsi="Times New Roman"/>
                <w:color w:val="000000"/>
                <w:sz w:val="16"/>
                <w:szCs w:val="16"/>
                <w:lang w:eastAsia="ru-RU"/>
              </w:rPr>
              <w:t>Получение кредитов от кредитных организаций бюджетами сельских поселений в валюте Российской Федерации</w:t>
            </w:r>
          </w:p>
        </w:tc>
        <w:tc>
          <w:tcPr>
            <w:tcW w:w="1829" w:type="dxa"/>
            <w:tcBorders>
              <w:top w:val="single" w:sz="6" w:space="0" w:color="auto"/>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0,00</w:t>
            </w:r>
          </w:p>
        </w:tc>
        <w:tc>
          <w:tcPr>
            <w:tcW w:w="1568" w:type="dxa"/>
            <w:tcBorders>
              <w:top w:val="single" w:sz="6" w:space="0" w:color="auto"/>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0,00</w:t>
            </w:r>
          </w:p>
        </w:tc>
        <w:tc>
          <w:tcPr>
            <w:tcW w:w="1418" w:type="dxa"/>
            <w:tcBorders>
              <w:top w:val="single" w:sz="6" w:space="0" w:color="auto"/>
              <w:left w:val="single" w:sz="6"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0,00</w:t>
            </w:r>
          </w:p>
        </w:tc>
      </w:tr>
      <w:tr w:rsidR="00265799" w:rsidRPr="002634FB" w:rsidTr="00003318">
        <w:trPr>
          <w:trHeight w:val="530"/>
        </w:trPr>
        <w:tc>
          <w:tcPr>
            <w:tcW w:w="2126" w:type="dxa"/>
            <w:tcBorders>
              <w:top w:val="single" w:sz="4" w:space="0" w:color="auto"/>
              <w:left w:val="single" w:sz="4"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01 02 00 00 10 0000 810</w:t>
            </w:r>
          </w:p>
        </w:tc>
        <w:tc>
          <w:tcPr>
            <w:tcW w:w="2983" w:type="dxa"/>
            <w:tcBorders>
              <w:top w:val="single" w:sz="4"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both"/>
              <w:rPr>
                <w:rFonts w:ascii="Times New Roman" w:hAnsi="Times New Roman"/>
                <w:color w:val="000000"/>
                <w:sz w:val="16"/>
                <w:szCs w:val="16"/>
                <w:lang w:eastAsia="ru-RU"/>
              </w:rPr>
            </w:pPr>
            <w:r w:rsidRPr="002634FB">
              <w:rPr>
                <w:rFonts w:ascii="Times New Roman" w:hAnsi="Times New Roman"/>
                <w:color w:val="000000"/>
                <w:sz w:val="16"/>
                <w:szCs w:val="16"/>
                <w:lang w:eastAsia="ru-RU"/>
              </w:rPr>
              <w:t>Погашение кредитов от кредитных организаций бюджетами сельских поселений в валюте Российской Федерации</w:t>
            </w:r>
          </w:p>
        </w:tc>
        <w:tc>
          <w:tcPr>
            <w:tcW w:w="1829" w:type="dxa"/>
            <w:tcBorders>
              <w:top w:val="single" w:sz="4"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0,00</w:t>
            </w:r>
          </w:p>
        </w:tc>
        <w:tc>
          <w:tcPr>
            <w:tcW w:w="1568" w:type="dxa"/>
            <w:tcBorders>
              <w:top w:val="single" w:sz="4"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0,00</w:t>
            </w:r>
          </w:p>
        </w:tc>
        <w:tc>
          <w:tcPr>
            <w:tcW w:w="1418" w:type="dxa"/>
            <w:tcBorders>
              <w:top w:val="single" w:sz="4" w:space="0" w:color="auto"/>
              <w:left w:val="single" w:sz="6" w:space="0" w:color="auto"/>
              <w:bottom w:val="single" w:sz="6"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0,00</w:t>
            </w:r>
          </w:p>
        </w:tc>
      </w:tr>
      <w:tr w:rsidR="00265799" w:rsidRPr="002634FB" w:rsidTr="00003318">
        <w:trPr>
          <w:trHeight w:val="362"/>
        </w:trPr>
        <w:tc>
          <w:tcPr>
            <w:tcW w:w="2126" w:type="dxa"/>
            <w:tcBorders>
              <w:top w:val="single" w:sz="6" w:space="0" w:color="auto"/>
              <w:left w:val="single" w:sz="4"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r w:rsidRPr="002634FB">
              <w:rPr>
                <w:rFonts w:ascii="Times New Roman" w:hAnsi="Times New Roman"/>
                <w:color w:val="000000"/>
                <w:sz w:val="16"/>
                <w:szCs w:val="16"/>
                <w:lang w:eastAsia="ru-RU"/>
              </w:rPr>
              <w:t>01 05 02 01 10 0000510</w:t>
            </w:r>
          </w:p>
        </w:tc>
        <w:tc>
          <w:tcPr>
            <w:tcW w:w="2983"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both"/>
              <w:rPr>
                <w:rFonts w:ascii="Times New Roman" w:hAnsi="Times New Roman"/>
                <w:color w:val="000000"/>
                <w:sz w:val="16"/>
                <w:szCs w:val="16"/>
                <w:lang w:eastAsia="ru-RU"/>
              </w:rPr>
            </w:pPr>
            <w:r w:rsidRPr="002634FB">
              <w:rPr>
                <w:rFonts w:ascii="Times New Roman" w:hAnsi="Times New Roman"/>
                <w:color w:val="000000"/>
                <w:sz w:val="16"/>
                <w:szCs w:val="16"/>
                <w:lang w:eastAsia="ru-RU"/>
              </w:rPr>
              <w:t>Увеличение прочих остатков денежных средств бюджетов сельский поселений</w:t>
            </w:r>
          </w:p>
        </w:tc>
        <w:tc>
          <w:tcPr>
            <w:tcW w:w="1829" w:type="dxa"/>
            <w:tcBorders>
              <w:top w:val="nil"/>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22 512 443,87</w:t>
            </w:r>
          </w:p>
        </w:tc>
        <w:tc>
          <w:tcPr>
            <w:tcW w:w="1568" w:type="dxa"/>
            <w:tcBorders>
              <w:top w:val="nil"/>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15 625 851,90</w:t>
            </w:r>
          </w:p>
        </w:tc>
        <w:tc>
          <w:tcPr>
            <w:tcW w:w="1418" w:type="dxa"/>
            <w:tcBorders>
              <w:top w:val="nil"/>
              <w:left w:val="single" w:sz="6"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16 751 163,04</w:t>
            </w:r>
          </w:p>
        </w:tc>
      </w:tr>
      <w:tr w:rsidR="00265799" w:rsidRPr="002634FB" w:rsidTr="00003318">
        <w:trPr>
          <w:trHeight w:val="362"/>
        </w:trPr>
        <w:tc>
          <w:tcPr>
            <w:tcW w:w="2126" w:type="dxa"/>
            <w:tcBorders>
              <w:top w:val="single" w:sz="6" w:space="0" w:color="auto"/>
              <w:left w:val="single" w:sz="4"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rPr>
                <w:rFonts w:ascii="Times New Roman" w:hAnsi="Times New Roman"/>
                <w:color w:val="000000"/>
                <w:sz w:val="16"/>
                <w:szCs w:val="16"/>
                <w:lang w:eastAsia="ru-RU"/>
              </w:rPr>
            </w:pPr>
            <w:r w:rsidRPr="002634FB">
              <w:rPr>
                <w:rFonts w:ascii="Times New Roman" w:hAnsi="Times New Roman"/>
                <w:color w:val="000000"/>
                <w:sz w:val="16"/>
                <w:szCs w:val="16"/>
                <w:lang w:eastAsia="ru-RU"/>
              </w:rPr>
              <w:t>01 05 02 01 10 0000610</w:t>
            </w:r>
          </w:p>
        </w:tc>
        <w:tc>
          <w:tcPr>
            <w:tcW w:w="2983" w:type="dxa"/>
            <w:tcBorders>
              <w:top w:val="single" w:sz="6" w:space="0" w:color="auto"/>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both"/>
              <w:rPr>
                <w:rFonts w:ascii="Times New Roman" w:hAnsi="Times New Roman"/>
                <w:color w:val="000000"/>
                <w:sz w:val="16"/>
                <w:szCs w:val="16"/>
                <w:lang w:eastAsia="ru-RU"/>
              </w:rPr>
            </w:pPr>
            <w:r w:rsidRPr="002634FB">
              <w:rPr>
                <w:rFonts w:ascii="Times New Roman" w:hAnsi="Times New Roman"/>
                <w:color w:val="000000"/>
                <w:sz w:val="16"/>
                <w:szCs w:val="16"/>
                <w:lang w:eastAsia="ru-RU"/>
              </w:rPr>
              <w:t>Уменьшение прочих остатков денежных средств бюджетов сельских поселений</w:t>
            </w:r>
          </w:p>
        </w:tc>
        <w:tc>
          <w:tcPr>
            <w:tcW w:w="1829" w:type="dxa"/>
            <w:tcBorders>
              <w:top w:val="single" w:sz="4" w:space="0" w:color="auto"/>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22 512 443,87</w:t>
            </w:r>
          </w:p>
        </w:tc>
        <w:tc>
          <w:tcPr>
            <w:tcW w:w="1568" w:type="dxa"/>
            <w:tcBorders>
              <w:top w:val="single" w:sz="4" w:space="0" w:color="auto"/>
              <w:left w:val="single" w:sz="6" w:space="0" w:color="auto"/>
              <w:bottom w:val="single" w:sz="4"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15 625 851,90</w:t>
            </w:r>
          </w:p>
        </w:tc>
        <w:tc>
          <w:tcPr>
            <w:tcW w:w="1418" w:type="dxa"/>
            <w:tcBorders>
              <w:top w:val="single" w:sz="4" w:space="0" w:color="auto"/>
              <w:left w:val="single" w:sz="6"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16 751 163,04</w:t>
            </w:r>
          </w:p>
        </w:tc>
      </w:tr>
    </w:tbl>
    <w:p w:rsidR="00265799" w:rsidRPr="002634FB" w:rsidRDefault="00265799" w:rsidP="00F467C6">
      <w:pPr>
        <w:tabs>
          <w:tab w:val="left" w:pos="6653"/>
        </w:tabs>
        <w:ind w:hanging="142"/>
        <w:rPr>
          <w:rFonts w:ascii="Times New Roman" w:hAnsi="Times New Roman"/>
          <w:sz w:val="16"/>
          <w:szCs w:val="16"/>
          <w:lang w:eastAsia="ru-RU"/>
        </w:rPr>
      </w:pPr>
    </w:p>
    <w:p w:rsidR="001F1D19" w:rsidRDefault="00265799" w:rsidP="00F467C6">
      <w:pPr>
        <w:spacing w:after="0" w:line="240" w:lineRule="auto"/>
        <w:ind w:hanging="142"/>
        <w:jc w:val="center"/>
        <w:rPr>
          <w:rFonts w:ascii="Times New Roman" w:eastAsia="Times New Roman" w:hAnsi="Times New Roman"/>
          <w:color w:val="000000"/>
          <w:sz w:val="16"/>
          <w:szCs w:val="16"/>
          <w:lang w:eastAsia="ru-RU"/>
        </w:rPr>
      </w:pPr>
      <w:r w:rsidRPr="002634FB">
        <w:rPr>
          <w:rFonts w:ascii="Times New Roman" w:eastAsia="Times New Roman" w:hAnsi="Times New Roman"/>
          <w:color w:val="000000"/>
          <w:sz w:val="16"/>
          <w:szCs w:val="16"/>
          <w:lang w:eastAsia="ru-RU"/>
        </w:rPr>
        <w:t xml:space="preserve">                             </w:t>
      </w: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1F1D19" w:rsidRDefault="001F1D19" w:rsidP="00F467C6">
      <w:pPr>
        <w:spacing w:after="0" w:line="240" w:lineRule="auto"/>
        <w:ind w:hanging="142"/>
        <w:jc w:val="center"/>
        <w:rPr>
          <w:rFonts w:ascii="Times New Roman" w:eastAsia="Times New Roman" w:hAnsi="Times New Roman"/>
          <w:color w:val="000000"/>
          <w:sz w:val="16"/>
          <w:szCs w:val="16"/>
          <w:lang w:eastAsia="ru-RU"/>
        </w:rPr>
      </w:pPr>
    </w:p>
    <w:p w:rsidR="00265799" w:rsidRPr="002634FB" w:rsidRDefault="001F1D19" w:rsidP="00F467C6">
      <w:pPr>
        <w:spacing w:after="0" w:line="240" w:lineRule="auto"/>
        <w:ind w:hanging="142"/>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                      </w:t>
      </w:r>
      <w:r w:rsidR="00265799" w:rsidRPr="002634FB">
        <w:rPr>
          <w:rFonts w:ascii="Times New Roman" w:eastAsia="Times New Roman" w:hAnsi="Times New Roman"/>
          <w:color w:val="000000"/>
          <w:sz w:val="16"/>
          <w:szCs w:val="16"/>
          <w:lang w:eastAsia="ru-RU"/>
        </w:rPr>
        <w:t>Приложение № 5</w:t>
      </w:r>
    </w:p>
    <w:p w:rsidR="00265799" w:rsidRPr="002634FB" w:rsidRDefault="001F1D19" w:rsidP="00F467C6">
      <w:pPr>
        <w:tabs>
          <w:tab w:val="left" w:pos="8534"/>
        </w:tabs>
        <w:ind w:left="5103" w:hanging="14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00265799" w:rsidRPr="002634FB">
        <w:rPr>
          <w:rFonts w:ascii="Times New Roman" w:eastAsia="Times New Roman" w:hAnsi="Times New Roman"/>
          <w:sz w:val="16"/>
          <w:szCs w:val="16"/>
          <w:lang w:eastAsia="ru-RU"/>
        </w:rPr>
        <w:t>к решению второй сессии Совета депутатов Пятилетского сельсовета Черепановского района Новосибирской области «</w:t>
      </w:r>
      <w:r w:rsidR="00265799" w:rsidRPr="002634FB">
        <w:rPr>
          <w:rFonts w:ascii="Times New Roman" w:hAnsi="Times New Roman"/>
          <w:sz w:val="16"/>
          <w:szCs w:val="16"/>
        </w:rPr>
        <w:t>О бюджете Пятилетского сельсовета Черепановского район Новосибирской области на очередной 2026 год и плановый период 2027 и 2028 годов</w:t>
      </w:r>
      <w:r w:rsidR="00265799" w:rsidRPr="002634FB">
        <w:rPr>
          <w:rFonts w:ascii="Times New Roman" w:eastAsia="Times New Roman" w:hAnsi="Times New Roman"/>
          <w:sz w:val="16"/>
          <w:szCs w:val="16"/>
          <w:lang w:eastAsia="ru-RU"/>
        </w:rPr>
        <w:t>»</w:t>
      </w:r>
      <w:r w:rsidR="00265799" w:rsidRPr="002634FB">
        <w:rPr>
          <w:rFonts w:ascii="Times New Roman" w:hAnsi="Times New Roman"/>
          <w:sz w:val="16"/>
          <w:szCs w:val="16"/>
        </w:rPr>
        <w:t xml:space="preserve"> </w:t>
      </w:r>
      <w:r w:rsidR="00265799" w:rsidRPr="002634FB">
        <w:rPr>
          <w:rFonts w:ascii="Times New Roman" w:eastAsia="Times New Roman" w:hAnsi="Times New Roman"/>
          <w:sz w:val="16"/>
          <w:szCs w:val="16"/>
          <w:lang w:eastAsia="ru-RU"/>
        </w:rPr>
        <w:t>от 20.11.2025г, № 2</w:t>
      </w:r>
    </w:p>
    <w:tbl>
      <w:tblPr>
        <w:tblW w:w="0" w:type="auto"/>
        <w:tblInd w:w="250" w:type="dxa"/>
        <w:tblLayout w:type="fixed"/>
        <w:tblLook w:val="04A0" w:firstRow="1" w:lastRow="0" w:firstColumn="1" w:lastColumn="0" w:noHBand="0" w:noVBand="1"/>
      </w:tblPr>
      <w:tblGrid>
        <w:gridCol w:w="379"/>
        <w:gridCol w:w="46"/>
        <w:gridCol w:w="3256"/>
        <w:gridCol w:w="46"/>
        <w:gridCol w:w="1128"/>
        <w:gridCol w:w="46"/>
        <w:gridCol w:w="1032"/>
        <w:gridCol w:w="46"/>
        <w:gridCol w:w="967"/>
        <w:gridCol w:w="57"/>
        <w:gridCol w:w="935"/>
        <w:gridCol w:w="926"/>
        <w:gridCol w:w="908"/>
        <w:gridCol w:w="38"/>
      </w:tblGrid>
      <w:tr w:rsidR="00265799" w:rsidRPr="002634FB" w:rsidTr="001F1D19">
        <w:trPr>
          <w:gridAfter w:val="1"/>
          <w:wAfter w:w="38" w:type="dxa"/>
          <w:trHeight w:val="408"/>
        </w:trPr>
        <w:tc>
          <w:tcPr>
            <w:tcW w:w="9772" w:type="dxa"/>
            <w:gridSpan w:val="13"/>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lang w:eastAsia="ru-RU"/>
              </w:rPr>
            </w:pPr>
            <w:r w:rsidRPr="002634FB">
              <w:rPr>
                <w:rFonts w:ascii="Times New Roman" w:hAnsi="Times New Roman"/>
                <w:sz w:val="16"/>
                <w:szCs w:val="16"/>
                <w:lang w:eastAsia="ru-RU"/>
              </w:rPr>
              <w:tab/>
            </w:r>
          </w:p>
          <w:p w:rsidR="00265799" w:rsidRPr="002634FB"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r w:rsidRPr="002634FB">
              <w:rPr>
                <w:rFonts w:ascii="Times New Roman" w:hAnsi="Times New Roman"/>
                <w:b/>
                <w:bCs/>
                <w:color w:val="000000"/>
                <w:sz w:val="16"/>
                <w:szCs w:val="16"/>
                <w:lang w:eastAsia="ru-RU"/>
              </w:rPr>
              <w:t>Программа муниципальных внутренних заимствований муниципального образования  Пятилетского сельсовета Черепановског</w:t>
            </w:r>
            <w:r w:rsidR="00003318" w:rsidRPr="002634FB">
              <w:rPr>
                <w:rFonts w:ascii="Times New Roman" w:hAnsi="Times New Roman"/>
                <w:b/>
                <w:bCs/>
                <w:color w:val="000000"/>
                <w:sz w:val="16"/>
                <w:szCs w:val="16"/>
                <w:lang w:eastAsia="ru-RU"/>
              </w:rPr>
              <w:t xml:space="preserve">о района Новосибирской области </w:t>
            </w:r>
            <w:r w:rsidRPr="002634FB">
              <w:rPr>
                <w:rFonts w:ascii="Times New Roman" w:hAnsi="Times New Roman"/>
                <w:b/>
                <w:bCs/>
                <w:color w:val="000000"/>
                <w:sz w:val="16"/>
                <w:szCs w:val="16"/>
                <w:lang w:eastAsia="ru-RU"/>
              </w:rPr>
              <w:t>на 2026 год и плановый период  2027 и 2028 годов</w:t>
            </w:r>
          </w:p>
        </w:tc>
      </w:tr>
      <w:tr w:rsidR="00265799" w:rsidRPr="002634FB" w:rsidTr="001F1D19">
        <w:trPr>
          <w:trHeight w:val="182"/>
        </w:trPr>
        <w:tc>
          <w:tcPr>
            <w:tcW w:w="379" w:type="dxa"/>
          </w:tcPr>
          <w:p w:rsidR="00265799" w:rsidRPr="002634FB"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3302" w:type="dxa"/>
            <w:gridSpan w:val="2"/>
          </w:tcPr>
          <w:p w:rsidR="00265799" w:rsidRPr="002634FB"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174" w:type="dxa"/>
            <w:gridSpan w:val="2"/>
          </w:tcPr>
          <w:p w:rsidR="00265799" w:rsidRPr="002634FB"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078" w:type="dxa"/>
            <w:gridSpan w:val="2"/>
          </w:tcPr>
          <w:p w:rsidR="00265799" w:rsidRPr="002634FB" w:rsidRDefault="00265799" w:rsidP="00F467C6">
            <w:pPr>
              <w:autoSpaceDE w:val="0"/>
              <w:autoSpaceDN w:val="0"/>
              <w:adjustRightInd w:val="0"/>
              <w:spacing w:after="0" w:line="240" w:lineRule="auto"/>
              <w:ind w:hanging="142"/>
              <w:jc w:val="center"/>
              <w:rPr>
                <w:rFonts w:ascii="Times New Roman" w:hAnsi="Times New Roman"/>
                <w:b/>
                <w:bCs/>
                <w:color w:val="000000"/>
                <w:sz w:val="16"/>
                <w:szCs w:val="16"/>
                <w:lang w:eastAsia="ru-RU"/>
              </w:rPr>
            </w:pPr>
          </w:p>
        </w:tc>
        <w:tc>
          <w:tcPr>
            <w:tcW w:w="1070" w:type="dxa"/>
            <w:gridSpan w:val="3"/>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935" w:type="dxa"/>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1872" w:type="dxa"/>
            <w:gridSpan w:val="3"/>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в рублях</w:t>
            </w:r>
          </w:p>
        </w:tc>
      </w:tr>
      <w:tr w:rsidR="00265799" w:rsidRPr="002634FB" w:rsidTr="001F1D19">
        <w:trPr>
          <w:trHeight w:val="182"/>
        </w:trPr>
        <w:tc>
          <w:tcPr>
            <w:tcW w:w="3681" w:type="dxa"/>
            <w:gridSpan w:val="3"/>
            <w:tcBorders>
              <w:top w:val="single" w:sz="6" w:space="0" w:color="auto"/>
              <w:left w:val="single" w:sz="6" w:space="0" w:color="auto"/>
              <w:bottom w:val="nil"/>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Наименование показателя</w:t>
            </w:r>
          </w:p>
        </w:tc>
        <w:tc>
          <w:tcPr>
            <w:tcW w:w="1174"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2026 год</w:t>
            </w:r>
          </w:p>
        </w:tc>
        <w:tc>
          <w:tcPr>
            <w:tcW w:w="1078"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070" w:type="dxa"/>
            <w:gridSpan w:val="3"/>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2027 год</w:t>
            </w:r>
          </w:p>
        </w:tc>
        <w:tc>
          <w:tcPr>
            <w:tcW w:w="935"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926"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2028 год</w:t>
            </w:r>
          </w:p>
        </w:tc>
        <w:tc>
          <w:tcPr>
            <w:tcW w:w="946"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r>
      <w:tr w:rsidR="00265799" w:rsidRPr="002634FB" w:rsidTr="001F1D19">
        <w:trPr>
          <w:trHeight w:val="917"/>
        </w:trPr>
        <w:tc>
          <w:tcPr>
            <w:tcW w:w="379" w:type="dxa"/>
            <w:tcBorders>
              <w:top w:val="nil"/>
              <w:left w:val="single" w:sz="6" w:space="0" w:color="auto"/>
              <w:bottom w:val="single" w:sz="6" w:space="0" w:color="auto"/>
              <w:right w:val="nil"/>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3302" w:type="dxa"/>
            <w:gridSpan w:val="2"/>
            <w:tcBorders>
              <w:top w:val="nil"/>
              <w:left w:val="nil"/>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1174"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Объем</w:t>
            </w:r>
          </w:p>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привлечения</w:t>
            </w:r>
          </w:p>
        </w:tc>
        <w:tc>
          <w:tcPr>
            <w:tcW w:w="1078"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Объем средств, направляемых на погашение</w:t>
            </w:r>
          </w:p>
        </w:tc>
        <w:tc>
          <w:tcPr>
            <w:tcW w:w="1070" w:type="dxa"/>
            <w:gridSpan w:val="3"/>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Объем</w:t>
            </w:r>
          </w:p>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 xml:space="preserve">привлечения </w:t>
            </w:r>
          </w:p>
        </w:tc>
        <w:tc>
          <w:tcPr>
            <w:tcW w:w="935"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Объем средств, направляемых на погашение</w:t>
            </w:r>
          </w:p>
        </w:tc>
        <w:tc>
          <w:tcPr>
            <w:tcW w:w="926"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Объем</w:t>
            </w:r>
          </w:p>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привлечения</w:t>
            </w:r>
          </w:p>
        </w:tc>
        <w:tc>
          <w:tcPr>
            <w:tcW w:w="946"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Объем средств, направляемых на погашение</w:t>
            </w:r>
          </w:p>
        </w:tc>
      </w:tr>
      <w:tr w:rsidR="00265799" w:rsidRPr="002634FB" w:rsidTr="001F1D19">
        <w:trPr>
          <w:trHeight w:val="182"/>
        </w:trPr>
        <w:tc>
          <w:tcPr>
            <w:tcW w:w="6946" w:type="dxa"/>
            <w:gridSpan w:val="9"/>
            <w:tcBorders>
              <w:top w:val="single" w:sz="6" w:space="0" w:color="auto"/>
              <w:left w:val="single" w:sz="6" w:space="0" w:color="auto"/>
              <w:bottom w:val="single" w:sz="6" w:space="0" w:color="auto"/>
              <w:right w:val="single" w:sz="6" w:space="0" w:color="auto"/>
            </w:tcBorders>
            <w:hideMark/>
          </w:tcPr>
          <w:p w:rsidR="00265799" w:rsidRPr="002634FB" w:rsidRDefault="00265799" w:rsidP="001F1D19">
            <w:pPr>
              <w:autoSpaceDE w:val="0"/>
              <w:autoSpaceDN w:val="0"/>
              <w:adjustRightInd w:val="0"/>
              <w:spacing w:after="0" w:line="240" w:lineRule="auto"/>
              <w:ind w:firstLine="34"/>
              <w:rPr>
                <w:rFonts w:ascii="Times New Roman" w:hAnsi="Times New Roman"/>
                <w:color w:val="000000"/>
                <w:sz w:val="16"/>
                <w:szCs w:val="16"/>
                <w:lang w:eastAsia="ru-RU"/>
              </w:rPr>
            </w:pPr>
            <w:r w:rsidRPr="002634FB">
              <w:rPr>
                <w:rFonts w:ascii="Times New Roman" w:hAnsi="Times New Roman"/>
                <w:b/>
                <w:bCs/>
                <w:color w:val="000000"/>
                <w:sz w:val="16"/>
                <w:szCs w:val="16"/>
                <w:lang w:eastAsia="ru-RU"/>
              </w:rPr>
              <w:t>Муниципальные внутренние заимствования,</w:t>
            </w:r>
            <w:r w:rsidRPr="002634FB">
              <w:rPr>
                <w:rFonts w:ascii="Times New Roman" w:hAnsi="Times New Roman"/>
                <w:color w:val="000000"/>
                <w:sz w:val="16"/>
                <w:szCs w:val="16"/>
                <w:lang w:eastAsia="ru-RU"/>
              </w:rPr>
              <w:t xml:space="preserve"> </w:t>
            </w:r>
          </w:p>
          <w:p w:rsidR="00265799" w:rsidRPr="002634FB" w:rsidRDefault="00265799" w:rsidP="001F1D19">
            <w:pPr>
              <w:autoSpaceDE w:val="0"/>
              <w:autoSpaceDN w:val="0"/>
              <w:adjustRightInd w:val="0"/>
              <w:spacing w:after="0" w:line="240" w:lineRule="auto"/>
              <w:ind w:firstLine="34"/>
              <w:rPr>
                <w:rFonts w:ascii="Times New Roman" w:hAnsi="Times New Roman"/>
                <w:color w:val="000000"/>
                <w:sz w:val="16"/>
                <w:szCs w:val="16"/>
                <w:lang w:eastAsia="ru-RU"/>
              </w:rPr>
            </w:pPr>
            <w:r w:rsidRPr="002634FB">
              <w:rPr>
                <w:rFonts w:ascii="Times New Roman" w:hAnsi="Times New Roman"/>
                <w:color w:val="000000"/>
                <w:sz w:val="16"/>
                <w:szCs w:val="16"/>
                <w:lang w:eastAsia="ru-RU"/>
              </w:rPr>
              <w:t>в том числе:</w:t>
            </w:r>
          </w:p>
        </w:tc>
        <w:tc>
          <w:tcPr>
            <w:tcW w:w="992"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c>
          <w:tcPr>
            <w:tcW w:w="926"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c>
          <w:tcPr>
            <w:tcW w:w="946"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r>
      <w:tr w:rsidR="00265799" w:rsidRPr="002634FB" w:rsidTr="001F1D19">
        <w:trPr>
          <w:trHeight w:val="182"/>
        </w:trPr>
        <w:tc>
          <w:tcPr>
            <w:tcW w:w="425"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3302"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rPr>
                <w:rFonts w:ascii="Times New Roman" w:hAnsi="Times New Roman"/>
                <w:b/>
                <w:bCs/>
                <w:color w:val="000000"/>
                <w:sz w:val="16"/>
                <w:szCs w:val="16"/>
                <w:lang w:eastAsia="ru-RU"/>
              </w:rPr>
            </w:pPr>
          </w:p>
        </w:tc>
        <w:tc>
          <w:tcPr>
            <w:tcW w:w="1174"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c>
          <w:tcPr>
            <w:tcW w:w="1078"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c>
          <w:tcPr>
            <w:tcW w:w="967"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c>
          <w:tcPr>
            <w:tcW w:w="992"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c>
          <w:tcPr>
            <w:tcW w:w="926"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c>
          <w:tcPr>
            <w:tcW w:w="946"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b/>
                <w:bCs/>
                <w:color w:val="000000"/>
                <w:sz w:val="16"/>
                <w:szCs w:val="16"/>
                <w:lang w:eastAsia="ru-RU"/>
              </w:rPr>
            </w:pPr>
          </w:p>
        </w:tc>
      </w:tr>
      <w:tr w:rsidR="00265799" w:rsidRPr="002634FB" w:rsidTr="001F1D19">
        <w:trPr>
          <w:trHeight w:val="523"/>
        </w:trPr>
        <w:tc>
          <w:tcPr>
            <w:tcW w:w="425"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1</w:t>
            </w:r>
          </w:p>
        </w:tc>
        <w:tc>
          <w:tcPr>
            <w:tcW w:w="3302" w:type="dxa"/>
            <w:gridSpan w:val="2"/>
            <w:hideMark/>
          </w:tcPr>
          <w:p w:rsidR="00265799" w:rsidRPr="002634FB" w:rsidRDefault="00265799" w:rsidP="001F1D19">
            <w:pPr>
              <w:autoSpaceDE w:val="0"/>
              <w:autoSpaceDN w:val="0"/>
              <w:adjustRightInd w:val="0"/>
              <w:spacing w:after="0" w:line="240" w:lineRule="auto"/>
              <w:rPr>
                <w:rFonts w:ascii="Times New Roman" w:hAnsi="Times New Roman"/>
                <w:color w:val="000000"/>
                <w:sz w:val="16"/>
                <w:szCs w:val="16"/>
                <w:lang w:eastAsia="ru-RU"/>
              </w:rPr>
            </w:pPr>
            <w:r w:rsidRPr="002634FB">
              <w:rPr>
                <w:rFonts w:ascii="Times New Roman" w:hAnsi="Times New Roman"/>
                <w:color w:val="000000"/>
                <w:sz w:val="16"/>
                <w:szCs w:val="16"/>
                <w:lang w:eastAsia="ru-RU"/>
              </w:rPr>
              <w:t>Муниципальные ценные бумаги</w:t>
            </w:r>
            <w:r w:rsidR="001F1D19">
              <w:rPr>
                <w:rFonts w:ascii="Times New Roman" w:hAnsi="Times New Roman"/>
                <w:color w:val="000000"/>
                <w:sz w:val="16"/>
                <w:szCs w:val="16"/>
                <w:lang w:eastAsia="ru-RU"/>
              </w:rPr>
              <w:t xml:space="preserve"> </w:t>
            </w:r>
            <w:r w:rsidRPr="002634FB">
              <w:rPr>
                <w:rFonts w:ascii="Times New Roman" w:hAnsi="Times New Roman"/>
                <w:color w:val="000000"/>
                <w:sz w:val="16"/>
                <w:szCs w:val="16"/>
                <w:lang w:eastAsia="ru-RU"/>
              </w:rPr>
              <w:t>Пятилетского сельсовета Черепановского района Новосибирской области</w:t>
            </w:r>
          </w:p>
        </w:tc>
        <w:tc>
          <w:tcPr>
            <w:tcW w:w="1174"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1078"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67"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92"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26"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946"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r>
      <w:tr w:rsidR="00265799" w:rsidRPr="002634FB" w:rsidTr="001F1D19">
        <w:trPr>
          <w:trHeight w:val="679"/>
        </w:trPr>
        <w:tc>
          <w:tcPr>
            <w:tcW w:w="425"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2</w:t>
            </w:r>
          </w:p>
        </w:tc>
        <w:tc>
          <w:tcPr>
            <w:tcW w:w="3302"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1F1D19">
            <w:pPr>
              <w:autoSpaceDE w:val="0"/>
              <w:autoSpaceDN w:val="0"/>
              <w:adjustRightInd w:val="0"/>
              <w:spacing w:after="0" w:line="240" w:lineRule="auto"/>
              <w:rPr>
                <w:rFonts w:ascii="Times New Roman" w:hAnsi="Times New Roman"/>
                <w:color w:val="000000"/>
                <w:sz w:val="16"/>
                <w:szCs w:val="16"/>
                <w:lang w:eastAsia="ru-RU"/>
              </w:rPr>
            </w:pPr>
            <w:r w:rsidRPr="002634FB">
              <w:rPr>
                <w:rFonts w:ascii="Times New Roman" w:hAnsi="Times New Roman"/>
                <w:color w:val="000000"/>
                <w:sz w:val="16"/>
                <w:szCs w:val="16"/>
                <w:lang w:eastAsia="ru-RU"/>
              </w:rPr>
              <w:t>Бюджетные кредиты, привлекаемые от других бюджетов бюджетной системы Российской Федерации</w:t>
            </w:r>
          </w:p>
        </w:tc>
        <w:tc>
          <w:tcPr>
            <w:tcW w:w="1174"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1078"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67"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92"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26"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946"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r>
      <w:tr w:rsidR="00265799" w:rsidRPr="002634FB" w:rsidTr="001F1D19">
        <w:trPr>
          <w:trHeight w:val="384"/>
        </w:trPr>
        <w:tc>
          <w:tcPr>
            <w:tcW w:w="425"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r w:rsidRPr="002634FB">
              <w:rPr>
                <w:rFonts w:ascii="Times New Roman" w:hAnsi="Times New Roman"/>
                <w:color w:val="000000"/>
                <w:sz w:val="16"/>
                <w:szCs w:val="16"/>
                <w:lang w:eastAsia="ru-RU"/>
              </w:rPr>
              <w:t>3</w:t>
            </w:r>
          </w:p>
        </w:tc>
        <w:tc>
          <w:tcPr>
            <w:tcW w:w="3302"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1F1D19">
            <w:pPr>
              <w:autoSpaceDE w:val="0"/>
              <w:autoSpaceDN w:val="0"/>
              <w:adjustRightInd w:val="0"/>
              <w:spacing w:after="0" w:line="240" w:lineRule="auto"/>
              <w:rPr>
                <w:rFonts w:ascii="Times New Roman" w:hAnsi="Times New Roman"/>
                <w:color w:val="000000"/>
                <w:sz w:val="16"/>
                <w:szCs w:val="16"/>
                <w:lang w:eastAsia="ru-RU"/>
              </w:rPr>
            </w:pPr>
            <w:r w:rsidRPr="002634FB">
              <w:rPr>
                <w:rFonts w:ascii="Times New Roman" w:hAnsi="Times New Roman"/>
                <w:color w:val="000000"/>
                <w:sz w:val="16"/>
                <w:szCs w:val="16"/>
                <w:lang w:eastAsia="ru-RU"/>
              </w:rPr>
              <w:t>Кредиты, полученные от кредитных организаций</w:t>
            </w:r>
          </w:p>
        </w:tc>
        <w:tc>
          <w:tcPr>
            <w:tcW w:w="1174"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1078"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67"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92"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26"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946"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r>
      <w:tr w:rsidR="00265799" w:rsidRPr="002634FB" w:rsidTr="001F1D19">
        <w:trPr>
          <w:trHeight w:val="252"/>
        </w:trPr>
        <w:tc>
          <w:tcPr>
            <w:tcW w:w="425" w:type="dxa"/>
            <w:gridSpan w:val="2"/>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color w:val="000000"/>
                <w:sz w:val="16"/>
                <w:szCs w:val="16"/>
                <w:lang w:eastAsia="ru-RU"/>
              </w:rPr>
            </w:pPr>
          </w:p>
        </w:tc>
        <w:tc>
          <w:tcPr>
            <w:tcW w:w="3302"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1F1D19">
            <w:pPr>
              <w:autoSpaceDE w:val="0"/>
              <w:autoSpaceDN w:val="0"/>
              <w:adjustRightInd w:val="0"/>
              <w:spacing w:after="0" w:line="240" w:lineRule="auto"/>
              <w:rPr>
                <w:rFonts w:ascii="Times New Roman" w:hAnsi="Times New Roman"/>
                <w:color w:val="000000"/>
                <w:sz w:val="16"/>
                <w:szCs w:val="16"/>
                <w:lang w:eastAsia="ru-RU"/>
              </w:rPr>
            </w:pPr>
            <w:r w:rsidRPr="002634FB">
              <w:rPr>
                <w:rFonts w:ascii="Times New Roman" w:hAnsi="Times New Roman"/>
                <w:color w:val="000000"/>
                <w:sz w:val="16"/>
                <w:szCs w:val="16"/>
                <w:lang w:eastAsia="ru-RU"/>
              </w:rPr>
              <w:t>итого</w:t>
            </w:r>
          </w:p>
        </w:tc>
        <w:tc>
          <w:tcPr>
            <w:tcW w:w="1174"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1078"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67" w:type="dxa"/>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92"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c>
          <w:tcPr>
            <w:tcW w:w="926" w:type="dxa"/>
            <w:tcBorders>
              <w:top w:val="single" w:sz="6" w:space="0" w:color="auto"/>
              <w:left w:val="single" w:sz="6" w:space="0" w:color="auto"/>
              <w:bottom w:val="single" w:sz="6" w:space="0" w:color="auto"/>
              <w:right w:val="single" w:sz="6" w:space="0" w:color="auto"/>
            </w:tcBorders>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p>
        </w:tc>
        <w:tc>
          <w:tcPr>
            <w:tcW w:w="946" w:type="dxa"/>
            <w:gridSpan w:val="2"/>
            <w:tcBorders>
              <w:top w:val="single" w:sz="6" w:space="0" w:color="auto"/>
              <w:left w:val="single" w:sz="6" w:space="0" w:color="auto"/>
              <w:bottom w:val="single" w:sz="6" w:space="0" w:color="auto"/>
              <w:right w:val="single" w:sz="6" w:space="0" w:color="auto"/>
            </w:tcBorders>
            <w:hideMark/>
          </w:tcPr>
          <w:p w:rsidR="00265799" w:rsidRPr="002634FB" w:rsidRDefault="00265799" w:rsidP="00F467C6">
            <w:pPr>
              <w:autoSpaceDE w:val="0"/>
              <w:autoSpaceDN w:val="0"/>
              <w:adjustRightInd w:val="0"/>
              <w:spacing w:after="0" w:line="240" w:lineRule="auto"/>
              <w:ind w:hanging="142"/>
              <w:jc w:val="right"/>
              <w:rPr>
                <w:rFonts w:ascii="Times New Roman" w:hAnsi="Times New Roman"/>
                <w:color w:val="000000"/>
                <w:sz w:val="16"/>
                <w:szCs w:val="16"/>
                <w:lang w:eastAsia="ru-RU"/>
              </w:rPr>
            </w:pPr>
            <w:r w:rsidRPr="002634FB">
              <w:rPr>
                <w:rFonts w:ascii="Times New Roman" w:hAnsi="Times New Roman"/>
                <w:color w:val="000000"/>
                <w:sz w:val="16"/>
                <w:szCs w:val="16"/>
                <w:lang w:eastAsia="ru-RU"/>
              </w:rPr>
              <w:t>0,0</w:t>
            </w:r>
          </w:p>
        </w:tc>
      </w:tr>
    </w:tbl>
    <w:p w:rsidR="00003318" w:rsidRPr="002634FB" w:rsidRDefault="00003318" w:rsidP="001F1D19">
      <w:pPr>
        <w:tabs>
          <w:tab w:val="left" w:pos="6653"/>
        </w:tabs>
        <w:rPr>
          <w:rFonts w:ascii="Times New Roman" w:hAnsi="Times New Roman"/>
          <w:sz w:val="16"/>
          <w:szCs w:val="16"/>
          <w:lang w:eastAsia="ru-RU"/>
        </w:rPr>
      </w:pPr>
    </w:p>
    <w:p w:rsidR="00265799" w:rsidRPr="002634FB" w:rsidRDefault="001F1D19" w:rsidP="00F467C6">
      <w:pPr>
        <w:spacing w:after="0" w:line="240" w:lineRule="auto"/>
        <w:ind w:hanging="142"/>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              </w:t>
      </w:r>
      <w:r w:rsidR="00265799" w:rsidRPr="002634FB">
        <w:rPr>
          <w:rFonts w:ascii="Times New Roman" w:eastAsia="Times New Roman" w:hAnsi="Times New Roman"/>
          <w:color w:val="000000"/>
          <w:sz w:val="16"/>
          <w:szCs w:val="16"/>
          <w:lang w:eastAsia="ru-RU"/>
        </w:rPr>
        <w:t>Приложение № 6</w:t>
      </w:r>
    </w:p>
    <w:p w:rsidR="00265799" w:rsidRPr="002634FB" w:rsidRDefault="00265799" w:rsidP="00F467C6">
      <w:pPr>
        <w:tabs>
          <w:tab w:val="left" w:pos="8534"/>
        </w:tabs>
        <w:ind w:left="5103" w:hanging="142"/>
        <w:jc w:val="both"/>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к решению второй сессии Совета де</w:t>
      </w:r>
      <w:r w:rsidR="001F1D19">
        <w:rPr>
          <w:rFonts w:ascii="Times New Roman" w:eastAsia="Times New Roman" w:hAnsi="Times New Roman"/>
          <w:sz w:val="16"/>
          <w:szCs w:val="16"/>
          <w:lang w:eastAsia="ru-RU"/>
        </w:rPr>
        <w:t xml:space="preserve">путатов Пятилетского сельсовета </w:t>
      </w:r>
      <w:r w:rsidRPr="002634FB">
        <w:rPr>
          <w:rFonts w:ascii="Times New Roman" w:eastAsia="Times New Roman" w:hAnsi="Times New Roman"/>
          <w:sz w:val="16"/>
          <w:szCs w:val="16"/>
          <w:lang w:eastAsia="ru-RU"/>
        </w:rPr>
        <w:t>Черепановского района Новосибирской области «</w:t>
      </w:r>
      <w:r w:rsidRPr="002634FB">
        <w:rPr>
          <w:rFonts w:ascii="Times New Roman" w:hAnsi="Times New Roman"/>
          <w:sz w:val="16"/>
          <w:szCs w:val="16"/>
        </w:rPr>
        <w:t>О бюджете Пятилетского сельсовета Черепановского район Новосибирской области на очередной 2026 год и плановый период 2027 и 2028 годов</w:t>
      </w:r>
      <w:r w:rsidRPr="002634FB">
        <w:rPr>
          <w:rFonts w:ascii="Times New Roman" w:eastAsia="Times New Roman" w:hAnsi="Times New Roman"/>
          <w:sz w:val="16"/>
          <w:szCs w:val="16"/>
          <w:lang w:eastAsia="ru-RU"/>
        </w:rPr>
        <w:t>»</w:t>
      </w:r>
      <w:r w:rsidRPr="002634FB">
        <w:rPr>
          <w:rFonts w:ascii="Times New Roman" w:hAnsi="Times New Roman"/>
          <w:sz w:val="16"/>
          <w:szCs w:val="16"/>
        </w:rPr>
        <w:t xml:space="preserve"> </w:t>
      </w:r>
      <w:r w:rsidRPr="002634FB">
        <w:rPr>
          <w:rFonts w:ascii="Times New Roman" w:eastAsia="Times New Roman" w:hAnsi="Times New Roman"/>
          <w:sz w:val="16"/>
          <w:szCs w:val="16"/>
          <w:lang w:eastAsia="ru-RU"/>
        </w:rPr>
        <w:t>от 20.11.2025г, № 2</w:t>
      </w:r>
    </w:p>
    <w:p w:rsidR="00265799" w:rsidRPr="002634FB" w:rsidRDefault="00265799" w:rsidP="00F467C6">
      <w:pPr>
        <w:autoSpaceDE w:val="0"/>
        <w:autoSpaceDN w:val="0"/>
        <w:adjustRightInd w:val="0"/>
        <w:spacing w:after="0" w:line="240" w:lineRule="auto"/>
        <w:ind w:hanging="142"/>
        <w:jc w:val="center"/>
        <w:rPr>
          <w:rFonts w:ascii="Times New Roman" w:hAnsi="Times New Roman"/>
          <w:b/>
          <w:bCs/>
          <w:sz w:val="16"/>
          <w:szCs w:val="16"/>
        </w:rPr>
      </w:pPr>
      <w:r w:rsidRPr="002634FB">
        <w:rPr>
          <w:rFonts w:ascii="Times New Roman" w:hAnsi="Times New Roman"/>
          <w:b/>
          <w:bCs/>
          <w:sz w:val="16"/>
          <w:szCs w:val="16"/>
        </w:rPr>
        <w:t>ПРОГРАММА МУНИЦИПАЛЬНЫХ ГАРАНТИЙ ПЯТИЛЕТСКОГО СЕЛЬСОВЕТА ЧЕРЕПАНОВСКОГО РАЙОНА НОВОСИБИРСКОЙ ОБЛАСТИ В ВАЛЮТЕ РОССИЙСКОЙ ФЕДЕРАЦИИ НА 2026 ГОД И ПЛАНОВЫЙ ПЕРИОД 2027 И 2028 ГОДОВ</w:t>
      </w:r>
    </w:p>
    <w:p w:rsidR="00265799" w:rsidRPr="002634FB" w:rsidRDefault="00265799" w:rsidP="00F467C6">
      <w:pPr>
        <w:autoSpaceDE w:val="0"/>
        <w:autoSpaceDN w:val="0"/>
        <w:adjustRightInd w:val="0"/>
        <w:spacing w:after="0" w:line="240" w:lineRule="auto"/>
        <w:ind w:hanging="142"/>
        <w:jc w:val="both"/>
        <w:rPr>
          <w:rFonts w:ascii="Times New Roman" w:hAnsi="Times New Roman"/>
          <w:sz w:val="16"/>
          <w:szCs w:val="16"/>
        </w:rPr>
      </w:pPr>
    </w:p>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Раздел 1. Перечень подлежащих предоставлению муниципальных гарантий муниципального образования</w:t>
      </w:r>
    </w:p>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 xml:space="preserve">Пятилетского сельсовета Черепановского района Новосибирской области в 2026 году и в плановом периоде </w:t>
      </w:r>
    </w:p>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2027-2028 годов</w:t>
      </w:r>
    </w:p>
    <w:p w:rsidR="00265799" w:rsidRPr="002634FB" w:rsidRDefault="00265799" w:rsidP="00F467C6">
      <w:pPr>
        <w:autoSpaceDE w:val="0"/>
        <w:autoSpaceDN w:val="0"/>
        <w:adjustRightInd w:val="0"/>
        <w:spacing w:after="0" w:line="240" w:lineRule="auto"/>
        <w:ind w:hanging="142"/>
        <w:jc w:val="both"/>
        <w:rPr>
          <w:rFonts w:ascii="Times New Roman" w:hAnsi="Times New Roman"/>
          <w:sz w:val="16"/>
          <w:szCs w:val="16"/>
        </w:rPr>
      </w:pPr>
    </w:p>
    <w:tbl>
      <w:tblPr>
        <w:tblW w:w="10200" w:type="dxa"/>
        <w:tblLayout w:type="fixed"/>
        <w:tblCellMar>
          <w:top w:w="102" w:type="dxa"/>
          <w:left w:w="62" w:type="dxa"/>
          <w:bottom w:w="102" w:type="dxa"/>
          <w:right w:w="62" w:type="dxa"/>
        </w:tblCellMar>
        <w:tblLook w:val="04A0" w:firstRow="1" w:lastRow="0" w:firstColumn="1" w:lastColumn="0" w:noHBand="0" w:noVBand="1"/>
      </w:tblPr>
      <w:tblGrid>
        <w:gridCol w:w="608"/>
        <w:gridCol w:w="1122"/>
        <w:gridCol w:w="1245"/>
        <w:gridCol w:w="713"/>
        <w:gridCol w:w="713"/>
        <w:gridCol w:w="713"/>
        <w:gridCol w:w="1403"/>
        <w:gridCol w:w="1275"/>
        <w:gridCol w:w="1417"/>
        <w:gridCol w:w="991"/>
      </w:tblGrid>
      <w:tr w:rsidR="00265799" w:rsidRPr="002634FB" w:rsidTr="001F1D19">
        <w:trPr>
          <w:trHeight w:val="322"/>
        </w:trPr>
        <w:tc>
          <w:tcPr>
            <w:tcW w:w="608" w:type="dxa"/>
            <w:vMerge w:val="restart"/>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N п/п</w:t>
            </w:r>
          </w:p>
        </w:tc>
        <w:tc>
          <w:tcPr>
            <w:tcW w:w="1122" w:type="dxa"/>
            <w:vMerge w:val="restart"/>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Направление (цель) гарантирования</w:t>
            </w:r>
          </w:p>
        </w:tc>
        <w:tc>
          <w:tcPr>
            <w:tcW w:w="1245" w:type="dxa"/>
            <w:vMerge w:val="restart"/>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Категория принципалов</w:t>
            </w:r>
          </w:p>
        </w:tc>
        <w:tc>
          <w:tcPr>
            <w:tcW w:w="213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объем гарантий, рублей</w:t>
            </w:r>
          </w:p>
        </w:tc>
        <w:tc>
          <w:tcPr>
            <w:tcW w:w="5086" w:type="dxa"/>
            <w:gridSpan w:val="4"/>
            <w:tcBorders>
              <w:top w:val="single" w:sz="4" w:space="0" w:color="auto"/>
              <w:left w:val="single" w:sz="4" w:space="0" w:color="auto"/>
              <w:bottom w:val="nil"/>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Условия предоставления гарантий</w:t>
            </w:r>
          </w:p>
        </w:tc>
      </w:tr>
      <w:tr w:rsidR="00265799" w:rsidRPr="002634FB" w:rsidTr="001F1D19">
        <w:trPr>
          <w:trHeight w:val="273"/>
        </w:trPr>
        <w:tc>
          <w:tcPr>
            <w:tcW w:w="608"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2139" w:type="dxa"/>
            <w:gridSpan w:val="3"/>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Наличие права регрессного требования</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Анализ финансового состояния принципала перед гарантом</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предоставления обеспечения исполнения обязательств принципала перед гарантом</w:t>
            </w:r>
          </w:p>
        </w:tc>
        <w:tc>
          <w:tcPr>
            <w:tcW w:w="991" w:type="dxa"/>
            <w:tcBorders>
              <w:top w:val="single" w:sz="4" w:space="0" w:color="auto"/>
              <w:left w:val="single" w:sz="4" w:space="0" w:color="auto"/>
              <w:bottom w:val="nil"/>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Иные условия</w:t>
            </w:r>
          </w:p>
        </w:tc>
      </w:tr>
      <w:tr w:rsidR="00265799" w:rsidRPr="002634FB" w:rsidTr="001F1D19">
        <w:trPr>
          <w:trHeight w:val="591"/>
        </w:trPr>
        <w:tc>
          <w:tcPr>
            <w:tcW w:w="608"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713"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2026 год</w:t>
            </w:r>
          </w:p>
        </w:tc>
        <w:tc>
          <w:tcPr>
            <w:tcW w:w="713"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2027 год</w:t>
            </w:r>
          </w:p>
        </w:tc>
        <w:tc>
          <w:tcPr>
            <w:tcW w:w="713"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2028 год</w:t>
            </w: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hAnsi="Times New Roman"/>
                <w:sz w:val="16"/>
                <w:szCs w:val="16"/>
              </w:rPr>
            </w:pPr>
          </w:p>
        </w:tc>
        <w:tc>
          <w:tcPr>
            <w:tcW w:w="991" w:type="dxa"/>
            <w:tcBorders>
              <w:top w:val="nil"/>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p>
        </w:tc>
      </w:tr>
      <w:tr w:rsidR="00265799" w:rsidRPr="002634FB" w:rsidTr="001F1D19">
        <w:trPr>
          <w:trHeight w:val="151"/>
        </w:trPr>
        <w:tc>
          <w:tcPr>
            <w:tcW w:w="608"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1</w:t>
            </w:r>
          </w:p>
        </w:tc>
        <w:tc>
          <w:tcPr>
            <w:tcW w:w="1122"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w:t>
            </w:r>
          </w:p>
        </w:tc>
        <w:tc>
          <w:tcPr>
            <w:tcW w:w="1245"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4</w:t>
            </w:r>
          </w:p>
        </w:tc>
        <w:tc>
          <w:tcPr>
            <w:tcW w:w="713"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5</w:t>
            </w:r>
          </w:p>
        </w:tc>
        <w:tc>
          <w:tcPr>
            <w:tcW w:w="713"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6</w:t>
            </w:r>
          </w:p>
        </w:tc>
        <w:tc>
          <w:tcPr>
            <w:tcW w:w="1403"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9</w:t>
            </w:r>
          </w:p>
        </w:tc>
        <w:tc>
          <w:tcPr>
            <w:tcW w:w="991"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10</w:t>
            </w:r>
          </w:p>
        </w:tc>
      </w:tr>
      <w:tr w:rsidR="00265799" w:rsidRPr="002634FB" w:rsidTr="001F1D19">
        <w:trPr>
          <w:trHeight w:val="470"/>
        </w:trPr>
        <w:tc>
          <w:tcPr>
            <w:tcW w:w="608"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p>
        </w:tc>
        <w:tc>
          <w:tcPr>
            <w:tcW w:w="1122"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rPr>
                <w:rFonts w:ascii="Times New Roman" w:hAnsi="Times New Roman"/>
                <w:sz w:val="16"/>
                <w:szCs w:val="16"/>
              </w:rPr>
            </w:pPr>
          </w:p>
        </w:tc>
        <w:tc>
          <w:tcPr>
            <w:tcW w:w="1245"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p>
        </w:tc>
        <w:tc>
          <w:tcPr>
            <w:tcW w:w="713"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p>
        </w:tc>
        <w:tc>
          <w:tcPr>
            <w:tcW w:w="713"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p>
        </w:tc>
        <w:tc>
          <w:tcPr>
            <w:tcW w:w="713"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p>
        </w:tc>
        <w:tc>
          <w:tcPr>
            <w:tcW w:w="1403"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both"/>
              <w:rPr>
                <w:rFonts w:ascii="Times New Roman" w:hAnsi="Times New Roman"/>
                <w:sz w:val="16"/>
                <w:szCs w:val="16"/>
              </w:rPr>
            </w:pPr>
          </w:p>
        </w:tc>
        <w:tc>
          <w:tcPr>
            <w:tcW w:w="991" w:type="dxa"/>
            <w:tcBorders>
              <w:top w:val="single" w:sz="4" w:space="0" w:color="auto"/>
              <w:left w:val="single" w:sz="4" w:space="0" w:color="auto"/>
              <w:bottom w:val="single" w:sz="4" w:space="0" w:color="auto"/>
              <w:right w:val="single" w:sz="4" w:space="0" w:color="auto"/>
            </w:tcBorders>
          </w:tcPr>
          <w:p w:rsidR="00265799" w:rsidRPr="002634FB" w:rsidRDefault="00265799" w:rsidP="00F467C6">
            <w:pPr>
              <w:autoSpaceDE w:val="0"/>
              <w:autoSpaceDN w:val="0"/>
              <w:adjustRightInd w:val="0"/>
              <w:spacing w:after="0" w:line="240" w:lineRule="auto"/>
              <w:ind w:hanging="142"/>
              <w:jc w:val="both"/>
              <w:rPr>
                <w:rFonts w:ascii="Times New Roman" w:hAnsi="Times New Roman"/>
                <w:sz w:val="16"/>
                <w:szCs w:val="16"/>
              </w:rPr>
            </w:pPr>
          </w:p>
        </w:tc>
      </w:tr>
    </w:tbl>
    <w:p w:rsidR="00265799" w:rsidRPr="002634FB" w:rsidRDefault="00265799" w:rsidP="00F467C6">
      <w:pPr>
        <w:autoSpaceDE w:val="0"/>
        <w:autoSpaceDN w:val="0"/>
        <w:adjustRightInd w:val="0"/>
        <w:spacing w:after="0" w:line="240" w:lineRule="auto"/>
        <w:ind w:hanging="142"/>
        <w:jc w:val="both"/>
        <w:rPr>
          <w:rFonts w:ascii="Times New Roman" w:hAnsi="Times New Roman"/>
          <w:sz w:val="16"/>
          <w:szCs w:val="16"/>
        </w:rPr>
      </w:pPr>
    </w:p>
    <w:p w:rsidR="00265799" w:rsidRPr="002634FB" w:rsidRDefault="0026579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eastAsia="Times New Roman" w:hAnsi="Times New Roman"/>
          <w:sz w:val="16"/>
          <w:szCs w:val="16"/>
          <w:lang w:eastAsia="ru-RU"/>
        </w:rPr>
        <w:t xml:space="preserve">Раздел 2. Общий объем бюджетных ассигнований, предусмотренных на исполнение муниципальных гарантий муниципального </w:t>
      </w:r>
      <w:r w:rsidRPr="002634FB">
        <w:rPr>
          <w:rFonts w:ascii="Times New Roman" w:hAnsi="Times New Roman"/>
          <w:sz w:val="16"/>
          <w:szCs w:val="16"/>
        </w:rPr>
        <w:t>образования Пятилетского сельсовета Черепановского района Новосибирской области по возможным гарантийным случаям в</w:t>
      </w:r>
      <w:r w:rsidRPr="002634FB">
        <w:rPr>
          <w:rFonts w:ascii="Times New Roman" w:hAnsi="Times New Roman"/>
          <w:i/>
          <w:sz w:val="16"/>
          <w:szCs w:val="16"/>
        </w:rPr>
        <w:t xml:space="preserve"> </w:t>
      </w:r>
      <w:r w:rsidRPr="002634FB">
        <w:rPr>
          <w:rFonts w:ascii="Times New Roman" w:hAnsi="Times New Roman"/>
          <w:sz w:val="16"/>
          <w:szCs w:val="16"/>
        </w:rPr>
        <w:t xml:space="preserve">2026 году и в плановом периоде 2027-2028 годов </w:t>
      </w:r>
    </w:p>
    <w:p w:rsidR="00265799" w:rsidRPr="002634FB" w:rsidRDefault="00265799" w:rsidP="00F467C6">
      <w:pPr>
        <w:autoSpaceDE w:val="0"/>
        <w:autoSpaceDN w:val="0"/>
        <w:adjustRightInd w:val="0"/>
        <w:spacing w:after="0" w:line="240" w:lineRule="auto"/>
        <w:ind w:hanging="142"/>
        <w:jc w:val="both"/>
        <w:rPr>
          <w:rFonts w:ascii="Times New Roman" w:eastAsia="Times New Roman" w:hAnsi="Times New Roman"/>
          <w:sz w:val="16"/>
          <w:szCs w:val="16"/>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51"/>
        <w:gridCol w:w="1701"/>
        <w:gridCol w:w="2126"/>
      </w:tblGrid>
      <w:tr w:rsidR="00265799" w:rsidRPr="002634FB" w:rsidTr="001F1D19">
        <w:trPr>
          <w:trHeight w:val="360"/>
        </w:trPr>
        <w:tc>
          <w:tcPr>
            <w:tcW w:w="5387" w:type="dxa"/>
            <w:vMerge w:val="restart"/>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spacing w:after="0" w:line="240" w:lineRule="auto"/>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Бюджетные ассигнования на исполнение муниципальных гарантий по возможным гарантийным случаям</w:t>
            </w:r>
          </w:p>
        </w:tc>
        <w:tc>
          <w:tcPr>
            <w:tcW w:w="4678" w:type="dxa"/>
            <w:gridSpan w:val="3"/>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spacing w:after="0" w:line="240" w:lineRule="auto"/>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Объем, рублей</w:t>
            </w:r>
          </w:p>
        </w:tc>
      </w:tr>
      <w:tr w:rsidR="00265799" w:rsidRPr="002634FB" w:rsidTr="001F1D19">
        <w:trPr>
          <w:trHeight w:val="630"/>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spacing w:after="0" w:line="240" w:lineRule="auto"/>
              <w:ind w:hanging="142"/>
              <w:rPr>
                <w:rFonts w:ascii="Times New Roman" w:eastAsia="Times New Roman" w:hAnsi="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2026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2027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265799" w:rsidRPr="002634FB" w:rsidRDefault="00265799" w:rsidP="00F467C6">
            <w:pPr>
              <w:autoSpaceDE w:val="0"/>
              <w:autoSpaceDN w:val="0"/>
              <w:adjustRightInd w:val="0"/>
              <w:spacing w:after="0" w:line="240" w:lineRule="auto"/>
              <w:ind w:hanging="142"/>
              <w:jc w:val="center"/>
              <w:rPr>
                <w:rFonts w:ascii="Times New Roman" w:hAnsi="Times New Roman"/>
                <w:sz w:val="16"/>
                <w:szCs w:val="16"/>
              </w:rPr>
            </w:pPr>
            <w:r w:rsidRPr="002634FB">
              <w:rPr>
                <w:rFonts w:ascii="Times New Roman" w:hAnsi="Times New Roman"/>
                <w:sz w:val="16"/>
                <w:szCs w:val="16"/>
              </w:rPr>
              <w:t>2028 год</w:t>
            </w:r>
          </w:p>
        </w:tc>
      </w:tr>
      <w:tr w:rsidR="00265799" w:rsidRPr="002634FB" w:rsidTr="001F1D19">
        <w:trPr>
          <w:trHeight w:val="355"/>
        </w:trPr>
        <w:tc>
          <w:tcPr>
            <w:tcW w:w="5387"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4</w:t>
            </w:r>
          </w:p>
        </w:tc>
      </w:tr>
      <w:tr w:rsidR="00265799" w:rsidRPr="002634FB" w:rsidTr="001F1D19">
        <w:trPr>
          <w:trHeight w:val="240"/>
        </w:trPr>
        <w:tc>
          <w:tcPr>
            <w:tcW w:w="5387"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spacing w:after="0" w:line="240" w:lineRule="auto"/>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За счет источников финансирования дефицита бюджета</w:t>
            </w:r>
          </w:p>
          <w:p w:rsidR="00265799" w:rsidRPr="002634FB" w:rsidRDefault="00265799"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 xml:space="preserve">Пятилетского сельсовета Черепановского района </w:t>
            </w:r>
          </w:p>
          <w:p w:rsidR="00265799" w:rsidRPr="002634FB" w:rsidRDefault="00265799" w:rsidP="00F467C6">
            <w:pPr>
              <w:spacing w:after="0" w:line="240" w:lineRule="auto"/>
              <w:ind w:hanging="142"/>
              <w:jc w:val="center"/>
              <w:rPr>
                <w:rFonts w:ascii="Times New Roman" w:eastAsia="Times New Roman" w:hAnsi="Times New Roman"/>
                <w:sz w:val="16"/>
                <w:szCs w:val="16"/>
                <w:lang w:eastAsia="ru-RU"/>
              </w:rPr>
            </w:pPr>
            <w:r w:rsidRPr="002634FB">
              <w:rPr>
                <w:rFonts w:ascii="Times New Roman" w:hAnsi="Times New Roman"/>
                <w:sz w:val="16"/>
                <w:szCs w:val="16"/>
              </w:rPr>
              <w:t>Новосибирской области</w:t>
            </w:r>
            <w:r w:rsidRPr="002634FB">
              <w:rPr>
                <w:rFonts w:ascii="Times New Roman" w:hAnsi="Times New Roman"/>
                <w:i/>
                <w:sz w:val="16"/>
                <w:szCs w:val="16"/>
              </w:rPr>
              <w:t xml:space="preserve">, </w:t>
            </w:r>
            <w:r w:rsidRPr="002634FB">
              <w:rPr>
                <w:rFonts w:ascii="Times New Roman" w:hAnsi="Times New Roman"/>
                <w:sz w:val="16"/>
                <w:szCs w:val="16"/>
              </w:rPr>
              <w:t>всего</w:t>
            </w:r>
          </w:p>
        </w:tc>
        <w:tc>
          <w:tcPr>
            <w:tcW w:w="851"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0,00</w:t>
            </w:r>
          </w:p>
        </w:tc>
        <w:tc>
          <w:tcPr>
            <w:tcW w:w="2126" w:type="dxa"/>
            <w:tcBorders>
              <w:top w:val="single" w:sz="4" w:space="0" w:color="auto"/>
              <w:left w:val="single" w:sz="4" w:space="0" w:color="auto"/>
              <w:bottom w:val="single" w:sz="4" w:space="0" w:color="auto"/>
              <w:right w:val="single" w:sz="4" w:space="0" w:color="auto"/>
            </w:tcBorders>
            <w:hideMark/>
          </w:tcPr>
          <w:p w:rsidR="00265799" w:rsidRPr="002634FB" w:rsidRDefault="00265799" w:rsidP="00F467C6">
            <w:pPr>
              <w:ind w:hanging="142"/>
              <w:jc w:val="center"/>
              <w:rPr>
                <w:rFonts w:ascii="Times New Roman" w:eastAsia="Times New Roman" w:hAnsi="Times New Roman"/>
                <w:sz w:val="16"/>
                <w:szCs w:val="16"/>
                <w:lang w:eastAsia="ru-RU"/>
              </w:rPr>
            </w:pPr>
            <w:r w:rsidRPr="002634FB">
              <w:rPr>
                <w:rFonts w:ascii="Times New Roman" w:eastAsia="Times New Roman" w:hAnsi="Times New Roman"/>
                <w:sz w:val="16"/>
                <w:szCs w:val="16"/>
                <w:lang w:eastAsia="ru-RU"/>
              </w:rPr>
              <w:t>0,00</w:t>
            </w:r>
          </w:p>
        </w:tc>
      </w:tr>
    </w:tbl>
    <w:p w:rsidR="00AA51D2" w:rsidRPr="002634FB" w:rsidRDefault="00AA51D2" w:rsidP="00F467C6">
      <w:pPr>
        <w:ind w:hanging="142"/>
        <w:jc w:val="center"/>
        <w:rPr>
          <w:rFonts w:ascii="Times New Roman" w:hAnsi="Times New Roman"/>
          <w:sz w:val="16"/>
          <w:szCs w:val="16"/>
          <w:lang w:eastAsia="ru-RU"/>
        </w:rPr>
      </w:pPr>
    </w:p>
    <w:p w:rsidR="001F1D19" w:rsidRDefault="001F1D19" w:rsidP="00F467C6">
      <w:pPr>
        <w:spacing w:after="0" w:line="240" w:lineRule="auto"/>
        <w:ind w:hanging="142"/>
        <w:jc w:val="center"/>
        <w:rPr>
          <w:rFonts w:ascii="Times New Roman" w:hAnsi="Times New Roman"/>
          <w:b/>
          <w:sz w:val="16"/>
          <w:szCs w:val="16"/>
        </w:rPr>
      </w:pPr>
    </w:p>
    <w:p w:rsidR="001F1D19" w:rsidRDefault="001F1D19" w:rsidP="00F467C6">
      <w:pPr>
        <w:spacing w:after="0" w:line="240" w:lineRule="auto"/>
        <w:ind w:hanging="142"/>
        <w:jc w:val="center"/>
        <w:rPr>
          <w:rFonts w:ascii="Times New Roman" w:hAnsi="Times New Roman"/>
          <w:b/>
          <w:sz w:val="16"/>
          <w:szCs w:val="16"/>
        </w:rPr>
      </w:pPr>
    </w:p>
    <w:p w:rsidR="001F1D19" w:rsidRDefault="001F1D19" w:rsidP="00F467C6">
      <w:pPr>
        <w:spacing w:after="0" w:line="240" w:lineRule="auto"/>
        <w:ind w:hanging="142"/>
        <w:jc w:val="center"/>
        <w:rPr>
          <w:rFonts w:ascii="Times New Roman" w:hAnsi="Times New Roman"/>
          <w:b/>
          <w:sz w:val="16"/>
          <w:szCs w:val="16"/>
        </w:rPr>
      </w:pPr>
    </w:p>
    <w:p w:rsidR="001F1D19" w:rsidRDefault="001F1D19" w:rsidP="00F467C6">
      <w:pPr>
        <w:spacing w:after="0" w:line="240" w:lineRule="auto"/>
        <w:ind w:hanging="142"/>
        <w:jc w:val="center"/>
        <w:rPr>
          <w:rFonts w:ascii="Times New Roman" w:hAnsi="Times New Roman"/>
          <w:b/>
          <w:sz w:val="16"/>
          <w:szCs w:val="16"/>
        </w:rPr>
      </w:pPr>
    </w:p>
    <w:p w:rsidR="001F1D19" w:rsidRDefault="001F1D19" w:rsidP="00F467C6">
      <w:pPr>
        <w:spacing w:after="0" w:line="240" w:lineRule="auto"/>
        <w:ind w:hanging="142"/>
        <w:jc w:val="center"/>
        <w:rPr>
          <w:rFonts w:ascii="Times New Roman" w:hAnsi="Times New Roman"/>
          <w:b/>
          <w:sz w:val="16"/>
          <w:szCs w:val="16"/>
        </w:rPr>
      </w:pPr>
    </w:p>
    <w:p w:rsidR="001F1D19" w:rsidRDefault="001F1D19" w:rsidP="00F467C6">
      <w:pPr>
        <w:spacing w:after="0" w:line="240" w:lineRule="auto"/>
        <w:ind w:hanging="142"/>
        <w:jc w:val="center"/>
        <w:rPr>
          <w:rFonts w:ascii="Times New Roman" w:hAnsi="Times New Roman"/>
          <w:b/>
          <w:sz w:val="16"/>
          <w:szCs w:val="16"/>
        </w:rPr>
      </w:pPr>
    </w:p>
    <w:p w:rsidR="001F1D19" w:rsidRDefault="001F1D19" w:rsidP="00F467C6">
      <w:pPr>
        <w:spacing w:after="0" w:line="240" w:lineRule="auto"/>
        <w:ind w:hanging="142"/>
        <w:jc w:val="center"/>
        <w:rPr>
          <w:rFonts w:ascii="Times New Roman" w:hAnsi="Times New Roman"/>
          <w:b/>
          <w:sz w:val="16"/>
          <w:szCs w:val="16"/>
        </w:rPr>
      </w:pPr>
    </w:p>
    <w:p w:rsidR="00AA51D2" w:rsidRPr="002634FB" w:rsidRDefault="00AA51D2" w:rsidP="00F467C6">
      <w:pPr>
        <w:spacing w:after="0" w:line="240" w:lineRule="auto"/>
        <w:ind w:hanging="142"/>
        <w:jc w:val="center"/>
        <w:rPr>
          <w:rFonts w:ascii="Times New Roman" w:hAnsi="Times New Roman"/>
          <w:b/>
          <w:sz w:val="16"/>
          <w:szCs w:val="16"/>
        </w:rPr>
      </w:pPr>
      <w:r w:rsidRPr="002634FB">
        <w:rPr>
          <w:rFonts w:ascii="Times New Roman" w:hAnsi="Times New Roman"/>
          <w:b/>
          <w:sz w:val="16"/>
          <w:szCs w:val="16"/>
        </w:rPr>
        <w:t>СОВЕТ ДЕПУТАТОВ</w:t>
      </w:r>
    </w:p>
    <w:p w:rsidR="00AA51D2" w:rsidRPr="002634FB" w:rsidRDefault="00AA51D2" w:rsidP="00F467C6">
      <w:pPr>
        <w:spacing w:after="0" w:line="240" w:lineRule="auto"/>
        <w:ind w:hanging="142"/>
        <w:jc w:val="center"/>
        <w:rPr>
          <w:rFonts w:ascii="Times New Roman" w:hAnsi="Times New Roman"/>
          <w:b/>
          <w:sz w:val="16"/>
          <w:szCs w:val="16"/>
        </w:rPr>
      </w:pPr>
      <w:r w:rsidRPr="002634FB">
        <w:rPr>
          <w:rFonts w:ascii="Times New Roman" w:hAnsi="Times New Roman"/>
          <w:b/>
          <w:sz w:val="16"/>
          <w:szCs w:val="16"/>
        </w:rPr>
        <w:t xml:space="preserve"> ПЯТИЛЕТСКОГО СЕЛЬСОВЕТА</w:t>
      </w:r>
    </w:p>
    <w:p w:rsidR="00AA51D2" w:rsidRPr="002634FB" w:rsidRDefault="00AA51D2" w:rsidP="00F467C6">
      <w:pPr>
        <w:spacing w:after="0" w:line="240" w:lineRule="auto"/>
        <w:ind w:hanging="142"/>
        <w:jc w:val="center"/>
        <w:rPr>
          <w:rFonts w:ascii="Times New Roman" w:hAnsi="Times New Roman"/>
          <w:b/>
          <w:sz w:val="16"/>
          <w:szCs w:val="16"/>
        </w:rPr>
      </w:pPr>
      <w:r w:rsidRPr="002634FB">
        <w:rPr>
          <w:rFonts w:ascii="Times New Roman" w:hAnsi="Times New Roman"/>
          <w:b/>
          <w:sz w:val="16"/>
          <w:szCs w:val="16"/>
        </w:rPr>
        <w:t xml:space="preserve">ЧЕРЕПАНОВСКОГО РАЙОНА </w:t>
      </w:r>
    </w:p>
    <w:p w:rsidR="00AA51D2" w:rsidRPr="002634FB" w:rsidRDefault="00AA51D2" w:rsidP="00F467C6">
      <w:pPr>
        <w:spacing w:after="0" w:line="240" w:lineRule="auto"/>
        <w:ind w:hanging="142"/>
        <w:jc w:val="center"/>
        <w:rPr>
          <w:rFonts w:ascii="Times New Roman" w:hAnsi="Times New Roman"/>
          <w:b/>
          <w:sz w:val="16"/>
          <w:szCs w:val="16"/>
        </w:rPr>
      </w:pPr>
      <w:r w:rsidRPr="002634FB">
        <w:rPr>
          <w:rFonts w:ascii="Times New Roman" w:hAnsi="Times New Roman"/>
          <w:b/>
          <w:sz w:val="16"/>
          <w:szCs w:val="16"/>
        </w:rPr>
        <w:t>НОВОСИБИРСКОЙ ОБЛАСТИ</w:t>
      </w:r>
    </w:p>
    <w:p w:rsidR="00AA51D2" w:rsidRPr="002634FB" w:rsidRDefault="00AA51D2"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седьмого созыва</w:t>
      </w:r>
    </w:p>
    <w:p w:rsidR="00AA51D2" w:rsidRPr="002634FB" w:rsidRDefault="00AA51D2" w:rsidP="00F467C6">
      <w:pPr>
        <w:tabs>
          <w:tab w:val="left" w:pos="6660"/>
          <w:tab w:val="left" w:pos="8700"/>
          <w:tab w:val="left" w:pos="8835"/>
        </w:tabs>
        <w:spacing w:after="0" w:line="240" w:lineRule="auto"/>
        <w:ind w:hanging="142"/>
        <w:rPr>
          <w:rFonts w:ascii="Times New Roman" w:hAnsi="Times New Roman"/>
          <w:sz w:val="16"/>
          <w:szCs w:val="16"/>
        </w:rPr>
      </w:pPr>
      <w:r w:rsidRPr="002634FB">
        <w:rPr>
          <w:rFonts w:ascii="Times New Roman" w:hAnsi="Times New Roman"/>
          <w:sz w:val="16"/>
          <w:szCs w:val="16"/>
        </w:rPr>
        <w:tab/>
      </w:r>
      <w:r w:rsidRPr="002634FB">
        <w:rPr>
          <w:rFonts w:ascii="Times New Roman" w:hAnsi="Times New Roman"/>
          <w:sz w:val="16"/>
          <w:szCs w:val="16"/>
        </w:rPr>
        <w:tab/>
      </w:r>
    </w:p>
    <w:p w:rsidR="00AA51D2" w:rsidRPr="002634FB" w:rsidRDefault="00AA51D2" w:rsidP="00F467C6">
      <w:pPr>
        <w:tabs>
          <w:tab w:val="center" w:pos="4677"/>
          <w:tab w:val="left" w:pos="7200"/>
        </w:tabs>
        <w:spacing w:after="0" w:line="240" w:lineRule="auto"/>
        <w:ind w:hanging="142"/>
        <w:jc w:val="center"/>
        <w:rPr>
          <w:rFonts w:ascii="Times New Roman" w:hAnsi="Times New Roman"/>
          <w:sz w:val="16"/>
          <w:szCs w:val="16"/>
        </w:rPr>
      </w:pPr>
      <w:r w:rsidRPr="002634FB">
        <w:rPr>
          <w:rFonts w:ascii="Times New Roman" w:hAnsi="Times New Roman"/>
          <w:b/>
          <w:sz w:val="16"/>
          <w:szCs w:val="16"/>
        </w:rPr>
        <w:t>РЕШЕНИЕ</w:t>
      </w:r>
    </w:p>
    <w:p w:rsidR="00AA51D2" w:rsidRPr="002634FB" w:rsidRDefault="00AA51D2"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(второй сессии)</w:t>
      </w:r>
    </w:p>
    <w:p w:rsidR="00AA51D2" w:rsidRPr="002634FB" w:rsidRDefault="00AA51D2" w:rsidP="00F467C6">
      <w:pPr>
        <w:tabs>
          <w:tab w:val="left" w:pos="8385"/>
        </w:tabs>
        <w:spacing w:after="0" w:line="240" w:lineRule="auto"/>
        <w:ind w:hanging="142"/>
        <w:rPr>
          <w:rFonts w:ascii="Times New Roman" w:hAnsi="Times New Roman"/>
          <w:sz w:val="16"/>
          <w:szCs w:val="16"/>
        </w:rPr>
      </w:pPr>
      <w:r w:rsidRPr="002634FB">
        <w:rPr>
          <w:rFonts w:ascii="Times New Roman" w:hAnsi="Times New Roman"/>
          <w:sz w:val="16"/>
          <w:szCs w:val="16"/>
        </w:rPr>
        <w:tab/>
        <w:t xml:space="preserve"> </w:t>
      </w:r>
    </w:p>
    <w:p w:rsidR="00AA51D2" w:rsidRPr="002634FB" w:rsidRDefault="00AA51D2"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От 20.11.2025                                                                                                     № 3</w:t>
      </w:r>
    </w:p>
    <w:p w:rsidR="00AA51D2" w:rsidRPr="002634FB" w:rsidRDefault="00AA51D2" w:rsidP="00F467C6">
      <w:pPr>
        <w:spacing w:after="0" w:line="240" w:lineRule="auto"/>
        <w:ind w:hanging="142"/>
        <w:jc w:val="center"/>
        <w:rPr>
          <w:rFonts w:ascii="Times New Roman" w:hAnsi="Times New Roman"/>
          <w:b/>
          <w:sz w:val="16"/>
          <w:szCs w:val="16"/>
        </w:rPr>
      </w:pPr>
    </w:p>
    <w:p w:rsidR="00AA51D2" w:rsidRPr="002634FB" w:rsidRDefault="00AA51D2" w:rsidP="00F467C6">
      <w:pPr>
        <w:spacing w:after="0" w:line="240" w:lineRule="auto"/>
        <w:ind w:hanging="142"/>
        <w:jc w:val="center"/>
        <w:rPr>
          <w:rFonts w:ascii="Times New Roman" w:hAnsi="Times New Roman"/>
          <w:b/>
          <w:sz w:val="16"/>
          <w:szCs w:val="16"/>
        </w:rPr>
      </w:pPr>
      <w:r w:rsidRPr="002634FB">
        <w:rPr>
          <w:rFonts w:ascii="Times New Roman" w:hAnsi="Times New Roman"/>
          <w:b/>
          <w:sz w:val="16"/>
          <w:szCs w:val="16"/>
        </w:rPr>
        <w:t xml:space="preserve">О программе внутренних заимствований Пятилетского сельсовета </w:t>
      </w:r>
    </w:p>
    <w:p w:rsidR="00AA51D2" w:rsidRPr="002634FB" w:rsidRDefault="00AA51D2" w:rsidP="00F467C6">
      <w:pPr>
        <w:spacing w:after="0" w:line="240" w:lineRule="auto"/>
        <w:ind w:hanging="142"/>
        <w:jc w:val="center"/>
        <w:rPr>
          <w:rFonts w:ascii="Times New Roman" w:hAnsi="Times New Roman"/>
          <w:sz w:val="16"/>
          <w:szCs w:val="16"/>
        </w:rPr>
      </w:pPr>
      <w:r w:rsidRPr="002634FB">
        <w:rPr>
          <w:rFonts w:ascii="Times New Roman" w:hAnsi="Times New Roman"/>
          <w:b/>
          <w:sz w:val="16"/>
          <w:szCs w:val="16"/>
        </w:rPr>
        <w:t>на 2026 год и плановый период 2027-2028 годов</w:t>
      </w:r>
      <w:r w:rsidRPr="002634FB">
        <w:rPr>
          <w:rFonts w:ascii="Times New Roman" w:hAnsi="Times New Roman"/>
          <w:sz w:val="16"/>
          <w:szCs w:val="16"/>
        </w:rPr>
        <w:t>.</w:t>
      </w:r>
    </w:p>
    <w:p w:rsidR="00AA51D2" w:rsidRPr="002634FB" w:rsidRDefault="00AA51D2" w:rsidP="00F467C6">
      <w:pPr>
        <w:spacing w:after="0" w:line="240" w:lineRule="auto"/>
        <w:ind w:left="360" w:hanging="142"/>
        <w:jc w:val="both"/>
        <w:rPr>
          <w:rFonts w:ascii="Times New Roman" w:hAnsi="Times New Roman"/>
          <w:b/>
          <w:sz w:val="16"/>
          <w:szCs w:val="16"/>
        </w:rPr>
      </w:pPr>
    </w:p>
    <w:p w:rsidR="00AA51D2" w:rsidRPr="002634FB" w:rsidRDefault="00AA51D2" w:rsidP="00F467C6">
      <w:pPr>
        <w:pStyle w:val="ConsPlusNormal"/>
        <w:widowControl/>
        <w:ind w:hanging="142"/>
        <w:jc w:val="both"/>
        <w:rPr>
          <w:rFonts w:ascii="Times New Roman" w:hAnsi="Times New Roman" w:cs="Times New Roman"/>
          <w:sz w:val="16"/>
          <w:szCs w:val="16"/>
        </w:rPr>
      </w:pPr>
      <w:r w:rsidRPr="002634FB">
        <w:rPr>
          <w:rFonts w:ascii="Times New Roman" w:hAnsi="Times New Roman" w:cs="Times New Roman"/>
          <w:sz w:val="16"/>
          <w:szCs w:val="16"/>
        </w:rPr>
        <w:t xml:space="preserve">Руководствуясь статьей 184.2 Бюджетного кодекса Российской Федерации, заслушав   информацию комиссии по бюджетной, налоговой и финансовой политике, Совет депутатов </w:t>
      </w:r>
    </w:p>
    <w:p w:rsidR="00AA51D2" w:rsidRPr="002634FB" w:rsidRDefault="00AA51D2" w:rsidP="00F467C6">
      <w:pPr>
        <w:pStyle w:val="af1"/>
        <w:spacing w:after="0" w:line="240" w:lineRule="auto"/>
        <w:ind w:hanging="142"/>
        <w:rPr>
          <w:rFonts w:ascii="Times New Roman" w:hAnsi="Times New Roman"/>
          <w:sz w:val="16"/>
          <w:szCs w:val="16"/>
        </w:rPr>
      </w:pPr>
      <w:r w:rsidRPr="002634FB">
        <w:rPr>
          <w:rFonts w:ascii="Times New Roman" w:hAnsi="Times New Roman"/>
          <w:sz w:val="16"/>
          <w:szCs w:val="16"/>
        </w:rPr>
        <w:t>РЕШИЛ:</w:t>
      </w:r>
    </w:p>
    <w:p w:rsidR="00AA51D2" w:rsidRPr="002634FB" w:rsidRDefault="00AA51D2" w:rsidP="00F467C6">
      <w:pPr>
        <w:tabs>
          <w:tab w:val="left" w:pos="540"/>
        </w:tabs>
        <w:spacing w:after="0" w:line="240" w:lineRule="auto"/>
        <w:ind w:hanging="142"/>
        <w:jc w:val="both"/>
        <w:rPr>
          <w:rFonts w:ascii="Times New Roman" w:hAnsi="Times New Roman"/>
          <w:sz w:val="16"/>
          <w:szCs w:val="16"/>
        </w:rPr>
      </w:pPr>
      <w:r w:rsidRPr="002634FB">
        <w:rPr>
          <w:rFonts w:ascii="Times New Roman" w:hAnsi="Times New Roman"/>
          <w:sz w:val="16"/>
          <w:szCs w:val="16"/>
        </w:rPr>
        <w:t>1.Утвердить Программу внутренних заимствований Пятилетского сельсовета Черепановского района Новосибирской области в валюте РФ на очередной финансовый год и плановый период.</w:t>
      </w:r>
    </w:p>
    <w:p w:rsidR="00AA51D2" w:rsidRPr="002634FB" w:rsidRDefault="00AA51D2" w:rsidP="00F467C6">
      <w:pPr>
        <w:pStyle w:val="ConsPlusNormal"/>
        <w:widowControl/>
        <w:ind w:hanging="142"/>
        <w:jc w:val="both"/>
        <w:rPr>
          <w:rFonts w:ascii="Times New Roman" w:hAnsi="Times New Roman" w:cs="Times New Roman"/>
          <w:sz w:val="16"/>
          <w:szCs w:val="16"/>
        </w:rPr>
      </w:pPr>
    </w:p>
    <w:p w:rsidR="00AA51D2" w:rsidRPr="002634FB" w:rsidRDefault="00AA51D2" w:rsidP="00F467C6">
      <w:pPr>
        <w:pStyle w:val="ConsPlusNormal"/>
        <w:widowControl/>
        <w:ind w:hanging="142"/>
        <w:jc w:val="both"/>
        <w:rPr>
          <w:rFonts w:ascii="Times New Roman" w:hAnsi="Times New Roman" w:cs="Times New Roman"/>
          <w:sz w:val="16"/>
          <w:szCs w:val="16"/>
        </w:rPr>
      </w:pPr>
    </w:p>
    <w:p w:rsidR="00AA51D2" w:rsidRPr="002634FB" w:rsidRDefault="00AA51D2" w:rsidP="00F467C6">
      <w:pPr>
        <w:spacing w:after="0" w:line="240" w:lineRule="auto"/>
        <w:ind w:hanging="142"/>
        <w:rPr>
          <w:rFonts w:ascii="Times New Roman" w:hAnsi="Times New Roman"/>
          <w:sz w:val="16"/>
          <w:szCs w:val="16"/>
        </w:rPr>
      </w:pPr>
      <w:r w:rsidRPr="002634FB">
        <w:rPr>
          <w:rFonts w:ascii="Times New Roman" w:hAnsi="Times New Roman"/>
          <w:sz w:val="16"/>
          <w:szCs w:val="16"/>
        </w:rPr>
        <w:t xml:space="preserve">Глава Пятилетского сельсовета </w:t>
      </w:r>
    </w:p>
    <w:p w:rsidR="00AA51D2" w:rsidRPr="002634FB" w:rsidRDefault="00AA51D2" w:rsidP="00F467C6">
      <w:pPr>
        <w:spacing w:after="0" w:line="240" w:lineRule="auto"/>
        <w:ind w:hanging="142"/>
        <w:rPr>
          <w:rFonts w:ascii="Times New Roman" w:hAnsi="Times New Roman"/>
          <w:sz w:val="16"/>
          <w:szCs w:val="16"/>
        </w:rPr>
      </w:pPr>
      <w:r w:rsidRPr="002634FB">
        <w:rPr>
          <w:rFonts w:ascii="Times New Roman" w:hAnsi="Times New Roman"/>
          <w:sz w:val="16"/>
          <w:szCs w:val="16"/>
        </w:rPr>
        <w:t xml:space="preserve">Черепановского района </w:t>
      </w:r>
    </w:p>
    <w:p w:rsidR="00AA51D2" w:rsidRPr="002634FB" w:rsidRDefault="00AA51D2" w:rsidP="00F467C6">
      <w:pPr>
        <w:tabs>
          <w:tab w:val="left" w:pos="7864"/>
        </w:tabs>
        <w:spacing w:after="0" w:line="240" w:lineRule="auto"/>
        <w:ind w:hanging="142"/>
        <w:rPr>
          <w:rFonts w:ascii="Times New Roman" w:hAnsi="Times New Roman"/>
          <w:sz w:val="16"/>
          <w:szCs w:val="16"/>
        </w:rPr>
      </w:pPr>
      <w:r w:rsidRPr="002634FB">
        <w:rPr>
          <w:rFonts w:ascii="Times New Roman" w:hAnsi="Times New Roman"/>
          <w:sz w:val="16"/>
          <w:szCs w:val="16"/>
        </w:rPr>
        <w:t>Новосибирской области                                                                                                                                                              О.А. Логвиненко</w:t>
      </w:r>
    </w:p>
    <w:p w:rsidR="00AA51D2" w:rsidRPr="002634FB" w:rsidRDefault="00AA51D2" w:rsidP="00F467C6">
      <w:pPr>
        <w:spacing w:after="0" w:line="240" w:lineRule="auto"/>
        <w:ind w:hanging="142"/>
        <w:rPr>
          <w:rFonts w:ascii="Times New Roman" w:hAnsi="Times New Roman"/>
          <w:sz w:val="16"/>
          <w:szCs w:val="16"/>
        </w:rPr>
      </w:pPr>
    </w:p>
    <w:p w:rsidR="00AA51D2" w:rsidRPr="002634FB" w:rsidRDefault="00AA51D2" w:rsidP="00F467C6">
      <w:pPr>
        <w:spacing w:after="0" w:line="240" w:lineRule="auto"/>
        <w:ind w:hanging="142"/>
        <w:rPr>
          <w:rFonts w:ascii="Times New Roman" w:hAnsi="Times New Roman"/>
          <w:sz w:val="16"/>
          <w:szCs w:val="16"/>
        </w:rPr>
      </w:pPr>
      <w:r w:rsidRPr="002634FB">
        <w:rPr>
          <w:rFonts w:ascii="Times New Roman" w:hAnsi="Times New Roman"/>
          <w:sz w:val="16"/>
          <w:szCs w:val="16"/>
        </w:rPr>
        <w:t>Председатель Совета депутатов</w:t>
      </w:r>
    </w:p>
    <w:p w:rsidR="00AA51D2" w:rsidRPr="002634FB" w:rsidRDefault="00AA51D2" w:rsidP="00F467C6">
      <w:pPr>
        <w:spacing w:after="0" w:line="240" w:lineRule="auto"/>
        <w:ind w:hanging="142"/>
        <w:rPr>
          <w:rFonts w:ascii="Times New Roman" w:hAnsi="Times New Roman"/>
          <w:sz w:val="16"/>
          <w:szCs w:val="16"/>
        </w:rPr>
      </w:pPr>
      <w:r w:rsidRPr="002634FB">
        <w:rPr>
          <w:rFonts w:ascii="Times New Roman" w:hAnsi="Times New Roman"/>
          <w:sz w:val="16"/>
          <w:szCs w:val="16"/>
        </w:rPr>
        <w:t xml:space="preserve">Пятилетского сельсовета </w:t>
      </w:r>
    </w:p>
    <w:p w:rsidR="00AA51D2" w:rsidRPr="002634FB" w:rsidRDefault="00AA51D2" w:rsidP="00F467C6">
      <w:pPr>
        <w:spacing w:after="0" w:line="240" w:lineRule="auto"/>
        <w:ind w:hanging="142"/>
        <w:rPr>
          <w:rFonts w:ascii="Times New Roman" w:hAnsi="Times New Roman"/>
          <w:sz w:val="16"/>
          <w:szCs w:val="16"/>
        </w:rPr>
      </w:pPr>
      <w:r w:rsidRPr="002634FB">
        <w:rPr>
          <w:rFonts w:ascii="Times New Roman" w:hAnsi="Times New Roman"/>
          <w:sz w:val="16"/>
          <w:szCs w:val="16"/>
        </w:rPr>
        <w:t xml:space="preserve">Черепановского района </w:t>
      </w:r>
    </w:p>
    <w:p w:rsidR="00AA51D2" w:rsidRPr="002634FB" w:rsidRDefault="00AA51D2" w:rsidP="00F467C6">
      <w:pPr>
        <w:tabs>
          <w:tab w:val="left" w:pos="7864"/>
        </w:tabs>
        <w:spacing w:after="0" w:line="240" w:lineRule="auto"/>
        <w:ind w:hanging="142"/>
        <w:rPr>
          <w:rFonts w:ascii="Times New Roman" w:hAnsi="Times New Roman"/>
          <w:sz w:val="16"/>
          <w:szCs w:val="16"/>
        </w:rPr>
      </w:pPr>
      <w:r w:rsidRPr="002634FB">
        <w:rPr>
          <w:rFonts w:ascii="Times New Roman" w:hAnsi="Times New Roman"/>
          <w:sz w:val="16"/>
          <w:szCs w:val="16"/>
        </w:rPr>
        <w:t xml:space="preserve">Новосибирской области </w:t>
      </w:r>
      <w:r w:rsidRPr="002634FB">
        <w:rPr>
          <w:rFonts w:ascii="Times New Roman" w:hAnsi="Times New Roman"/>
          <w:sz w:val="16"/>
          <w:szCs w:val="16"/>
        </w:rPr>
        <w:tab/>
        <w:t xml:space="preserve">     О.Ф.Кислых</w:t>
      </w:r>
    </w:p>
    <w:p w:rsidR="00AA51D2" w:rsidRPr="002634FB" w:rsidRDefault="00AA51D2" w:rsidP="00F467C6">
      <w:pPr>
        <w:tabs>
          <w:tab w:val="left" w:pos="5245"/>
        </w:tabs>
        <w:spacing w:after="0" w:line="240" w:lineRule="auto"/>
        <w:ind w:hanging="142"/>
        <w:jc w:val="both"/>
        <w:rPr>
          <w:rFonts w:ascii="Times New Roman" w:hAnsi="Times New Roman"/>
          <w:sz w:val="16"/>
          <w:szCs w:val="16"/>
        </w:rPr>
      </w:pPr>
    </w:p>
    <w:p w:rsidR="00AA51D2" w:rsidRPr="002634FB" w:rsidRDefault="00AA51D2" w:rsidP="00F467C6">
      <w:pPr>
        <w:tabs>
          <w:tab w:val="left" w:pos="5245"/>
        </w:tabs>
        <w:spacing w:after="0" w:line="240" w:lineRule="auto"/>
        <w:ind w:hanging="142"/>
        <w:jc w:val="both"/>
        <w:rPr>
          <w:rFonts w:ascii="Times New Roman" w:hAnsi="Times New Roman"/>
          <w:sz w:val="16"/>
          <w:szCs w:val="16"/>
        </w:rPr>
      </w:pPr>
    </w:p>
    <w:p w:rsidR="00AA51D2" w:rsidRPr="002634FB" w:rsidRDefault="00AA51D2" w:rsidP="00F467C6">
      <w:pPr>
        <w:tabs>
          <w:tab w:val="left" w:pos="555"/>
          <w:tab w:val="right" w:pos="9459"/>
        </w:tabs>
        <w:spacing w:after="0" w:line="240" w:lineRule="auto"/>
        <w:ind w:hanging="142"/>
        <w:rPr>
          <w:rFonts w:ascii="Times New Roman" w:hAnsi="Times New Roman"/>
          <w:sz w:val="16"/>
          <w:szCs w:val="16"/>
        </w:rPr>
      </w:pPr>
    </w:p>
    <w:p w:rsidR="00AA51D2" w:rsidRPr="002634FB" w:rsidRDefault="00AA51D2" w:rsidP="00F467C6">
      <w:pPr>
        <w:tabs>
          <w:tab w:val="left" w:pos="555"/>
          <w:tab w:val="right" w:pos="9459"/>
        </w:tabs>
        <w:spacing w:after="0" w:line="240" w:lineRule="auto"/>
        <w:ind w:hanging="142"/>
        <w:rPr>
          <w:rFonts w:ascii="Times New Roman" w:hAnsi="Times New Roman"/>
          <w:sz w:val="16"/>
          <w:szCs w:val="16"/>
        </w:rPr>
      </w:pPr>
    </w:p>
    <w:p w:rsidR="00AA51D2" w:rsidRPr="002634FB" w:rsidRDefault="00AA51D2" w:rsidP="00F467C6">
      <w:pPr>
        <w:spacing w:after="0" w:line="240" w:lineRule="auto"/>
        <w:ind w:hanging="142"/>
        <w:jc w:val="center"/>
        <w:rPr>
          <w:rFonts w:ascii="Times New Roman" w:hAnsi="Times New Roman"/>
          <w:color w:val="000000"/>
          <w:sz w:val="16"/>
          <w:szCs w:val="16"/>
        </w:rPr>
      </w:pPr>
      <w:r w:rsidRPr="002634FB">
        <w:rPr>
          <w:rFonts w:ascii="Times New Roman" w:hAnsi="Times New Roman"/>
          <w:color w:val="000000"/>
          <w:sz w:val="16"/>
          <w:szCs w:val="16"/>
        </w:rPr>
        <w:t xml:space="preserve">                                   </w:t>
      </w:r>
    </w:p>
    <w:p w:rsidR="00AA51D2" w:rsidRPr="002634FB" w:rsidRDefault="00AA51D2" w:rsidP="001F1D19">
      <w:pPr>
        <w:spacing w:after="0" w:line="240" w:lineRule="auto"/>
        <w:ind w:hanging="142"/>
        <w:jc w:val="right"/>
        <w:rPr>
          <w:rFonts w:ascii="Times New Roman" w:hAnsi="Times New Roman"/>
          <w:color w:val="000000"/>
          <w:sz w:val="16"/>
          <w:szCs w:val="16"/>
        </w:rPr>
      </w:pPr>
    </w:p>
    <w:p w:rsidR="00AA51D2" w:rsidRPr="002634FB" w:rsidRDefault="00AA51D2" w:rsidP="001F1D19">
      <w:pPr>
        <w:spacing w:after="0" w:line="240" w:lineRule="auto"/>
        <w:ind w:hanging="142"/>
        <w:jc w:val="right"/>
        <w:rPr>
          <w:rFonts w:ascii="Times New Roman" w:hAnsi="Times New Roman"/>
          <w:color w:val="000000"/>
          <w:sz w:val="16"/>
          <w:szCs w:val="16"/>
        </w:rPr>
      </w:pPr>
      <w:r w:rsidRPr="002634FB">
        <w:rPr>
          <w:rFonts w:ascii="Times New Roman" w:hAnsi="Times New Roman"/>
          <w:color w:val="000000"/>
          <w:sz w:val="16"/>
          <w:szCs w:val="16"/>
        </w:rPr>
        <w:t xml:space="preserve">                                  Приложение </w:t>
      </w:r>
    </w:p>
    <w:p w:rsidR="00AA51D2" w:rsidRPr="002634FB" w:rsidRDefault="00AA51D2" w:rsidP="001F1D19">
      <w:pPr>
        <w:tabs>
          <w:tab w:val="left" w:pos="8534"/>
        </w:tabs>
        <w:spacing w:after="0" w:line="240" w:lineRule="auto"/>
        <w:ind w:left="5103" w:hanging="142"/>
        <w:jc w:val="right"/>
        <w:rPr>
          <w:rFonts w:ascii="Times New Roman" w:hAnsi="Times New Roman"/>
          <w:sz w:val="16"/>
          <w:szCs w:val="16"/>
        </w:rPr>
      </w:pPr>
      <w:r w:rsidRPr="002634FB">
        <w:rPr>
          <w:rFonts w:ascii="Times New Roman" w:hAnsi="Times New Roman"/>
          <w:sz w:val="16"/>
          <w:szCs w:val="16"/>
        </w:rPr>
        <w:t>к решению второй сессии Совета депутатов Пятилетского сельсовета Черепановского района Новосибирской области»</w:t>
      </w:r>
    </w:p>
    <w:p w:rsidR="00AA51D2" w:rsidRPr="002634FB" w:rsidRDefault="00AA51D2" w:rsidP="001F1D19">
      <w:pPr>
        <w:tabs>
          <w:tab w:val="left" w:pos="8534"/>
        </w:tabs>
        <w:spacing w:after="0" w:line="240" w:lineRule="auto"/>
        <w:ind w:left="5103" w:hanging="142"/>
        <w:jc w:val="right"/>
        <w:rPr>
          <w:rFonts w:ascii="Times New Roman" w:hAnsi="Times New Roman"/>
          <w:sz w:val="16"/>
          <w:szCs w:val="16"/>
        </w:rPr>
      </w:pPr>
      <w:r w:rsidRPr="002634FB">
        <w:rPr>
          <w:rFonts w:ascii="Times New Roman" w:hAnsi="Times New Roman"/>
          <w:sz w:val="16"/>
          <w:szCs w:val="16"/>
        </w:rPr>
        <w:t>от 20.11.2025г, № 2</w:t>
      </w:r>
    </w:p>
    <w:p w:rsidR="00AA51D2" w:rsidRPr="002634FB" w:rsidRDefault="00AA51D2" w:rsidP="00F467C6">
      <w:pPr>
        <w:tabs>
          <w:tab w:val="left" w:pos="8534"/>
        </w:tabs>
        <w:spacing w:after="0" w:line="240" w:lineRule="auto"/>
        <w:ind w:left="5103" w:hanging="142"/>
        <w:jc w:val="both"/>
        <w:rPr>
          <w:rFonts w:ascii="Times New Roman" w:hAnsi="Times New Roman"/>
          <w:sz w:val="16"/>
          <w:szCs w:val="16"/>
        </w:rPr>
      </w:pPr>
    </w:p>
    <w:p w:rsidR="00AA51D2" w:rsidRPr="002634FB" w:rsidRDefault="00AA51D2" w:rsidP="00F467C6">
      <w:pPr>
        <w:spacing w:after="0" w:line="240" w:lineRule="auto"/>
        <w:ind w:hanging="142"/>
        <w:rPr>
          <w:rFonts w:ascii="Times New Roman" w:hAnsi="Times New Roman"/>
          <w:sz w:val="16"/>
          <w:szCs w:val="16"/>
        </w:rPr>
      </w:pPr>
      <w:r w:rsidRPr="002634FB">
        <w:rPr>
          <w:rFonts w:ascii="Times New Roman" w:hAnsi="Times New Roman"/>
          <w:sz w:val="16"/>
          <w:szCs w:val="16"/>
        </w:rPr>
        <w:t xml:space="preserve">                                                                                                    </w:t>
      </w:r>
    </w:p>
    <w:p w:rsidR="00AA51D2" w:rsidRPr="002634FB" w:rsidRDefault="00AA51D2"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 xml:space="preserve">Программа муниципальных внутренних заимствований Пятилетского сельсовета Черепановского района Новосибирской области на 2026 год </w:t>
      </w:r>
    </w:p>
    <w:p w:rsidR="00AA51D2" w:rsidRPr="002634FB" w:rsidRDefault="00AA51D2"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и плановый период 2027 и 2028 годы</w:t>
      </w:r>
    </w:p>
    <w:p w:rsidR="00AA51D2" w:rsidRPr="002634FB" w:rsidRDefault="00AA51D2" w:rsidP="00F467C6">
      <w:pPr>
        <w:spacing w:after="0" w:line="240" w:lineRule="auto"/>
        <w:ind w:hanging="142"/>
        <w:rPr>
          <w:rFonts w:ascii="Times New Roman" w:hAnsi="Times New Roman"/>
          <w:sz w:val="16"/>
          <w:szCs w:val="16"/>
        </w:rPr>
      </w:pPr>
    </w:p>
    <w:p w:rsidR="00AA51D2" w:rsidRPr="002634FB" w:rsidRDefault="00AA51D2" w:rsidP="00F467C6">
      <w:pPr>
        <w:spacing w:after="0" w:line="240" w:lineRule="auto"/>
        <w:ind w:hanging="142"/>
        <w:rPr>
          <w:rFonts w:ascii="Times New Roman" w:hAnsi="Times New Roman"/>
          <w:sz w:val="16"/>
          <w:szCs w:val="16"/>
        </w:rPr>
      </w:pPr>
      <w:r w:rsidRPr="002634FB">
        <w:rPr>
          <w:rFonts w:ascii="Times New Roman" w:hAnsi="Times New Roman"/>
          <w:sz w:val="16"/>
          <w:szCs w:val="16"/>
        </w:rPr>
        <w:t xml:space="preserve">                                                                                                                                                руб.</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gridCol w:w="1878"/>
        <w:gridCol w:w="1980"/>
      </w:tblGrid>
      <w:tr w:rsidR="00AA51D2" w:rsidRPr="002634FB" w:rsidTr="001F1D19">
        <w:tc>
          <w:tcPr>
            <w:tcW w:w="5016"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Муниципальные внутренние заимствования на 2026-2028 годы в т. ч.</w:t>
            </w:r>
          </w:p>
        </w:tc>
        <w:tc>
          <w:tcPr>
            <w:tcW w:w="1878"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Объем привлечения</w:t>
            </w:r>
          </w:p>
        </w:tc>
        <w:tc>
          <w:tcPr>
            <w:tcW w:w="1980"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Объем средств, направляемых на погашение</w:t>
            </w:r>
          </w:p>
        </w:tc>
      </w:tr>
      <w:tr w:rsidR="00AA51D2" w:rsidRPr="002634FB" w:rsidTr="001F1D19">
        <w:trPr>
          <w:trHeight w:val="739"/>
        </w:trPr>
        <w:tc>
          <w:tcPr>
            <w:tcW w:w="5016"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1. Кредиты, привлекаемые от кредитных организаций, итого:</w:t>
            </w:r>
          </w:p>
        </w:tc>
        <w:tc>
          <w:tcPr>
            <w:tcW w:w="1878" w:type="dxa"/>
            <w:tcBorders>
              <w:top w:val="single" w:sz="4" w:space="0" w:color="auto"/>
              <w:left w:val="single" w:sz="4" w:space="0" w:color="auto"/>
              <w:bottom w:val="single" w:sz="4" w:space="0" w:color="auto"/>
              <w:right w:val="single" w:sz="4" w:space="0" w:color="auto"/>
            </w:tcBorders>
          </w:tcPr>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firstLine="37"/>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tcPr>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hanging="3"/>
              <w:rPr>
                <w:rFonts w:ascii="Times New Roman" w:hAnsi="Times New Roman"/>
                <w:sz w:val="16"/>
                <w:szCs w:val="16"/>
              </w:rPr>
            </w:pPr>
          </w:p>
        </w:tc>
      </w:tr>
      <w:tr w:rsidR="00AA51D2" w:rsidRPr="002634FB" w:rsidTr="001F1D19">
        <w:trPr>
          <w:trHeight w:val="897"/>
        </w:trPr>
        <w:tc>
          <w:tcPr>
            <w:tcW w:w="5016"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2026 год</w:t>
            </w:r>
          </w:p>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2027 год</w:t>
            </w:r>
          </w:p>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2028 год</w:t>
            </w:r>
          </w:p>
        </w:tc>
        <w:tc>
          <w:tcPr>
            <w:tcW w:w="1878" w:type="dxa"/>
            <w:tcBorders>
              <w:top w:val="single" w:sz="4" w:space="0" w:color="auto"/>
              <w:left w:val="single" w:sz="4" w:space="0" w:color="auto"/>
              <w:bottom w:val="single" w:sz="4" w:space="0" w:color="auto"/>
              <w:right w:val="single" w:sz="4" w:space="0" w:color="auto"/>
            </w:tcBorders>
          </w:tcPr>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firstLine="37"/>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tcPr>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hanging="3"/>
              <w:rPr>
                <w:rFonts w:ascii="Times New Roman" w:hAnsi="Times New Roman"/>
                <w:sz w:val="16"/>
                <w:szCs w:val="16"/>
              </w:rPr>
            </w:pPr>
          </w:p>
        </w:tc>
      </w:tr>
      <w:tr w:rsidR="00AA51D2" w:rsidRPr="002634FB" w:rsidTr="001F1D19">
        <w:trPr>
          <w:trHeight w:val="897"/>
        </w:trPr>
        <w:tc>
          <w:tcPr>
            <w:tcW w:w="5016"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2. Кредиты, привлекаемые от других бюджетов бюджетной системы Российской Федерации, итого:</w:t>
            </w:r>
          </w:p>
        </w:tc>
        <w:tc>
          <w:tcPr>
            <w:tcW w:w="1878"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tc>
        <w:tc>
          <w:tcPr>
            <w:tcW w:w="1980" w:type="dxa"/>
            <w:tcBorders>
              <w:top w:val="single" w:sz="4" w:space="0" w:color="auto"/>
              <w:left w:val="single" w:sz="4" w:space="0" w:color="auto"/>
              <w:bottom w:val="single" w:sz="4" w:space="0" w:color="auto"/>
              <w:right w:val="single" w:sz="4" w:space="0" w:color="auto"/>
            </w:tcBorders>
          </w:tcPr>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hanging="3"/>
              <w:rPr>
                <w:rFonts w:ascii="Times New Roman" w:hAnsi="Times New Roman"/>
                <w:sz w:val="16"/>
                <w:szCs w:val="16"/>
              </w:rPr>
            </w:pPr>
          </w:p>
        </w:tc>
      </w:tr>
      <w:tr w:rsidR="00AA51D2" w:rsidRPr="002634FB" w:rsidTr="001F1D19">
        <w:trPr>
          <w:trHeight w:val="513"/>
        </w:trPr>
        <w:tc>
          <w:tcPr>
            <w:tcW w:w="5016"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2026 год</w:t>
            </w:r>
          </w:p>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2027 год</w:t>
            </w:r>
          </w:p>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2028 год</w:t>
            </w:r>
          </w:p>
        </w:tc>
        <w:tc>
          <w:tcPr>
            <w:tcW w:w="1878"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tc>
        <w:tc>
          <w:tcPr>
            <w:tcW w:w="0" w:type="auto"/>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w:t>
            </w:r>
          </w:p>
        </w:tc>
      </w:tr>
      <w:tr w:rsidR="00AA51D2" w:rsidRPr="002634FB" w:rsidTr="001F1D19">
        <w:trPr>
          <w:trHeight w:val="513"/>
        </w:trPr>
        <w:tc>
          <w:tcPr>
            <w:tcW w:w="5016"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rPr>
                <w:rFonts w:ascii="Times New Roman" w:hAnsi="Times New Roman"/>
                <w:sz w:val="16"/>
                <w:szCs w:val="16"/>
              </w:rPr>
            </w:pPr>
            <w:r w:rsidRPr="002634FB">
              <w:rPr>
                <w:rFonts w:ascii="Times New Roman" w:hAnsi="Times New Roman"/>
                <w:sz w:val="16"/>
                <w:szCs w:val="16"/>
              </w:rPr>
              <w:t>ИТОГО</w:t>
            </w:r>
          </w:p>
        </w:tc>
        <w:tc>
          <w:tcPr>
            <w:tcW w:w="1878" w:type="dxa"/>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ind w:firstLine="37"/>
              <w:rPr>
                <w:rFonts w:ascii="Times New Roman" w:hAnsi="Times New Roman"/>
                <w:sz w:val="16"/>
                <w:szCs w:val="16"/>
              </w:rPr>
            </w:pPr>
            <w:r w:rsidRPr="002634FB">
              <w:rPr>
                <w:rFonts w:ascii="Times New Roman" w:hAnsi="Times New Roman"/>
                <w:sz w:val="16"/>
                <w:szCs w:val="16"/>
              </w:rPr>
              <w:t>0,00</w:t>
            </w:r>
          </w:p>
        </w:tc>
        <w:tc>
          <w:tcPr>
            <w:tcW w:w="0" w:type="auto"/>
            <w:tcBorders>
              <w:top w:val="single" w:sz="4" w:space="0" w:color="auto"/>
              <w:left w:val="single" w:sz="4" w:space="0" w:color="auto"/>
              <w:bottom w:val="single" w:sz="4" w:space="0" w:color="auto"/>
              <w:right w:val="single" w:sz="4" w:space="0" w:color="auto"/>
            </w:tcBorders>
            <w:hideMark/>
          </w:tcPr>
          <w:p w:rsidR="00AA51D2" w:rsidRPr="002634FB" w:rsidRDefault="00AA51D2" w:rsidP="001F1D19">
            <w:pPr>
              <w:spacing w:after="0" w:line="240" w:lineRule="auto"/>
              <w:ind w:hanging="3"/>
              <w:rPr>
                <w:rFonts w:ascii="Times New Roman" w:hAnsi="Times New Roman"/>
                <w:sz w:val="16"/>
                <w:szCs w:val="16"/>
              </w:rPr>
            </w:pPr>
            <w:r w:rsidRPr="002634FB">
              <w:rPr>
                <w:rFonts w:ascii="Times New Roman" w:hAnsi="Times New Roman"/>
                <w:sz w:val="16"/>
                <w:szCs w:val="16"/>
              </w:rPr>
              <w:t>0,00</w:t>
            </w:r>
          </w:p>
        </w:tc>
      </w:tr>
    </w:tbl>
    <w:p w:rsidR="00FF26A1" w:rsidRPr="002634FB" w:rsidRDefault="00FF26A1" w:rsidP="001F1D19">
      <w:pPr>
        <w:tabs>
          <w:tab w:val="center" w:pos="4677"/>
          <w:tab w:val="left" w:pos="8001"/>
        </w:tabs>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СОВЕТ ДЕПУТАТОВ</w:t>
      </w:r>
    </w:p>
    <w:p w:rsidR="00FF26A1" w:rsidRPr="002634FB" w:rsidRDefault="00FF26A1"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 xml:space="preserve">ПЯТИЛЕТСКОГО СЕЛЬСОВЕТА </w:t>
      </w:r>
    </w:p>
    <w:p w:rsidR="00FF26A1" w:rsidRPr="002634FB" w:rsidRDefault="00FF26A1"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ЧЕРЕПАНОВСКОГО РАЙОНА</w:t>
      </w:r>
    </w:p>
    <w:p w:rsidR="00FF26A1" w:rsidRPr="002634FB" w:rsidRDefault="00FF26A1"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 xml:space="preserve"> НОВОСИБИРСКОЙ ОБЛАСТИ</w:t>
      </w:r>
    </w:p>
    <w:p w:rsidR="00FF26A1" w:rsidRPr="002634FB" w:rsidRDefault="00FF26A1" w:rsidP="00F467C6">
      <w:pPr>
        <w:suppressAutoHyphens/>
        <w:spacing w:after="0" w:line="240" w:lineRule="auto"/>
        <w:ind w:hanging="142"/>
        <w:jc w:val="center"/>
        <w:rPr>
          <w:rFonts w:ascii="Times New Roman" w:hAnsi="Times New Roman"/>
          <w:b/>
          <w:bCs/>
          <w:sz w:val="16"/>
          <w:szCs w:val="16"/>
          <w:lang w:eastAsia="zh-CN"/>
        </w:rPr>
      </w:pPr>
    </w:p>
    <w:p w:rsidR="00FF26A1" w:rsidRPr="002634FB" w:rsidRDefault="00FF26A1" w:rsidP="00F467C6">
      <w:pPr>
        <w:suppressAutoHyphens/>
        <w:spacing w:after="0" w:line="240" w:lineRule="auto"/>
        <w:ind w:hanging="142"/>
        <w:jc w:val="center"/>
        <w:rPr>
          <w:rFonts w:ascii="Times New Roman" w:hAnsi="Times New Roman"/>
          <w:bCs/>
          <w:sz w:val="16"/>
          <w:szCs w:val="16"/>
          <w:lang w:eastAsia="zh-CN"/>
        </w:rPr>
      </w:pPr>
      <w:r w:rsidRPr="002634FB">
        <w:rPr>
          <w:rFonts w:ascii="Times New Roman" w:hAnsi="Times New Roman"/>
          <w:bCs/>
          <w:sz w:val="16"/>
          <w:szCs w:val="16"/>
          <w:lang w:eastAsia="zh-CN"/>
        </w:rPr>
        <w:t>(седьмого созыва)</w:t>
      </w:r>
    </w:p>
    <w:p w:rsidR="00FF26A1" w:rsidRPr="002634FB" w:rsidRDefault="00FF26A1" w:rsidP="00F467C6">
      <w:pPr>
        <w:suppressAutoHyphens/>
        <w:spacing w:after="0" w:line="240" w:lineRule="auto"/>
        <w:ind w:hanging="142"/>
        <w:jc w:val="center"/>
        <w:rPr>
          <w:rFonts w:ascii="Times New Roman" w:hAnsi="Times New Roman"/>
          <w:b/>
          <w:bCs/>
          <w:sz w:val="16"/>
          <w:szCs w:val="16"/>
          <w:lang w:eastAsia="zh-CN"/>
        </w:rPr>
      </w:pPr>
    </w:p>
    <w:p w:rsidR="00FF26A1" w:rsidRPr="002634FB" w:rsidRDefault="00FF26A1" w:rsidP="00F467C6">
      <w:pPr>
        <w:suppressAutoHyphens/>
        <w:spacing w:after="0" w:line="240" w:lineRule="auto"/>
        <w:ind w:hanging="142"/>
        <w:jc w:val="center"/>
        <w:rPr>
          <w:rFonts w:ascii="Times New Roman" w:hAnsi="Times New Roman"/>
          <w:b/>
          <w:bCs/>
          <w:sz w:val="16"/>
          <w:szCs w:val="16"/>
          <w:u w:val="single"/>
          <w:lang w:eastAsia="zh-CN"/>
        </w:rPr>
      </w:pPr>
      <w:r w:rsidRPr="002634FB">
        <w:rPr>
          <w:rFonts w:ascii="Times New Roman" w:hAnsi="Times New Roman"/>
          <w:b/>
          <w:bCs/>
          <w:sz w:val="16"/>
          <w:szCs w:val="16"/>
          <w:lang w:eastAsia="zh-CN"/>
        </w:rPr>
        <w:t>РЕШЕНИЕ</w:t>
      </w:r>
    </w:p>
    <w:p w:rsidR="00FF26A1" w:rsidRPr="002634FB" w:rsidRDefault="00FF26A1" w:rsidP="00F467C6">
      <w:pPr>
        <w:suppressAutoHyphens/>
        <w:spacing w:after="0" w:line="240" w:lineRule="auto"/>
        <w:ind w:hanging="142"/>
        <w:jc w:val="center"/>
        <w:rPr>
          <w:rFonts w:ascii="Times New Roman" w:hAnsi="Times New Roman"/>
          <w:iCs/>
          <w:sz w:val="16"/>
          <w:szCs w:val="16"/>
          <w:lang w:eastAsia="zh-CN"/>
        </w:rPr>
      </w:pPr>
      <w:bookmarkStart w:id="0" w:name="_Hlk36554926"/>
      <w:r w:rsidRPr="002634FB">
        <w:rPr>
          <w:rFonts w:ascii="Times New Roman" w:hAnsi="Times New Roman"/>
          <w:iCs/>
          <w:sz w:val="16"/>
          <w:szCs w:val="16"/>
          <w:lang w:eastAsia="zh-CN"/>
        </w:rPr>
        <w:t>(второй сессии)</w:t>
      </w:r>
      <w:bookmarkEnd w:id="0"/>
    </w:p>
    <w:p w:rsidR="00FF26A1" w:rsidRPr="002634FB" w:rsidRDefault="00FF26A1" w:rsidP="00F467C6">
      <w:pPr>
        <w:suppressAutoHyphens/>
        <w:spacing w:after="0" w:line="240" w:lineRule="auto"/>
        <w:ind w:hanging="142"/>
        <w:jc w:val="center"/>
        <w:rPr>
          <w:rFonts w:ascii="Times New Roman" w:hAnsi="Times New Roman"/>
          <w:sz w:val="16"/>
          <w:szCs w:val="16"/>
          <w:lang w:eastAsia="zh-CN"/>
        </w:rPr>
      </w:pPr>
      <w:r w:rsidRPr="002634FB">
        <w:rPr>
          <w:rFonts w:ascii="Times New Roman" w:hAnsi="Times New Roman"/>
          <w:sz w:val="16"/>
          <w:szCs w:val="16"/>
          <w:lang w:eastAsia="zh-CN"/>
        </w:rPr>
        <w:t>от 20.11.</w:t>
      </w:r>
      <w:r w:rsidRPr="002634FB">
        <w:rPr>
          <w:rFonts w:ascii="Times New Roman" w:hAnsi="Times New Roman"/>
          <w:spacing w:val="7"/>
          <w:sz w:val="16"/>
          <w:szCs w:val="16"/>
          <w:lang w:eastAsia="zh-CN"/>
        </w:rPr>
        <w:t xml:space="preserve">2025г.                                                                                           </w:t>
      </w:r>
      <w:r w:rsidRPr="002634FB">
        <w:rPr>
          <w:rFonts w:ascii="Times New Roman" w:hAnsi="Times New Roman"/>
          <w:sz w:val="16"/>
          <w:szCs w:val="16"/>
          <w:lang w:eastAsia="zh-CN"/>
        </w:rPr>
        <w:t>№</w:t>
      </w:r>
      <w:r w:rsidRPr="002634FB">
        <w:rPr>
          <w:rFonts w:ascii="Times New Roman" w:hAnsi="Times New Roman"/>
          <w:spacing w:val="7"/>
          <w:sz w:val="16"/>
          <w:szCs w:val="16"/>
          <w:lang w:eastAsia="zh-CN"/>
        </w:rPr>
        <w:t xml:space="preserve"> 4</w:t>
      </w:r>
    </w:p>
    <w:p w:rsidR="00FF26A1" w:rsidRPr="002634FB" w:rsidRDefault="00FF26A1" w:rsidP="00F467C6">
      <w:pPr>
        <w:spacing w:after="0" w:line="240" w:lineRule="auto"/>
        <w:ind w:hanging="142"/>
        <w:jc w:val="center"/>
        <w:outlineLvl w:val="0"/>
        <w:rPr>
          <w:rFonts w:ascii="Times New Roman" w:hAnsi="Times New Roman"/>
          <w:sz w:val="16"/>
          <w:szCs w:val="16"/>
          <w:lang w:eastAsia="ru-RU"/>
        </w:rPr>
      </w:pPr>
    </w:p>
    <w:p w:rsidR="00FF26A1" w:rsidRPr="002634FB" w:rsidRDefault="00FF26A1" w:rsidP="00F467C6">
      <w:pPr>
        <w:spacing w:after="0" w:line="240" w:lineRule="auto"/>
        <w:ind w:hanging="142"/>
        <w:jc w:val="center"/>
        <w:outlineLvl w:val="0"/>
        <w:rPr>
          <w:rFonts w:ascii="Times New Roman" w:hAnsi="Times New Roman"/>
          <w:sz w:val="16"/>
          <w:szCs w:val="16"/>
        </w:rPr>
      </w:pPr>
      <w:r w:rsidRPr="002634FB">
        <w:rPr>
          <w:rFonts w:ascii="Times New Roman" w:hAnsi="Times New Roman"/>
          <w:sz w:val="16"/>
          <w:szCs w:val="16"/>
        </w:rPr>
        <w:t xml:space="preserve">Об утверждении Положения о </w:t>
      </w:r>
      <w:bookmarkStart w:id="1" w:name="_Hlk73706793"/>
      <w:r w:rsidRPr="002634FB">
        <w:rPr>
          <w:rFonts w:ascii="Times New Roman" w:hAnsi="Times New Roman"/>
          <w:sz w:val="16"/>
          <w:szCs w:val="16"/>
        </w:rPr>
        <w:t xml:space="preserve">муниципальном контроле в сфере благоустройства </w:t>
      </w:r>
      <w:bookmarkEnd w:id="1"/>
      <w:r w:rsidRPr="002634FB">
        <w:rPr>
          <w:rFonts w:ascii="Times New Roman" w:hAnsi="Times New Roman"/>
          <w:sz w:val="16"/>
          <w:szCs w:val="16"/>
        </w:rPr>
        <w:t xml:space="preserve">в границах Пятилетского сельсовета Черепановского района </w:t>
      </w:r>
    </w:p>
    <w:p w:rsidR="00FF26A1" w:rsidRPr="002634FB" w:rsidRDefault="00FF26A1" w:rsidP="00F467C6">
      <w:pPr>
        <w:spacing w:after="0" w:line="240" w:lineRule="auto"/>
        <w:ind w:hanging="142"/>
        <w:jc w:val="center"/>
        <w:outlineLvl w:val="0"/>
        <w:rPr>
          <w:rFonts w:ascii="Times New Roman" w:hAnsi="Times New Roman"/>
          <w:sz w:val="16"/>
          <w:szCs w:val="16"/>
        </w:rPr>
      </w:pPr>
      <w:r w:rsidRPr="002634FB">
        <w:rPr>
          <w:rFonts w:ascii="Times New Roman" w:hAnsi="Times New Roman"/>
          <w:sz w:val="16"/>
          <w:szCs w:val="16"/>
        </w:rPr>
        <w:t xml:space="preserve">Новосибирской области </w:t>
      </w:r>
    </w:p>
    <w:p w:rsidR="00FF26A1" w:rsidRPr="002634FB" w:rsidRDefault="00FF26A1" w:rsidP="00F467C6">
      <w:pPr>
        <w:spacing w:after="0" w:line="240" w:lineRule="auto"/>
        <w:ind w:hanging="142"/>
        <w:jc w:val="both"/>
        <w:rPr>
          <w:rFonts w:ascii="Times New Roman" w:hAnsi="Times New Roman"/>
          <w:sz w:val="16"/>
          <w:szCs w:val="16"/>
        </w:rPr>
      </w:pPr>
    </w:p>
    <w:p w:rsidR="005C0141" w:rsidRDefault="00FF26A1"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В соответствии с Федеральными законами </w:t>
      </w:r>
      <w:r w:rsidRPr="002634FB">
        <w:rPr>
          <w:rFonts w:ascii="Times New Roman" w:hAnsi="Times New Roman"/>
          <w:sz w:val="16"/>
          <w:szCs w:val="16"/>
          <w:shd w:val="clear" w:color="auto" w:fill="FFFFFF"/>
        </w:rPr>
        <w:t>от 20 марта 2025 г. N 33-ФЗ "Об общих принципах организации местного самоуправления в единой системе публичной власти"</w:t>
      </w:r>
      <w:r w:rsidRPr="002634FB">
        <w:rPr>
          <w:rFonts w:ascii="Times New Roman" w:hAnsi="Times New Roman"/>
          <w:sz w:val="16"/>
          <w:szCs w:val="16"/>
        </w:rPr>
        <w:t>, от 31 июля 2020 г. № 248-ФЗ "О государственном контроле (надзоре) и муниципальном контроле в Российской Федерации", Уставом сельского поселения Пятилетского сельсовета Черепановского муниципального района Новосибирской области, Совет депутатов Пятилетского</w:t>
      </w:r>
    </w:p>
    <w:p w:rsidR="005C0141" w:rsidRDefault="005C0141" w:rsidP="00F467C6">
      <w:pPr>
        <w:spacing w:after="0" w:line="240" w:lineRule="auto"/>
        <w:ind w:hanging="142"/>
        <w:jc w:val="both"/>
        <w:rPr>
          <w:rFonts w:ascii="Times New Roman" w:hAnsi="Times New Roman"/>
          <w:sz w:val="16"/>
          <w:szCs w:val="16"/>
        </w:rPr>
      </w:pPr>
    </w:p>
    <w:p w:rsidR="005C0141" w:rsidRDefault="005C0141" w:rsidP="00F467C6">
      <w:pPr>
        <w:spacing w:after="0" w:line="240" w:lineRule="auto"/>
        <w:ind w:hanging="142"/>
        <w:jc w:val="both"/>
        <w:rPr>
          <w:rFonts w:ascii="Times New Roman" w:hAnsi="Times New Roman"/>
          <w:sz w:val="16"/>
          <w:szCs w:val="16"/>
        </w:rPr>
      </w:pPr>
    </w:p>
    <w:p w:rsidR="005C0141" w:rsidRDefault="005C0141" w:rsidP="00F467C6">
      <w:pPr>
        <w:spacing w:after="0" w:line="240" w:lineRule="auto"/>
        <w:ind w:hanging="142"/>
        <w:jc w:val="both"/>
        <w:rPr>
          <w:rFonts w:ascii="Times New Roman" w:hAnsi="Times New Roman"/>
          <w:sz w:val="16"/>
          <w:szCs w:val="16"/>
        </w:rPr>
      </w:pPr>
    </w:p>
    <w:p w:rsidR="005C0141" w:rsidRDefault="005C0141" w:rsidP="00F467C6">
      <w:pPr>
        <w:spacing w:after="0" w:line="240" w:lineRule="auto"/>
        <w:ind w:hanging="142"/>
        <w:jc w:val="both"/>
        <w:rPr>
          <w:rFonts w:ascii="Times New Roman" w:hAnsi="Times New Roman"/>
          <w:sz w:val="16"/>
          <w:szCs w:val="16"/>
        </w:rPr>
      </w:pPr>
    </w:p>
    <w:p w:rsidR="00FF26A1" w:rsidRPr="002634FB" w:rsidRDefault="00FF26A1"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 сельсовета Черепановского района Новосибирской области</w:t>
      </w:r>
    </w:p>
    <w:p w:rsidR="00FF26A1" w:rsidRPr="002634FB" w:rsidRDefault="00FF26A1" w:rsidP="00F467C6">
      <w:pPr>
        <w:spacing w:after="0" w:line="240" w:lineRule="auto"/>
        <w:ind w:hanging="142"/>
        <w:jc w:val="both"/>
        <w:rPr>
          <w:rFonts w:ascii="Times New Roman" w:hAnsi="Times New Roman"/>
          <w:b/>
          <w:sz w:val="16"/>
          <w:szCs w:val="16"/>
          <w:lang w:eastAsia="zh-CN"/>
        </w:rPr>
      </w:pPr>
      <w:r w:rsidRPr="002634FB">
        <w:rPr>
          <w:rFonts w:ascii="Times New Roman" w:hAnsi="Times New Roman"/>
          <w:b/>
          <w:sz w:val="16"/>
          <w:szCs w:val="16"/>
        </w:rPr>
        <w:t>РЕШИЛ :</w:t>
      </w:r>
    </w:p>
    <w:p w:rsidR="00FF26A1" w:rsidRPr="002634FB" w:rsidRDefault="00FF26A1"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1. Утвердить прилагаемое Положение о муниципальном контроле в сфере благоустройства в границах Пятилетского сельсовета Черепановского района Новосибирской области.</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 Признать утратившим силу:</w:t>
      </w:r>
    </w:p>
    <w:p w:rsidR="00FF26A1" w:rsidRPr="002634FB" w:rsidRDefault="00FF26A1"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2.1. Решение Совета депутатов Пятилетского сельсовета Черепановского района Новосибирской области от 21.09.2021г.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eastAsia="Times New Roman" w:hAnsi="Times New Roman"/>
          <w:sz w:val="16"/>
          <w:szCs w:val="16"/>
          <w:lang w:eastAsia="ru-RU"/>
        </w:rPr>
      </w:pPr>
      <w:r w:rsidRPr="002634FB">
        <w:rPr>
          <w:rFonts w:ascii="Times New Roman" w:hAnsi="Times New Roman"/>
          <w:sz w:val="16"/>
          <w:szCs w:val="16"/>
        </w:rPr>
        <w:t xml:space="preserve">2.2. Решение Совета депутатов Пятилетского сельсовета Черепановского района Новосибирской области от 24.12.2021г. № 8 " </w:t>
      </w:r>
      <w:r w:rsidRPr="002634FB">
        <w:rPr>
          <w:rFonts w:ascii="Times New Roman" w:hAnsi="Times New Roman"/>
          <w:bCs/>
          <w:sz w:val="16"/>
          <w:szCs w:val="16"/>
        </w:rPr>
        <w:t>О внесении изменений в решение Совета депутатов Пятилетского сельсовета Черепановского района Новосибирской области от 21.09.2021 № 8 "Об утверждении Положения о муниципальном контроле в сфере благоустройства на территории Пятилетского сельсовета Черепановского района Новосибирской области"</w:t>
      </w:r>
      <w:r w:rsidRPr="002634FB">
        <w:rPr>
          <w:rFonts w:ascii="Times New Roman" w:hAnsi="Times New Roman"/>
          <w:sz w:val="16"/>
          <w:szCs w:val="16"/>
        </w:rPr>
        <w:t>;</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2.3. Решение Совета депутатов Пятилетского сельсовета Черепановского района Новосибирской области от 03.06.2022г. № 2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2.4. Решение Совета депутатов Пятилетского сельсовета Черепановского района Новосибирской области от 03.10.2023г. № 4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2.5. Решение Совета депутатов Пятилетского сельсовета Черепановского района Новосибирской области от 05.07.2024г. № 4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2.6. Решение Совета депутатов Пятилетского сельсовета Черепановского района Новосибирской области от 19.07.2024г. № 2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2.7. Решение Совета депутатов Пятилетского сельсовета Черепановского района Новосибирской области от 11.10.2024г. № 2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2.8. Решение Совета депутатов Пятилетского сельсовета Черепановского района Новосибирской области от 22.11.2024г. № 5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2.9. Решение Совета депутатов Пятилетского сельсовета Черепановского района Новосибирской области от 26.12.2024г. № 6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2.10. Решение Совета депутатов Пятилетского сельсовета Черепановского района Новосибирской области от 28.02.2025г. № 3 " О внесении изменений в решение Совета депутатов Пятилетского сельсовета Черепановского района Новосибирской области от 24.12.2021г. № 8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в сфере благоустройства на территории Пятилетского сельсовета Черепановского района Новосибирской области ";</w:t>
      </w:r>
    </w:p>
    <w:p w:rsidR="00FF26A1" w:rsidRPr="002634FB" w:rsidRDefault="00FF26A1"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ab/>
        <w:t>3. Опубликовать настоящее решение в периодическом печатном издании «Сельские вести» и разместить на официальном сайте администрации Пятилетского</w:t>
      </w:r>
      <w:r w:rsidRPr="002634FB">
        <w:rPr>
          <w:rFonts w:ascii="Times New Roman" w:hAnsi="Times New Roman" w:cs="Times New Roman"/>
          <w:sz w:val="16"/>
          <w:szCs w:val="16"/>
          <w:lang w:eastAsia="en-US"/>
        </w:rPr>
        <w:t xml:space="preserve"> </w:t>
      </w:r>
      <w:r w:rsidRPr="002634FB">
        <w:rPr>
          <w:rFonts w:ascii="Times New Roman" w:hAnsi="Times New Roman" w:cs="Times New Roman"/>
          <w:sz w:val="16"/>
          <w:szCs w:val="16"/>
        </w:rPr>
        <w:t>сельсовета Черепановского района Новосибирской области.</w:t>
      </w:r>
    </w:p>
    <w:p w:rsidR="00FF26A1" w:rsidRPr="002634FB" w:rsidRDefault="00FF26A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4. Настоящее решение вступает в силу после его официального опубликования.</w:t>
      </w:r>
    </w:p>
    <w:p w:rsidR="00FF26A1" w:rsidRPr="002634FB" w:rsidRDefault="00FF26A1" w:rsidP="00F467C6">
      <w:pPr>
        <w:tabs>
          <w:tab w:val="left" w:pos="-5670"/>
        </w:tabs>
        <w:autoSpaceDE w:val="0"/>
        <w:spacing w:after="0" w:line="240" w:lineRule="auto"/>
        <w:ind w:hanging="142"/>
        <w:rPr>
          <w:rFonts w:ascii="Times New Roman" w:hAnsi="Times New Roman"/>
          <w:sz w:val="16"/>
          <w:szCs w:val="16"/>
        </w:rPr>
      </w:pPr>
    </w:p>
    <w:p w:rsidR="00FF26A1" w:rsidRPr="002634FB" w:rsidRDefault="00FF26A1" w:rsidP="00F467C6">
      <w:pPr>
        <w:tabs>
          <w:tab w:val="left" w:pos="-5670"/>
        </w:tabs>
        <w:autoSpaceDE w:val="0"/>
        <w:spacing w:after="0" w:line="240" w:lineRule="auto"/>
        <w:ind w:hanging="142"/>
        <w:rPr>
          <w:rFonts w:ascii="Times New Roman" w:hAnsi="Times New Roman"/>
          <w:sz w:val="16"/>
          <w:szCs w:val="16"/>
        </w:rPr>
      </w:pPr>
    </w:p>
    <w:p w:rsidR="00FF26A1" w:rsidRPr="002634FB" w:rsidRDefault="00FF26A1" w:rsidP="00F467C6">
      <w:pPr>
        <w:tabs>
          <w:tab w:val="left" w:pos="-5670"/>
        </w:tabs>
        <w:autoSpaceDE w:val="0"/>
        <w:spacing w:after="0" w:line="240" w:lineRule="auto"/>
        <w:ind w:hanging="142"/>
        <w:rPr>
          <w:rFonts w:ascii="Times New Roman" w:hAnsi="Times New Roman"/>
          <w:sz w:val="16"/>
          <w:szCs w:val="16"/>
        </w:rPr>
      </w:pPr>
    </w:p>
    <w:p w:rsidR="00FF26A1" w:rsidRPr="002634FB" w:rsidRDefault="00FF26A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Глава Пятилетского сельсовета </w:t>
      </w:r>
    </w:p>
    <w:p w:rsidR="00FF26A1" w:rsidRPr="002634FB" w:rsidRDefault="00FF26A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Черепановского района</w:t>
      </w:r>
    </w:p>
    <w:p w:rsidR="00FF26A1" w:rsidRPr="002634FB" w:rsidRDefault="00FF26A1" w:rsidP="00F467C6">
      <w:pPr>
        <w:tabs>
          <w:tab w:val="left" w:pos="-5670"/>
          <w:tab w:val="left" w:pos="7372"/>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 Новосибирской области</w:t>
      </w:r>
      <w:r w:rsidRPr="002634FB">
        <w:rPr>
          <w:rFonts w:ascii="Times New Roman" w:hAnsi="Times New Roman"/>
          <w:sz w:val="16"/>
          <w:szCs w:val="16"/>
        </w:rPr>
        <w:tab/>
        <w:t xml:space="preserve">      О.А. Логвиненко</w:t>
      </w:r>
    </w:p>
    <w:p w:rsidR="00FF26A1" w:rsidRPr="002634FB" w:rsidRDefault="00FF26A1" w:rsidP="00F467C6">
      <w:pPr>
        <w:tabs>
          <w:tab w:val="left" w:pos="-5670"/>
        </w:tabs>
        <w:autoSpaceDE w:val="0"/>
        <w:spacing w:after="0" w:line="240" w:lineRule="auto"/>
        <w:ind w:hanging="142"/>
        <w:rPr>
          <w:rFonts w:ascii="Times New Roman" w:hAnsi="Times New Roman"/>
          <w:sz w:val="16"/>
          <w:szCs w:val="16"/>
        </w:rPr>
      </w:pPr>
    </w:p>
    <w:p w:rsidR="00FF26A1" w:rsidRPr="002634FB" w:rsidRDefault="00FF26A1" w:rsidP="00F467C6">
      <w:pPr>
        <w:tabs>
          <w:tab w:val="left" w:pos="-5670"/>
        </w:tabs>
        <w:autoSpaceDE w:val="0"/>
        <w:spacing w:after="0" w:line="240" w:lineRule="auto"/>
        <w:ind w:hanging="142"/>
        <w:rPr>
          <w:rFonts w:ascii="Times New Roman" w:hAnsi="Times New Roman"/>
          <w:sz w:val="16"/>
          <w:szCs w:val="16"/>
        </w:rPr>
      </w:pPr>
    </w:p>
    <w:p w:rsidR="00FF26A1" w:rsidRPr="002634FB" w:rsidRDefault="00FF26A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Председатель Совета депутатов </w:t>
      </w:r>
    </w:p>
    <w:p w:rsidR="00FF26A1" w:rsidRPr="002634FB" w:rsidRDefault="00FF26A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Пятилетского сельсовета </w:t>
      </w:r>
    </w:p>
    <w:p w:rsidR="00FF26A1" w:rsidRPr="002634FB" w:rsidRDefault="00FF26A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Черепановского района </w:t>
      </w:r>
    </w:p>
    <w:p w:rsidR="00FF26A1" w:rsidRPr="002634FB" w:rsidRDefault="00FF26A1" w:rsidP="00F467C6">
      <w:pPr>
        <w:tabs>
          <w:tab w:val="left" w:pos="-5670"/>
          <w:tab w:val="center" w:pos="496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Новосибирской области</w:t>
      </w:r>
      <w:r w:rsidRPr="002634FB">
        <w:rPr>
          <w:rFonts w:ascii="Times New Roman" w:hAnsi="Times New Roman"/>
          <w:sz w:val="16"/>
          <w:szCs w:val="16"/>
        </w:rPr>
        <w:tab/>
        <w:t xml:space="preserve">                                                                           </w:t>
      </w:r>
      <w:r w:rsidR="002634FB" w:rsidRPr="002634FB">
        <w:rPr>
          <w:rFonts w:ascii="Times New Roman" w:hAnsi="Times New Roman"/>
          <w:sz w:val="16"/>
          <w:szCs w:val="16"/>
        </w:rPr>
        <w:t xml:space="preserve">                                                                                  </w:t>
      </w:r>
      <w:r w:rsidRPr="002634FB">
        <w:rPr>
          <w:rFonts w:ascii="Times New Roman" w:hAnsi="Times New Roman"/>
          <w:sz w:val="16"/>
          <w:szCs w:val="16"/>
        </w:rPr>
        <w:t>О.Ф. Кислых</w:t>
      </w:r>
    </w:p>
    <w:p w:rsidR="00FF26A1" w:rsidRPr="002634FB" w:rsidRDefault="00FF26A1" w:rsidP="00F467C6">
      <w:pPr>
        <w:tabs>
          <w:tab w:val="left" w:pos="-5670"/>
        </w:tabs>
        <w:autoSpaceDE w:val="0"/>
        <w:spacing w:after="0" w:line="240" w:lineRule="auto"/>
        <w:ind w:hanging="142"/>
        <w:jc w:val="both"/>
        <w:rPr>
          <w:rFonts w:ascii="Times New Roman" w:hAnsi="Times New Roman"/>
          <w:sz w:val="16"/>
          <w:szCs w:val="16"/>
        </w:rPr>
      </w:pPr>
    </w:p>
    <w:p w:rsidR="00FF26A1" w:rsidRPr="002634FB" w:rsidRDefault="00FF26A1" w:rsidP="00F467C6">
      <w:pPr>
        <w:tabs>
          <w:tab w:val="left" w:pos="-5670"/>
        </w:tabs>
        <w:autoSpaceDE w:val="0"/>
        <w:ind w:hanging="142"/>
        <w:jc w:val="both"/>
        <w:rPr>
          <w:rFonts w:ascii="Times New Roman" w:hAnsi="Times New Roman"/>
          <w:sz w:val="16"/>
          <w:szCs w:val="16"/>
        </w:rPr>
      </w:pPr>
    </w:p>
    <w:p w:rsidR="00FF26A1" w:rsidRPr="002634FB" w:rsidRDefault="00FF26A1" w:rsidP="00F467C6">
      <w:pPr>
        <w:ind w:hanging="142"/>
        <w:rPr>
          <w:rFonts w:ascii="Times New Roman" w:hAnsi="Times New Roman"/>
          <w:sz w:val="16"/>
          <w:szCs w:val="16"/>
        </w:rPr>
      </w:pPr>
      <w:r w:rsidRPr="002634FB">
        <w:rPr>
          <w:rFonts w:ascii="Times New Roman" w:hAnsi="Times New Roman"/>
          <w:sz w:val="16"/>
          <w:szCs w:val="16"/>
        </w:rPr>
        <w:br w:type="page"/>
      </w:r>
    </w:p>
    <w:p w:rsidR="00507CE5" w:rsidRDefault="00507CE5" w:rsidP="00F467C6">
      <w:pPr>
        <w:pStyle w:val="ConsPlusNormal"/>
        <w:ind w:left="5102" w:hanging="142"/>
        <w:outlineLvl w:val="0"/>
        <w:rPr>
          <w:rFonts w:ascii="Times New Roman" w:hAnsi="Times New Roman" w:cs="Times New Roman"/>
          <w:sz w:val="16"/>
          <w:szCs w:val="16"/>
        </w:rPr>
      </w:pPr>
    </w:p>
    <w:p w:rsidR="00FF26A1" w:rsidRPr="002634FB" w:rsidRDefault="00FF26A1" w:rsidP="00F467C6">
      <w:pPr>
        <w:pStyle w:val="ConsPlusNormal"/>
        <w:ind w:left="5102" w:hanging="142"/>
        <w:outlineLvl w:val="0"/>
        <w:rPr>
          <w:rFonts w:ascii="Times New Roman" w:hAnsi="Times New Roman" w:cs="Times New Roman"/>
          <w:sz w:val="16"/>
          <w:szCs w:val="16"/>
        </w:rPr>
      </w:pPr>
      <w:r w:rsidRPr="002634FB">
        <w:rPr>
          <w:rFonts w:ascii="Times New Roman" w:hAnsi="Times New Roman" w:cs="Times New Roman"/>
          <w:sz w:val="16"/>
          <w:szCs w:val="16"/>
        </w:rPr>
        <w:t>УТВЕРЖДЕНО</w:t>
      </w:r>
    </w:p>
    <w:p w:rsidR="00FF26A1" w:rsidRPr="002634FB" w:rsidRDefault="00FF26A1" w:rsidP="00F467C6">
      <w:pPr>
        <w:autoSpaceDE w:val="0"/>
        <w:ind w:left="5103" w:hanging="142"/>
        <w:jc w:val="both"/>
        <w:rPr>
          <w:rFonts w:ascii="Times New Roman" w:hAnsi="Times New Roman"/>
          <w:i/>
          <w:sz w:val="16"/>
          <w:szCs w:val="16"/>
        </w:rPr>
      </w:pPr>
      <w:r w:rsidRPr="002634FB">
        <w:rPr>
          <w:rFonts w:ascii="Times New Roman" w:hAnsi="Times New Roman"/>
          <w:sz w:val="16"/>
          <w:szCs w:val="16"/>
        </w:rPr>
        <w:t>решением Совета депутатов Пятилетского с</w:t>
      </w:r>
      <w:r w:rsidR="00507CE5">
        <w:rPr>
          <w:rFonts w:ascii="Times New Roman" w:hAnsi="Times New Roman"/>
          <w:sz w:val="16"/>
          <w:szCs w:val="16"/>
        </w:rPr>
        <w:t xml:space="preserve">ельсовета Черепановского района </w:t>
      </w:r>
      <w:r w:rsidRPr="002634FB">
        <w:rPr>
          <w:rFonts w:ascii="Times New Roman" w:hAnsi="Times New Roman"/>
          <w:sz w:val="16"/>
          <w:szCs w:val="16"/>
        </w:rPr>
        <w:t>Новосибирской области</w:t>
      </w:r>
      <w:r w:rsidRPr="002634FB">
        <w:rPr>
          <w:rFonts w:ascii="Times New Roman" w:hAnsi="Times New Roman"/>
          <w:i/>
          <w:sz w:val="16"/>
          <w:szCs w:val="16"/>
        </w:rPr>
        <w:t xml:space="preserve"> </w:t>
      </w:r>
      <w:r w:rsidRPr="002634FB">
        <w:rPr>
          <w:rFonts w:ascii="Times New Roman" w:hAnsi="Times New Roman"/>
          <w:sz w:val="16"/>
          <w:szCs w:val="16"/>
        </w:rPr>
        <w:t>от 20.11.2025 г. № 4</w:t>
      </w:r>
    </w:p>
    <w:p w:rsidR="00FF26A1" w:rsidRPr="002634FB" w:rsidRDefault="00FF26A1" w:rsidP="00F467C6">
      <w:pPr>
        <w:pStyle w:val="ConsPlusTitle"/>
        <w:ind w:hanging="142"/>
        <w:jc w:val="center"/>
        <w:rPr>
          <w:rFonts w:ascii="Times New Roman" w:hAnsi="Times New Roman" w:cs="Times New Roman"/>
          <w:b w:val="0"/>
          <w:sz w:val="16"/>
          <w:szCs w:val="16"/>
        </w:rPr>
      </w:pPr>
      <w:bookmarkStart w:id="2" w:name="Par35"/>
      <w:bookmarkEnd w:id="2"/>
    </w:p>
    <w:p w:rsidR="00FF26A1" w:rsidRPr="002634FB" w:rsidRDefault="00FF26A1" w:rsidP="00F467C6">
      <w:pPr>
        <w:pStyle w:val="ConsPlusTitle"/>
        <w:spacing w:line="240" w:lineRule="exact"/>
        <w:ind w:hanging="142"/>
        <w:jc w:val="center"/>
        <w:rPr>
          <w:rFonts w:ascii="Times New Roman" w:hAnsi="Times New Roman" w:cs="Times New Roman"/>
          <w:b w:val="0"/>
          <w:sz w:val="16"/>
          <w:szCs w:val="16"/>
        </w:rPr>
      </w:pPr>
    </w:p>
    <w:p w:rsidR="00FF26A1" w:rsidRPr="002634FB" w:rsidRDefault="00FF26A1" w:rsidP="00F467C6">
      <w:pPr>
        <w:pStyle w:val="ConsPlusTitle"/>
        <w:spacing w:line="240" w:lineRule="exact"/>
        <w:ind w:hanging="142"/>
        <w:jc w:val="center"/>
        <w:rPr>
          <w:rFonts w:ascii="Times New Roman" w:hAnsi="Times New Roman" w:cs="Times New Roman"/>
          <w:sz w:val="16"/>
          <w:szCs w:val="16"/>
        </w:rPr>
      </w:pPr>
      <w:r w:rsidRPr="002634FB">
        <w:rPr>
          <w:rFonts w:ascii="Times New Roman" w:hAnsi="Times New Roman" w:cs="Times New Roman"/>
          <w:sz w:val="16"/>
          <w:szCs w:val="16"/>
        </w:rPr>
        <w:t>ПОЛОЖЕНИЕ</w:t>
      </w:r>
    </w:p>
    <w:p w:rsidR="00FF26A1" w:rsidRPr="002634FB" w:rsidRDefault="00FF26A1" w:rsidP="00F467C6">
      <w:pPr>
        <w:pStyle w:val="ConsPlusTitle"/>
        <w:ind w:hanging="142"/>
        <w:jc w:val="center"/>
        <w:rPr>
          <w:rFonts w:ascii="Times New Roman" w:hAnsi="Times New Roman" w:cs="Times New Roman"/>
          <w:sz w:val="16"/>
          <w:szCs w:val="16"/>
        </w:rPr>
      </w:pPr>
      <w:bookmarkStart w:id="3" w:name="_Hlk73456502"/>
      <w:r w:rsidRPr="002634FB">
        <w:rPr>
          <w:rFonts w:ascii="Times New Roman" w:hAnsi="Times New Roman" w:cs="Times New Roman"/>
          <w:sz w:val="16"/>
          <w:szCs w:val="16"/>
        </w:rPr>
        <w:t xml:space="preserve">о муниципальном контроле в сфере благоустройства в границах </w:t>
      </w:r>
    </w:p>
    <w:bookmarkEnd w:id="3"/>
    <w:p w:rsidR="00FF26A1" w:rsidRPr="002634FB" w:rsidRDefault="00FF26A1" w:rsidP="00F467C6">
      <w:pPr>
        <w:pStyle w:val="ConsPlusTitle"/>
        <w:ind w:hanging="142"/>
        <w:jc w:val="center"/>
        <w:rPr>
          <w:rFonts w:ascii="Times New Roman" w:hAnsi="Times New Roman" w:cs="Times New Roman"/>
          <w:sz w:val="16"/>
          <w:szCs w:val="16"/>
        </w:rPr>
      </w:pPr>
      <w:r w:rsidRPr="002634FB">
        <w:rPr>
          <w:rFonts w:ascii="Times New Roman" w:hAnsi="Times New Roman" w:cs="Times New Roman"/>
          <w:sz w:val="16"/>
          <w:szCs w:val="16"/>
        </w:rPr>
        <w:t>Пятилетского сельсовета Черепановского района Новосибирской области</w:t>
      </w:r>
    </w:p>
    <w:p w:rsidR="00FF26A1" w:rsidRPr="002634FB" w:rsidRDefault="00FF26A1" w:rsidP="00F467C6">
      <w:pPr>
        <w:pStyle w:val="ConsPlusTitle"/>
        <w:ind w:hanging="142"/>
        <w:jc w:val="center"/>
        <w:rPr>
          <w:rFonts w:ascii="Times New Roman" w:hAnsi="Times New Roman" w:cs="Times New Roman"/>
          <w:b w:val="0"/>
          <w:sz w:val="16"/>
          <w:szCs w:val="16"/>
        </w:rPr>
      </w:pPr>
    </w:p>
    <w:p w:rsidR="00FF26A1" w:rsidRPr="002634FB" w:rsidRDefault="00FF26A1" w:rsidP="00F467C6">
      <w:pPr>
        <w:pStyle w:val="ConsPlusNormal"/>
        <w:ind w:hanging="142"/>
        <w:jc w:val="center"/>
        <w:rPr>
          <w:rFonts w:ascii="Times New Roman" w:hAnsi="Times New Roman" w:cs="Times New Roman"/>
          <w:b/>
          <w:sz w:val="16"/>
          <w:szCs w:val="16"/>
        </w:rPr>
      </w:pPr>
      <w:r w:rsidRPr="002634FB">
        <w:rPr>
          <w:rFonts w:ascii="Times New Roman" w:hAnsi="Times New Roman" w:cs="Times New Roman"/>
          <w:b/>
          <w:sz w:val="16"/>
          <w:szCs w:val="16"/>
        </w:rPr>
        <w:t>1.Общие положения</w:t>
      </w:r>
    </w:p>
    <w:p w:rsidR="00FF26A1" w:rsidRPr="002634FB" w:rsidRDefault="00FF26A1" w:rsidP="00F467C6">
      <w:pPr>
        <w:pStyle w:val="ConsPlusNormal"/>
        <w:ind w:hanging="142"/>
        <w:rPr>
          <w:rFonts w:ascii="Times New Roman" w:hAnsi="Times New Roman" w:cs="Times New Roman"/>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1.1. Настоящее Положение устанавливает порядок осуществления муниципального контроля в сфере благоустройства в границах Пятилетского сельсовета Черепановского района Новосибирской области </w:t>
      </w:r>
      <w:r w:rsidRPr="002634FB">
        <w:rPr>
          <w:rFonts w:ascii="Times New Roman" w:hAnsi="Times New Roman"/>
          <w:i/>
          <w:iCs/>
          <w:sz w:val="16"/>
          <w:szCs w:val="16"/>
        </w:rPr>
        <w:t xml:space="preserve"> </w:t>
      </w:r>
      <w:r w:rsidRPr="002634FB">
        <w:rPr>
          <w:rFonts w:ascii="Times New Roman" w:hAnsi="Times New Roman"/>
          <w:sz w:val="16"/>
          <w:szCs w:val="16"/>
        </w:rPr>
        <w:t>(далее – муниципальный контроль).</w:t>
      </w:r>
    </w:p>
    <w:p w:rsidR="00FF26A1" w:rsidRPr="002634FB" w:rsidRDefault="00FF26A1" w:rsidP="00F467C6">
      <w:pPr>
        <w:pStyle w:val="aff9"/>
        <w:ind w:hanging="142"/>
        <w:jc w:val="both"/>
        <w:rPr>
          <w:rFonts w:ascii="Times New Roman" w:hAnsi="Times New Roman"/>
          <w:b/>
          <w:bCs/>
          <w:sz w:val="16"/>
          <w:szCs w:val="16"/>
        </w:rPr>
      </w:pPr>
      <w:r w:rsidRPr="002634FB">
        <w:rPr>
          <w:rFonts w:ascii="Times New Roman" w:hAnsi="Times New Roman"/>
          <w:sz w:val="16"/>
          <w:szCs w:val="16"/>
        </w:rPr>
        <w:t>1.2. Предметом муниципального контроля является</w:t>
      </w:r>
      <w:r w:rsidRPr="002634FB">
        <w:rPr>
          <w:rFonts w:ascii="Times New Roman" w:hAnsi="Times New Roman"/>
          <w:b/>
          <w:bCs/>
          <w:sz w:val="16"/>
          <w:szCs w:val="16"/>
        </w:rPr>
        <w:t xml:space="preserve">: </w:t>
      </w:r>
      <w:r w:rsidRPr="002634FB">
        <w:rPr>
          <w:rFonts w:ascii="Times New Roman" w:eastAsia="Times New Roman" w:hAnsi="Times New Roman"/>
          <w:sz w:val="16"/>
          <w:szCs w:val="16"/>
        </w:rPr>
        <w:t>соблюдение юридическими лицами, индивидуальными предпринимателями и гражданами (далее - контролируемые лица) правил благоустройства территории муниципального образования,</w:t>
      </w:r>
      <w:r w:rsidRPr="002634FB">
        <w:rPr>
          <w:rFonts w:ascii="Times New Roman" w:hAnsi="Times New Roman"/>
          <w:iCs/>
          <w:sz w:val="16"/>
          <w:szCs w:val="16"/>
        </w:rPr>
        <w:t xml:space="preserve"> </w:t>
      </w:r>
      <w:r w:rsidRPr="002634FB">
        <w:rPr>
          <w:rFonts w:ascii="Times New Roman" w:hAnsi="Times New Roman"/>
          <w:sz w:val="16"/>
          <w:szCs w:val="16"/>
        </w:rPr>
        <w:t>утвержденных решением Совета депутатов Пятилетского сельсовета Черепановского района Новосибирской области от 05.12.2016 № 7 (далее – Правила),</w:t>
      </w:r>
      <w:r w:rsidRPr="002634FB">
        <w:rPr>
          <w:rFonts w:ascii="Times New Roman" w:eastAsia="Times New Roman" w:hAnsi="Times New Roman"/>
          <w:sz w:val="16"/>
          <w:szCs w:val="16"/>
        </w:rPr>
        <w:t xml:space="preserve"> в том числе требований к обеспечению доступности для инвалидов объектов социальной, инженерной и транспортной инфраструктур и предоставляемых услуг</w:t>
      </w:r>
      <w:r w:rsidRPr="002634FB">
        <w:rPr>
          <w:rFonts w:ascii="Times New Roman" w:hAnsi="Times New Roman"/>
          <w:sz w:val="16"/>
          <w:szCs w:val="16"/>
        </w:rPr>
        <w:t xml:space="preserve"> (далее - обязательные требования).</w:t>
      </w:r>
    </w:p>
    <w:p w:rsidR="00FF26A1" w:rsidRPr="002634FB" w:rsidRDefault="00FF26A1" w:rsidP="00F467C6">
      <w:pPr>
        <w:pStyle w:val="aff9"/>
        <w:ind w:hanging="142"/>
        <w:jc w:val="both"/>
        <w:rPr>
          <w:rFonts w:ascii="Times New Roman" w:hAnsi="Times New Roman"/>
          <w:b/>
          <w:bCs/>
          <w:sz w:val="16"/>
          <w:szCs w:val="16"/>
        </w:rPr>
      </w:pPr>
      <w:r w:rsidRPr="002634FB">
        <w:rPr>
          <w:rFonts w:ascii="Times New Roman" w:hAnsi="Times New Roman"/>
          <w:sz w:val="16"/>
          <w:szCs w:val="16"/>
        </w:rPr>
        <w:t>1.2.1</w:t>
      </w:r>
      <w:r w:rsidRPr="002634FB">
        <w:rPr>
          <w:rFonts w:ascii="Times New Roman" w:hAnsi="Times New Roman"/>
          <w:sz w:val="16"/>
          <w:szCs w:val="16"/>
          <w:lang w:bidi="ru-RU"/>
        </w:rPr>
        <w:t>. Объектами муниципального контроля являются</w:t>
      </w:r>
      <w:r w:rsidRPr="002634FB">
        <w:rPr>
          <w:rFonts w:ascii="Times New Roman" w:hAnsi="Times New Roman"/>
          <w:b/>
          <w:bCs/>
          <w:sz w:val="16"/>
          <w:szCs w:val="16"/>
        </w:rPr>
        <w:t>:</w:t>
      </w:r>
      <w:r w:rsidRPr="002634FB">
        <w:rPr>
          <w:rFonts w:ascii="Times New Roman" w:hAnsi="Times New Roman"/>
          <w:sz w:val="16"/>
          <w:szCs w:val="16"/>
          <w:lang w:bidi="ru-RU"/>
        </w:rPr>
        <w:t xml:space="preserve"> </w:t>
      </w:r>
      <w:r w:rsidRPr="002634FB">
        <w:rPr>
          <w:rFonts w:ascii="Times New Roman" w:hAnsi="Times New Roman"/>
          <w:color w:val="000000"/>
          <w:sz w:val="16"/>
          <w:szCs w:val="16"/>
          <w:lang w:bidi="ru-RU"/>
        </w:rPr>
        <w:t>деятельность, действия (бездействие) контролируемого лица, в рамках которых должны соблюдаться обязательные требования</w:t>
      </w:r>
      <w:r w:rsidRPr="002634FB">
        <w:rPr>
          <w:rFonts w:ascii="Times New Roman" w:hAnsi="Times New Roman"/>
          <w:sz w:val="16"/>
          <w:szCs w:val="16"/>
          <w:lang w:bidi="ru-RU"/>
        </w:rPr>
        <w:t>.</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1.3. Муниципальный контроль осуществляется </w:t>
      </w:r>
      <w:r w:rsidRPr="002634FB">
        <w:rPr>
          <w:rFonts w:ascii="Times New Roman" w:hAnsi="Times New Roman"/>
          <w:iCs/>
          <w:sz w:val="16"/>
          <w:szCs w:val="16"/>
        </w:rPr>
        <w:t xml:space="preserve">администрацией </w:t>
      </w:r>
      <w:r w:rsidRPr="002634FB">
        <w:rPr>
          <w:rFonts w:ascii="Times New Roman" w:hAnsi="Times New Roman"/>
          <w:sz w:val="16"/>
          <w:szCs w:val="16"/>
        </w:rPr>
        <w:t>Пятилетского</w:t>
      </w:r>
      <w:r w:rsidRPr="002634FB">
        <w:rPr>
          <w:rFonts w:ascii="Times New Roman" w:hAnsi="Times New Roman"/>
          <w:iCs/>
          <w:sz w:val="16"/>
          <w:szCs w:val="16"/>
        </w:rPr>
        <w:t xml:space="preserve"> сельсовета Черепановского района Новосибирской области</w:t>
      </w:r>
      <w:r w:rsidRPr="002634FB">
        <w:rPr>
          <w:rFonts w:ascii="Times New Roman" w:hAnsi="Times New Roman"/>
          <w:i/>
          <w:iCs/>
          <w:sz w:val="16"/>
          <w:szCs w:val="16"/>
        </w:rPr>
        <w:t xml:space="preserve"> </w:t>
      </w:r>
      <w:r w:rsidRPr="002634FB">
        <w:rPr>
          <w:rFonts w:ascii="Times New Roman" w:hAnsi="Times New Roman"/>
          <w:sz w:val="16"/>
          <w:szCs w:val="16"/>
        </w:rPr>
        <w:t>(далее – контрольный орган).</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1.4. Должностными лицами, осуществляющими муниципальный контроль, являются должностные лица контрольного органа, перечень которых установлен приложением 1 к настоящему Положению.</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1.5. К должностным лицам, указанным в пункте 1.4 настоящего Положения, относятся: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должностное лицо, уполномоченное на принятие решений о проведении контрольных мероприятий (далее - уполномоченное должностное лицо);</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должностное лицо, в должностные обязанности которого входит осуществление полномочий по муниципальному контролю, в том числе проведение профилактических и контрольных мероприятий (далее - инспектор).</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На должностных лиц контрольного органа распространяются права, обязанности, предусмотренные статьей 29 Федерального закона от 31.07.2020 № 248-ФЗ "О государственном контроле (надзоре) и муниципальном контроле в Российской Федерации". За неисполнение или ненадлежащее исполнение служебных обязанностей при осуществлении муниципального контроля должностные лица контрольного органа несут ответственность в соответствии с законодательством Российской Федерации.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1.6. К отношениям, связанным с осуществлением муниципального контроля, организацией и проведением профилактических мероприятий, контрольных   мероприятий применяются положения Федерального </w:t>
      </w:r>
      <w:r w:rsidRPr="002634FB">
        <w:rPr>
          <w:rStyle w:val="a4"/>
          <w:rFonts w:ascii="Times New Roman" w:hAnsi="Times New Roman"/>
          <w:sz w:val="16"/>
          <w:szCs w:val="16"/>
        </w:rPr>
        <w:t xml:space="preserve">закона </w:t>
      </w:r>
      <w:r w:rsidRPr="002634FB">
        <w:rPr>
          <w:rFonts w:ascii="Times New Roman" w:hAnsi="Times New Roman"/>
          <w:sz w:val="16"/>
          <w:szCs w:val="16"/>
        </w:rPr>
        <w:t>от 31.07.2020 №248-ФЗ "О государственном контроле (надзоре) и муниципальном контроле в Российской Федерации", а также иных нормативных правовых актов, в которых осуществляется нормативно-правовое регулирование отношений, возникающих в связи с организацией и осуществлением муниципального контроля.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1.7. Контрольный орган в рамках осуществления муниципального контроля обеспечивает учет объектов муниципального контроля. При сборе, обработке, анализе и учете сведений об объектах муниципального контроля для целей их учета контрольный орган использует информацию, представляемую ему в соответствии с нормативными правовыми актами, информацию, получаемую в рамках межведомственного взаимодействия, а также общедоступную информацию. При осуществлении учета объектов муниципального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1.8. Контрольный орган при осуществлении муниципального контроля использует типовые формы документов, утвержденные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с учетом особенностей принятия отдельных видов решений контрольного органа, предусмотренных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вправе утверждать формы документов, используемых при осуществлении муниципального контроля, не утвержденные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1.9.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способами, предусмотренными частями 4, 5, 9 статьи 21 Федерального </w:t>
      </w:r>
      <w:r w:rsidRPr="002634FB">
        <w:rPr>
          <w:rStyle w:val="a4"/>
          <w:rFonts w:ascii="Times New Roman" w:hAnsi="Times New Roman"/>
          <w:sz w:val="16"/>
          <w:szCs w:val="16"/>
        </w:rPr>
        <w:t xml:space="preserve">закона </w:t>
      </w:r>
      <w:r w:rsidRPr="002634FB">
        <w:rPr>
          <w:rFonts w:ascii="Times New Roman" w:hAnsi="Times New Roman"/>
          <w:sz w:val="16"/>
          <w:szCs w:val="16"/>
        </w:rPr>
        <w:t>от 31.07.2020 № 248-ФЗ "О государственном контроле (надзоре) и муниципальном контроле в Российской Федерации".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До 31 декабря 2025 года информирование контролируемого лица о совершаемых должностными лицами контрольного органа действиях и принимаемых решениях, направление документов и сведений контролируемому лицу может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FF26A1" w:rsidRPr="002634FB" w:rsidRDefault="00FF26A1" w:rsidP="00F467C6">
      <w:pPr>
        <w:pStyle w:val="aff9"/>
        <w:ind w:hanging="142"/>
        <w:jc w:val="both"/>
        <w:rPr>
          <w:rFonts w:ascii="Times New Roman" w:hAnsi="Times New Roman"/>
          <w:sz w:val="16"/>
          <w:szCs w:val="16"/>
        </w:rPr>
      </w:pPr>
    </w:p>
    <w:p w:rsidR="00FF26A1" w:rsidRPr="002634FB" w:rsidRDefault="00FF26A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II. Управление рисками причинения вреда (ущерба) охраняемым законом ценностям при осуществлении муниципального контроля</w:t>
      </w:r>
    </w:p>
    <w:p w:rsidR="00FF26A1" w:rsidRPr="002634FB" w:rsidRDefault="00FF26A1" w:rsidP="00F467C6">
      <w:pPr>
        <w:pStyle w:val="aff9"/>
        <w:ind w:hanging="142"/>
        <w:jc w:val="center"/>
        <w:rPr>
          <w:rFonts w:ascii="Times New Roman" w:hAnsi="Times New Roman"/>
          <w:b/>
          <w:bCs/>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2.1. Контрольный орган осуществляет муниципальный контроль на основе управления рисками причинения вреда (ущерба) охраняемым законом ценностям.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2.2. В целях оценки риска причинения вреда (ущерба) охраняемым законом ценностям при принятии решения и выборе вида внепланового контрольного   мероприятия применяются индикаторы риска нарушения обязательных требований, используемые при осуществлении муниципального контроля.</w:t>
      </w:r>
    </w:p>
    <w:p w:rsidR="00FF26A1" w:rsidRPr="002634FB" w:rsidRDefault="00FF26A1" w:rsidP="00F467C6">
      <w:pPr>
        <w:pStyle w:val="listparagraph"/>
        <w:spacing w:before="0" w:beforeAutospacing="0" w:after="0" w:afterAutospacing="0"/>
        <w:ind w:hanging="142"/>
        <w:jc w:val="both"/>
        <w:rPr>
          <w:sz w:val="16"/>
          <w:szCs w:val="16"/>
        </w:rPr>
      </w:pPr>
      <w:r w:rsidRPr="002634FB">
        <w:rPr>
          <w:sz w:val="16"/>
          <w:szCs w:val="16"/>
        </w:rPr>
        <w:t>Перечень индикаторов риска нарушения обязательных требований, проверяемых в рамках осуществления муниципального контроля, установлен приложением № 2 к настоящему Положению.</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2.3. Для целей управления рисками причинения вреда (ущерба) при осуществлении муниципального контроля объекты контроля подлежат отнесению к следующим категориям риска:</w:t>
      </w:r>
    </w:p>
    <w:p w:rsidR="00FF26A1" w:rsidRPr="002634FB" w:rsidRDefault="00FF26A1" w:rsidP="00F467C6">
      <w:pPr>
        <w:pStyle w:val="s1"/>
        <w:shd w:val="clear" w:color="auto" w:fill="FFFFFF"/>
        <w:spacing w:before="0" w:beforeAutospacing="0" w:after="0" w:afterAutospacing="0"/>
        <w:ind w:hanging="142"/>
        <w:jc w:val="both"/>
        <w:rPr>
          <w:sz w:val="16"/>
          <w:szCs w:val="16"/>
        </w:rPr>
      </w:pPr>
      <w:r w:rsidRPr="002634FB">
        <w:rPr>
          <w:sz w:val="16"/>
          <w:szCs w:val="16"/>
        </w:rPr>
        <w:t>-  средний риск;</w:t>
      </w:r>
    </w:p>
    <w:p w:rsidR="00FF26A1" w:rsidRPr="002634FB" w:rsidRDefault="00FF26A1" w:rsidP="00F467C6">
      <w:pPr>
        <w:pStyle w:val="s1"/>
        <w:shd w:val="clear" w:color="auto" w:fill="FFFFFF"/>
        <w:spacing w:before="0" w:beforeAutospacing="0" w:after="0" w:afterAutospacing="0"/>
        <w:ind w:hanging="142"/>
        <w:jc w:val="both"/>
        <w:rPr>
          <w:sz w:val="16"/>
          <w:szCs w:val="16"/>
        </w:rPr>
      </w:pPr>
      <w:r w:rsidRPr="002634FB">
        <w:rPr>
          <w:sz w:val="16"/>
          <w:szCs w:val="16"/>
        </w:rPr>
        <w:t>-  умеренный риск;</w:t>
      </w:r>
    </w:p>
    <w:p w:rsidR="00FF26A1" w:rsidRPr="002634FB" w:rsidRDefault="00FF26A1" w:rsidP="00F467C6">
      <w:pPr>
        <w:pStyle w:val="s1"/>
        <w:shd w:val="clear" w:color="auto" w:fill="FFFFFF"/>
        <w:spacing w:before="0" w:beforeAutospacing="0" w:after="0" w:afterAutospacing="0"/>
        <w:ind w:hanging="142"/>
        <w:jc w:val="both"/>
        <w:rPr>
          <w:sz w:val="16"/>
          <w:szCs w:val="16"/>
        </w:rPr>
      </w:pPr>
      <w:r w:rsidRPr="002634FB">
        <w:rPr>
          <w:sz w:val="16"/>
          <w:szCs w:val="16"/>
        </w:rPr>
        <w:t>-  низкий риск</w:t>
      </w:r>
      <w:r w:rsidRPr="002634FB">
        <w:rPr>
          <w:bCs/>
          <w:i/>
          <w:iCs/>
          <w:sz w:val="16"/>
          <w:szCs w:val="16"/>
        </w:rPr>
        <w:t>.</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2.4. Отнесение объекта муниципального контроля к определенной категории риска осуществляется контрольным органом в соответствии с </w:t>
      </w:r>
      <w:r w:rsidRPr="002634FB">
        <w:rPr>
          <w:rFonts w:ascii="Times New Roman" w:hAnsi="Times New Roman"/>
          <w:sz w:val="16"/>
          <w:szCs w:val="16"/>
          <w:lang w:val="x-none" w:eastAsia="x-none"/>
        </w:rPr>
        <w:t>критериями</w:t>
      </w:r>
      <w:r w:rsidRPr="002634FB">
        <w:rPr>
          <w:rFonts w:ascii="Times New Roman" w:hAnsi="Times New Roman"/>
          <w:sz w:val="16"/>
          <w:szCs w:val="16"/>
        </w:rPr>
        <w:t>, установленными согласно приложению №2 к настоящему Положению.</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в течение пяти рабочих дней со дня поступления сведений о соответствии объекта муниципального контроля критериям риска иной категории риска либо об изменении критериев риска должен принять решение об изменении категории риска указанного объекта муниципального контроля.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Контролируемое лицо, в том числе с использованием единого портала государственных и муниципальных услуг, вправе подать в контрольный орган заявление об изменении категории риска осуществляемой им деятельности либо категории риска принадлежащих ему (используемых им) иных объектов муниципального контроля в случае их соответствия критериям риска для отнесения к иной категории риска, предусмотренной в пункте 2.3 настоящего Положения. Указанное заявление, подаваемое с использованием единого портала государственных и муниципальных услуг подписывается способами, указанными в пункте 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и рассматривается в течении 10 рабочих дней со дня его регистрации.</w:t>
      </w:r>
    </w:p>
    <w:p w:rsidR="00507CE5"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2.5. Решение об отнесении объектов муниципального контроля к категориям риска принимается путем подписания уполномоченным должностным лицом данных об объекте контроля с указанием сведений о контролируемом лице, описания объекта муниципального контроля и присвоенной категории риска в перечне объектов муниципального контроля, который ведется в едином реестре видов федерального государственного контроля (надзора), регионального государственного контроля (надзора), муниципального контроля. Принятие решения об отнесении объектов муниципального контроля к категории </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низкого риска не требуется.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Сведения, содержащиеся в перечне объектов муниципального контроля, размещаются на официальном сайте контрольного органа в информационно-телекоммуникационной сети "Интернет" (далее - официальный сайт).</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2.6. В зависимости от присвоенной категории риска периодичность проведения плановых контрольных мероприятий, обязательных профилактических визитов составляет:</w:t>
      </w:r>
    </w:p>
    <w:p w:rsidR="00FF26A1" w:rsidRPr="002634FB" w:rsidRDefault="00FF26A1" w:rsidP="00F467C6">
      <w:pPr>
        <w:pStyle w:val="aff9"/>
        <w:ind w:hanging="142"/>
        <w:jc w:val="both"/>
        <w:rPr>
          <w:rFonts w:ascii="Times New Roman" w:hAnsi="Times New Roman"/>
          <w:bCs/>
          <w:sz w:val="16"/>
          <w:szCs w:val="16"/>
        </w:rPr>
      </w:pPr>
      <w:r w:rsidRPr="002634FB">
        <w:rPr>
          <w:rFonts w:ascii="Times New Roman" w:hAnsi="Times New Roman"/>
          <w:iCs/>
          <w:sz w:val="16"/>
          <w:szCs w:val="16"/>
        </w:rPr>
        <w:t>для категории среднего, умеренного – с периодичностью, определяемой в соответствии с пунктом 3 части 2 статьи 25 Федерального закона от 31.07.2020 № 248-ФЗ "О государственном контроле (надзоре) и муниципальном контроле в Российской Федерации"</w:t>
      </w:r>
      <w:r w:rsidRPr="002634FB">
        <w:rPr>
          <w:rFonts w:ascii="Times New Roman" w:hAnsi="Times New Roman"/>
          <w:bCs/>
          <w:sz w:val="16"/>
          <w:szCs w:val="16"/>
        </w:rPr>
        <w:t>;</w:t>
      </w:r>
    </w:p>
    <w:p w:rsidR="00FF26A1" w:rsidRPr="002634FB" w:rsidRDefault="00FF26A1" w:rsidP="00F467C6">
      <w:pPr>
        <w:pStyle w:val="aff9"/>
        <w:ind w:hanging="142"/>
        <w:jc w:val="both"/>
        <w:rPr>
          <w:rFonts w:ascii="Times New Roman" w:hAnsi="Times New Roman"/>
          <w:bCs/>
          <w:sz w:val="16"/>
          <w:szCs w:val="16"/>
        </w:rPr>
      </w:pPr>
      <w:r w:rsidRPr="002634FB">
        <w:rPr>
          <w:rFonts w:ascii="Times New Roman" w:hAnsi="Times New Roman"/>
          <w:bCs/>
          <w:sz w:val="16"/>
          <w:szCs w:val="16"/>
        </w:rPr>
        <w:t>для категории низкого риска – обязательный профилактический визит не проводится;</w:t>
      </w:r>
    </w:p>
    <w:p w:rsidR="00FF26A1" w:rsidRPr="002634FB" w:rsidRDefault="00FF26A1" w:rsidP="00F467C6">
      <w:pPr>
        <w:pStyle w:val="aff9"/>
        <w:ind w:hanging="142"/>
        <w:jc w:val="both"/>
        <w:rPr>
          <w:rFonts w:ascii="Times New Roman" w:hAnsi="Times New Roman"/>
          <w:bCs/>
          <w:sz w:val="16"/>
          <w:szCs w:val="16"/>
        </w:rPr>
      </w:pPr>
      <w:r w:rsidRPr="002634FB">
        <w:rPr>
          <w:rFonts w:ascii="Times New Roman" w:hAnsi="Times New Roman"/>
          <w:iCs/>
          <w:sz w:val="16"/>
          <w:szCs w:val="16"/>
        </w:rPr>
        <w:t>Плановые контрольные мероприятия в рамках муниципального контроля не проводятся.</w:t>
      </w:r>
    </w:p>
    <w:p w:rsidR="00FF26A1" w:rsidRPr="002634FB" w:rsidRDefault="00FF26A1" w:rsidP="00F467C6">
      <w:pPr>
        <w:pStyle w:val="aff9"/>
        <w:ind w:hanging="142"/>
        <w:jc w:val="both"/>
        <w:rPr>
          <w:rFonts w:ascii="Times New Roman" w:hAnsi="Times New Roman"/>
          <w:b/>
          <w:sz w:val="16"/>
          <w:szCs w:val="16"/>
        </w:rPr>
      </w:pPr>
    </w:p>
    <w:p w:rsidR="00FF26A1" w:rsidRPr="002634FB" w:rsidRDefault="00FF26A1" w:rsidP="00F467C6">
      <w:pPr>
        <w:pStyle w:val="aff9"/>
        <w:ind w:hanging="142"/>
        <w:jc w:val="center"/>
        <w:rPr>
          <w:rFonts w:ascii="Times New Roman" w:hAnsi="Times New Roman"/>
          <w:b/>
          <w:sz w:val="16"/>
          <w:szCs w:val="16"/>
        </w:rPr>
      </w:pPr>
      <w:r w:rsidRPr="002634FB">
        <w:rPr>
          <w:rFonts w:ascii="Times New Roman" w:hAnsi="Times New Roman"/>
          <w:b/>
          <w:sz w:val="16"/>
          <w:szCs w:val="16"/>
        </w:rPr>
        <w:t xml:space="preserve">III. Профилактика рисков причинения вреда (ущерба) охраняемым </w:t>
      </w:r>
    </w:p>
    <w:p w:rsidR="00FF26A1" w:rsidRPr="002634FB" w:rsidRDefault="00FF26A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законом ценностям</w:t>
      </w:r>
    </w:p>
    <w:p w:rsidR="00FF26A1" w:rsidRPr="002634FB" w:rsidRDefault="00FF26A1" w:rsidP="00F467C6">
      <w:pPr>
        <w:pStyle w:val="aff9"/>
        <w:ind w:hanging="142"/>
        <w:jc w:val="center"/>
        <w:rPr>
          <w:rFonts w:ascii="Times New Roman" w:hAnsi="Times New Roman"/>
          <w:b/>
          <w:bCs/>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3.1. Контрольный орган осуществляет муниципальный контроль, в том числе посредством проведения профилактических мероприятий.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3.3. При осуществлении муниципального контроля проведение профилактических мероприятий, направленных на снижение риска причинения вреда (ущерба) охраняемым законом ценностям, является приоритетным по отношению к проведению контрольных мероприятий.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в порядке, предусмотренном постановлением Правительства Российской Федерации от 25.06.2021 № 990 "Об утверждении Правил разработки, утверждения и актуализации контрольными (надзорными) органами программы профилактики рисков причинения вреда (ущерба) охраняемым законом ценностям", также могут проводиться профилактические мероприятия, не предусмотренные программой профилактики рисков причинения вреда охраняемым законом ценностям.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 случае если при проведении профилактических мероприятий установлено, что объекты муниципального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для принятия решения о проведении контрольных мероприятий, либо принимает иные меры, предусмотренные Федеральным законом от 31.07.2020 № 248-ФЗ "О государственном контроле (надзоре) и муниципальном контроле в Российской Федерации".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3.5. При осуществлении контрольным органом муниципального контроля могут проводиться следующие виды профилактических мероприятий: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информирование;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объявление предостережений о недопустимости нарушения обязательных требований (далее - предостережение);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 консультирование;</w:t>
      </w:r>
    </w:p>
    <w:p w:rsidR="00FF26A1" w:rsidRPr="00507CE5" w:rsidRDefault="00507CE5" w:rsidP="00507CE5">
      <w:pPr>
        <w:pStyle w:val="aff9"/>
        <w:ind w:hanging="142"/>
        <w:jc w:val="both"/>
        <w:rPr>
          <w:rFonts w:ascii="Times New Roman" w:hAnsi="Times New Roman"/>
          <w:sz w:val="16"/>
          <w:szCs w:val="16"/>
        </w:rPr>
      </w:pPr>
      <w:r>
        <w:rPr>
          <w:rFonts w:ascii="Times New Roman" w:hAnsi="Times New Roman"/>
          <w:sz w:val="16"/>
          <w:szCs w:val="16"/>
        </w:rPr>
        <w:t>4) профилактический визит.</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3.6. Информирование осуществляется контрольным органом по вопросам соблюдения обязательных требований посредством размещения соответствующих сведений на официальном сайте контрольного органа в специальном разделе, посвященном муниципальному контролю, в средствах массовой информации,</w:t>
      </w:r>
      <w:r w:rsidRPr="002634FB">
        <w:rPr>
          <w:rFonts w:ascii="Times New Roman" w:hAnsi="Times New Roman"/>
          <w:sz w:val="16"/>
          <w:szCs w:val="16"/>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размещает и поддерживает в актуальном состоянии на своем официальном сайте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 относящиеся к осуществляемому виду муниципального контроля.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3.7. Предостережение объявляются контролируемому лицу в случае наличия у контрольного органа сведений о готовящихся нарушениях обязательных требований </w:t>
      </w:r>
      <w:r w:rsidRPr="002634FB">
        <w:rPr>
          <w:rFonts w:ascii="Times New Roman" w:hAnsi="Times New Roman"/>
          <w:sz w:val="16"/>
          <w:szCs w:val="16"/>
          <w:shd w:val="clear" w:color="auto" w:fill="FFFFFF"/>
        </w:rPr>
        <w:t>или признаках нарушений обязательных требований </w:t>
      </w:r>
      <w:r w:rsidRPr="002634FB">
        <w:rPr>
          <w:rFonts w:ascii="Times New Roman" w:hAnsi="Times New Roman"/>
          <w:sz w:val="16"/>
          <w:szCs w:val="16"/>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Предостережения объявляются уполномоченным должностным лицом или инспектором в течении 30 дней со дня получения сведений, указанных в абзаце первом настоящего пункта настоящего Положения, в порядке, предусмотренном пунктом 11(13)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3.8. Контролируемое лицо вправе в течение 60 календарных дней со дня получения предостережения подать в контрольный орган возражение на объявленное предостережение (далее - возражение).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 возражении указываются: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фамилия, имя и отчество (последнее - при наличии), сведения о месте жительства контролируемого лица - физического лица, индивидуального предпринимателя либо наименование, сведения о месте нахождения контролируемого лица - юридического лица;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идентификационный номер налогоплательщика - контролируемого лица;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 дата и номер предостережения;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4) доводы, на основании которых контролируемое лицо не согласно с предостережением (с приложением подтверждающих указанные доводы сведений и (или) документов или их заверенных надлежащим образом копий);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 документ, удостоверяющий полномочия представителя (если возражение подается представителем контролируемого лица);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6) способ получения ответа, контактный номер телефона, адрес электронной почты.</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Возражение направляется контролируемым лицом в бумажном виде почтовым отправлением в контрольный орган по официальному адресу либо в виде электронного документа, подписанного в соответствии с частью 6 статьи 21 Федерального закона от 31.07.2020 № 248-ФЗ "О государственном контроле (надзоре) и муниципальном контроле в Российской Федерации", на указанный в предостережении адрес электронной почты контрольного органа, либо с использованием единого портала государственных и муниципальных услуг, либо иными указанными в предостережении способами.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3.9. Контрольный орган возвращает контролируемому лицу поданное возражение без рассмотрения в течение трех рабочих дней со дня его регистрации по следующим основаниям: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возражение поступило по истечении срока, указанного в пункте 3.8 настоящего Положения;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возражение не поддается прочтению;</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 обработка возражения невозможна в связи с повреждением бумажного носителя или электронного файла возражения и (или) прилагаемых к нему документов;</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4) возражение не подписано, в нем отсутствуют или невозможно достоверно определить сведения, указанные в пункте 3.8 настоящего Положения;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 к возражению не приложены:</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а) документы, подтверждающие доводы возражения;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б) документ, удостоверяющий полномочия представителя (если возражение подается представителем контролируемого лица).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Решение контрольного органа о возвращении поданного возражения без рассмотрения принимается уполномоченным должностным лицом.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3.10. При отсутствии оснований, указанных в пункте 3.9 настоящего Положения, возражение рассматривается контрольным органом в течение 30 календарных дней со дня регистрации возражения в контрольном органе.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По результатам рассмотрения возражения контрольный орган принимает одно из следующих решений: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об отмене объявленного предостережения;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о внесении изменений в объявленное предостережение в пользу контролируемого лица;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 об отказе в удовлетворении возражения.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Указанные в настоящем пункте решения контрольного органа принимаются уполномоченным должностным лицом. </w:t>
      </w:r>
    </w:p>
    <w:p w:rsidR="00FF26A1"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Информация о принятых решениях, указанных в пункте 3.9 и в настоящем пункте, направляется контролируемому лицу не позднее рабочего дня, следующего за днем принятия решения, способом, в соответствии с которым было подано возражение, либо если в возражении был указан иной способ информирования о принятом решении, - способом, указанным в возражении. </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3.11. Консультирование контролируемых лиц осуществляется инспектором по телефону, посредством видео-конференц-связи, на личном приеме либо в ходе проведения профилактических мероприятий, контрольных мероприятий.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осуществляется в устной или письменной форме по следующим вопросам: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организация и осуществление муниципального контроля;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порядок осуществления контрольных и профилактических мероприятий, установленных настоящим Положением;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 порядок обжалования решений контрольного органа, действий (бездействия) его должностных лиц;</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муниципального контроля.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по телефону, посредством видео-конференц-связи осуществляется в соответствии с графиком, в котором указываются: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дни недели, время проведения консультирования;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номер телефона и (или) указание на специальный сервис видео-конференц-связи;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фамилия, имя, отчество (при наличии) инспектора, проводящего консультирование.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на личном приеме проводится в соответствии с графиком, в котором указываются: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дни недели, время проведения консультирования;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место проведения консультирования;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фамилия, имя, отчество (при наличии) инспектора, проводящего консультирование.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Графики консультирования доводятся до сведения заинтересованных лиц посредством размещения на официальном сайте контрольного органа.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Время консультирования по телефону, посредством видео-конференц-связи, на личном приеме не может превышать 15 минут.</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в письменной форме осуществляется инспектором в следующих случаях:</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контролируемым лицом представлен письменный запрос о представлении письменного ответа по вопросам консультирования;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за время консультирования предоставить в устной форме ответ на поставленные вопросы невозможно;</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 ответ на поставленные вопросы требует дополнительного запроса сведений.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 случае поступления в контрольный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контрольного органа письменного разъяснения, подписанного уполномоченным должностным лицом.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При осуществлении консультирования инспектор обязан соблюдать конфиденциальность информации, доступ к которой ограничен в соответствии с законодательством Российской Федерации. 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контрольного органа, иных участников контрольного   мероприятия, а также результаты проведенных в рамках контрольного   мероприятия экспертизы, испытаний. Информация, ставшая известной инспектору в ходе консультирования, не может использоваться контрольным органом в целях оценки контролируемого лица по вопросам соблюдения обязательных требований.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обеспечивает учет проведенных консультирований, том числе посредством ведения журнала учета консультирований.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3.12.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муниципального контроля, а инспектор осуществляет ознакомление с объектом муниципального контроля и проводит оценку уровня соблюдения контролируемым лицом обязательных требований.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Обязательный профилактический визит проводится в порядке, предусмотренном статьей 52.1 Федерального закона от 31.07.2020 № 248-ФЗ "О государственном контроле (надзоре) и муниципальном контроле в Российской Федерации". 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 </w:t>
      </w:r>
      <w:r w:rsidRPr="002634FB">
        <w:rPr>
          <w:rFonts w:ascii="Times New Roman" w:eastAsia="Times New Roman" w:hAnsi="Times New Roman"/>
          <w:sz w:val="16"/>
          <w:szCs w:val="16"/>
        </w:rPr>
        <w:t>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Решения контрольного органа о проведении обязательного профилактического визита, профилактического визита по инициативе контролируемого лица, об отказе в проведении профилактического визита по инициативе контролируемого лица принимаются уполномоченным должностным лицом с учетом требований, установленных пунктом 11(12)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FF26A1" w:rsidRPr="002634FB" w:rsidRDefault="00FF26A1" w:rsidP="00F467C6">
      <w:pPr>
        <w:pStyle w:val="aff9"/>
        <w:ind w:hanging="142"/>
        <w:jc w:val="both"/>
        <w:rPr>
          <w:rFonts w:ascii="Times New Roman" w:hAnsi="Times New Roman"/>
          <w:sz w:val="16"/>
          <w:szCs w:val="16"/>
        </w:rPr>
      </w:pPr>
    </w:p>
    <w:p w:rsidR="00FF26A1" w:rsidRPr="002634FB" w:rsidRDefault="00FF26A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IV. Осуществление контрольных мероприятий и контрольных действий в рамках муниципального контроля</w:t>
      </w:r>
    </w:p>
    <w:p w:rsidR="00FF26A1" w:rsidRPr="002634FB" w:rsidRDefault="00FF26A1" w:rsidP="00F467C6">
      <w:pPr>
        <w:pStyle w:val="aff9"/>
        <w:ind w:hanging="142"/>
        <w:jc w:val="center"/>
        <w:rPr>
          <w:rFonts w:ascii="Times New Roman" w:hAnsi="Times New Roman"/>
          <w:b/>
          <w:bCs/>
          <w:sz w:val="16"/>
          <w:szCs w:val="16"/>
        </w:rPr>
      </w:pPr>
    </w:p>
    <w:p w:rsidR="00FF26A1" w:rsidRPr="002634FB" w:rsidRDefault="00FF26A1" w:rsidP="00F467C6">
      <w:pPr>
        <w:ind w:hanging="142"/>
        <w:jc w:val="both"/>
        <w:rPr>
          <w:rFonts w:ascii="Times New Roman" w:hAnsi="Times New Roman"/>
          <w:sz w:val="16"/>
          <w:szCs w:val="16"/>
        </w:rPr>
      </w:pPr>
      <w:r w:rsidRPr="002634FB">
        <w:rPr>
          <w:rFonts w:ascii="Times New Roman" w:hAnsi="Times New Roman"/>
          <w:sz w:val="16"/>
          <w:szCs w:val="16"/>
        </w:rPr>
        <w:t>4.1. При осуществлении муниципального контроля контрольным органом проводятся следующие контрольные мероприятия:</w:t>
      </w:r>
    </w:p>
    <w:p w:rsidR="00FF26A1" w:rsidRPr="002634FB" w:rsidRDefault="00FF26A1" w:rsidP="00F467C6">
      <w:pPr>
        <w:ind w:hanging="142"/>
        <w:jc w:val="both"/>
        <w:rPr>
          <w:rFonts w:ascii="Times New Roman" w:hAnsi="Times New Roman"/>
          <w:sz w:val="16"/>
          <w:szCs w:val="16"/>
        </w:rPr>
      </w:pPr>
      <w:r w:rsidRPr="002634FB">
        <w:rPr>
          <w:rFonts w:ascii="Times New Roman" w:hAnsi="Times New Roman"/>
          <w:sz w:val="16"/>
          <w:szCs w:val="16"/>
        </w:rPr>
        <w:t>1) со взаимодействием с контролируемыми лицами: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документарная проверка (посредством получения письменных объяснений, истребования документов, экспертизы);</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без взаимодействия с контролируемыми лицами: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наблюдение за соблюдением обязательных требований (посредством сбора и анализа данных об объектах муниципального контроля, в том числе данных, которые поступают в ходе межведомственного информационного взаимодействия, </w:t>
      </w:r>
      <w:r w:rsidRPr="002634FB">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2634FB">
        <w:rPr>
          <w:rFonts w:ascii="Times New Roman" w:hAnsi="Times New Roman"/>
          <w:sz w:val="16"/>
          <w:szCs w:val="16"/>
        </w:rPr>
        <w:t>);</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выездное обследование (посредством осмотра, инструментального обследования, испытания, экспертизы).</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Взаимодействием с контролируемыми лицами являются встречи, телефонные и иные переговоры (непосредственное взаимодействие) между инспектором и контролируемым лицом или его представителем, запрос документов, иных материалов, 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w:t>
      </w:r>
    </w:p>
    <w:p w:rsidR="00FF26A1" w:rsidRPr="002634FB" w:rsidRDefault="00FF26A1" w:rsidP="00F467C6">
      <w:pPr>
        <w:ind w:hanging="142"/>
        <w:jc w:val="both"/>
        <w:rPr>
          <w:rFonts w:ascii="Times New Roman" w:hAnsi="Times New Roman"/>
          <w:sz w:val="16"/>
          <w:szCs w:val="16"/>
        </w:rPr>
      </w:pPr>
      <w:r w:rsidRPr="002634FB">
        <w:rPr>
          <w:rFonts w:ascii="Times New Roman" w:hAnsi="Times New Roman"/>
          <w:sz w:val="16"/>
          <w:szCs w:val="16"/>
        </w:rPr>
        <w:t>Инспекционный визит, рейдовый осмотр, выездная проверка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FF26A1" w:rsidRPr="002634FB" w:rsidRDefault="00FF26A1" w:rsidP="00F467C6">
      <w:pPr>
        <w:pStyle w:val="aff9"/>
        <w:ind w:hanging="142"/>
        <w:jc w:val="both"/>
        <w:rPr>
          <w:rFonts w:ascii="Times New Roman" w:hAnsi="Times New Roman"/>
          <w:sz w:val="16"/>
          <w:szCs w:val="16"/>
          <w:lang w:eastAsia="zh-CN"/>
        </w:rPr>
      </w:pPr>
      <w:r w:rsidRPr="002634FB">
        <w:rPr>
          <w:rFonts w:ascii="Times New Roman" w:hAnsi="Times New Roman"/>
          <w:sz w:val="16"/>
          <w:szCs w:val="16"/>
        </w:rPr>
        <w:t>4.2. Контрольные мероприятия, указанные в подпунктах 1 – 2 пункта 4.1 настоящего Положения, проводятся в форме внеплановых контрольных мероприятий.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Внеплановые контрольные мероприятия проводятся при наличии оснований, предусмотренных частью 1 статьи 66 Федерального закона от 31.07.2020 № 248-ФЗ "О государственном контроле (надзоре) и муниципальном контроле в Российской Федерации".</w:t>
      </w:r>
    </w:p>
    <w:p w:rsidR="00FF26A1"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4.3. Контрольные мероприятия, указанные в подпунктах 1 – 2 пункта 4.1 настоящего Положения, проводятся на основании решения контрольного органа о проведении контрольного мероприятия, принимаемого уполномоченным должностным лицом в соответствии с требованиями, установленными статьей 64 Федерального закона от 31.07.2020 № 248-ФЗ "О государственном контроле (надзоре) и муниципальном контроле в Российской Федерации", пунктом 11(12)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При выявлении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решение контрольного органа о проведение контрольного мероприятия по указанным обстоятельствам принимается на основании мотивированного представления инспектора.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Информация о контрольных мероприятиях размещается в Едином реестре контрольных (надзорных) мероприятий в соответствии с требованиями, установленными постановлением Правительства Российской Федерации 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4.4. Контрольные мероприятия в рамках муниципального контроля проводятся в порядке и сроки, установленные Федеральным </w:t>
      </w:r>
      <w:r w:rsidRPr="002634FB">
        <w:rPr>
          <w:rFonts w:ascii="Times New Roman" w:hAnsi="Times New Roman"/>
          <w:sz w:val="16"/>
          <w:szCs w:val="16"/>
          <w:lang w:val="x-none" w:eastAsia="x-none"/>
        </w:rPr>
        <w:t>законом</w:t>
      </w:r>
      <w:r w:rsidRPr="002634FB">
        <w:rPr>
          <w:rFonts w:ascii="Times New Roman" w:hAnsi="Times New Roman"/>
          <w:sz w:val="16"/>
          <w:szCs w:val="16"/>
        </w:rPr>
        <w:t xml:space="preserve"> от 31.07.2020 № 248-ФЗ "О государственном контроле (надзоре) и муниципальном контроле в Российской Федерации".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Проведение выездных проверок осуществляется с использованием форм проверочных листов, разрабатываемых и утверждаемых контрольным органом в соответствии с требованиями, установленными постановлением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4.5. </w:t>
      </w:r>
      <w:r w:rsidRPr="002634FB">
        <w:rPr>
          <w:rFonts w:ascii="Times New Roman" w:hAnsi="Times New Roman"/>
          <w:sz w:val="16"/>
          <w:szCs w:val="16"/>
          <w:shd w:val="clear" w:color="auto" w:fill="FFFFFF"/>
        </w:rPr>
        <w:t>Контролируемое лицо, являющиеся индивидуальным предпринимателем или гражданином, вправе до начала проведения контрольных мероприятий представить в контрольный орган в письменном виде информацию о невозможности присутствия при проведении контрольного мероприятия при соблюдению одновременно следующих условий:</w:t>
      </w:r>
    </w:p>
    <w:p w:rsidR="00FF26A1" w:rsidRPr="002634FB" w:rsidRDefault="00FF26A1" w:rsidP="00F467C6">
      <w:pPr>
        <w:pStyle w:val="aff9"/>
        <w:ind w:hanging="142"/>
        <w:jc w:val="both"/>
        <w:rPr>
          <w:rFonts w:ascii="Times New Roman" w:hAnsi="Times New Roman"/>
          <w:sz w:val="16"/>
          <w:szCs w:val="16"/>
          <w:shd w:val="clear" w:color="auto" w:fill="FFFFFF"/>
        </w:rPr>
      </w:pPr>
      <w:r w:rsidRPr="002634FB">
        <w:rPr>
          <w:rFonts w:ascii="Times New Roman" w:hAnsi="Times New Roman"/>
          <w:sz w:val="16"/>
          <w:szCs w:val="16"/>
        </w:rPr>
        <w:t>1) </w:t>
      </w:r>
      <w:r w:rsidRPr="002634FB">
        <w:rPr>
          <w:rFonts w:ascii="Times New Roman" w:hAnsi="Times New Roman"/>
          <w:sz w:val="16"/>
          <w:szCs w:val="16"/>
          <w:shd w:val="clear" w:color="auto" w:fill="FFFFFF"/>
        </w:rPr>
        <w:t xml:space="preserve">контрольное мероприятие не может быть проведено без присутствия контролируемого лица либо его представителя;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shd w:val="clear" w:color="auto" w:fill="FFFFFF"/>
        </w:rPr>
        <w:t xml:space="preserve">2) отсутствие признаков </w:t>
      </w:r>
      <w:r w:rsidRPr="002634FB">
        <w:rPr>
          <w:rFonts w:ascii="Times New Roman" w:hAnsi="Times New Roman"/>
          <w:sz w:val="16"/>
          <w:szCs w:val="16"/>
        </w:rPr>
        <w:t>явной непосредственной угрозы причинения или фактического причинения вреда (ущерба) охраняемым законом ценностям;</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3) имеются уважительные причины для отсутствия контролируемого лица (болезнь</w:t>
      </w:r>
      <w:r w:rsidRPr="002634FB">
        <w:rPr>
          <w:rFonts w:ascii="Times New Roman" w:hAnsi="Times New Roman"/>
          <w:sz w:val="16"/>
          <w:szCs w:val="16"/>
          <w:shd w:val="clear" w:color="auto" w:fill="FFFFFF"/>
        </w:rPr>
        <w:t xml:space="preserve"> контролируемого лица</w:t>
      </w:r>
      <w:r w:rsidRPr="002634FB">
        <w:rPr>
          <w:rFonts w:ascii="Times New Roman" w:hAnsi="Times New Roman"/>
          <w:sz w:val="16"/>
          <w:szCs w:val="16"/>
        </w:rPr>
        <w:t>, его командировка и т.п.) при проведении</w:t>
      </w:r>
      <w:r w:rsidRPr="002634FB">
        <w:rPr>
          <w:rFonts w:ascii="Times New Roman" w:hAnsi="Times New Roman"/>
          <w:sz w:val="16"/>
          <w:szCs w:val="16"/>
          <w:shd w:val="clear" w:color="auto" w:fill="FFFFFF"/>
        </w:rPr>
        <w:t xml:space="preserve"> контрольного мероприятия и контролируемое лицо представила документы, подтверждающие указанные обстоятельства</w:t>
      </w:r>
      <w:r w:rsidRPr="002634FB">
        <w:rPr>
          <w:rFonts w:ascii="Times New Roman" w:hAnsi="Times New Roman"/>
          <w:sz w:val="16"/>
          <w:szCs w:val="16"/>
        </w:rPr>
        <w:t>.</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shd w:val="clear" w:color="auto" w:fill="FFFFFF"/>
        </w:rPr>
        <w:t>В указанном случае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контролируемого лица (но не более чем на 20 рабочих дней)</w:t>
      </w:r>
      <w:r w:rsidRPr="002634FB">
        <w:rPr>
          <w:rFonts w:ascii="Times New Roman" w:hAnsi="Times New Roman"/>
          <w:sz w:val="16"/>
          <w:szCs w:val="16"/>
        </w:rPr>
        <w:t xml:space="preserve">.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4.6. Контрольный орган при организации и осуществлении муниципального контроля получает на безвозмездной основе документы и (или) сведения в соответствии с перечнем, утвержденным </w:t>
      </w:r>
      <w:r w:rsidRPr="002634FB">
        <w:rPr>
          <w:rFonts w:ascii="Times New Roman" w:hAnsi="Times New Roman"/>
          <w:sz w:val="16"/>
          <w:szCs w:val="16"/>
          <w:shd w:val="clear" w:color="auto" w:fill="FFFFFF"/>
        </w:rPr>
        <w:t xml:space="preserve">распоряжением Правительства Российской Федерации от 19.04.2016 №724-р, </w:t>
      </w:r>
      <w:r w:rsidRPr="002634FB">
        <w:rPr>
          <w:rFonts w:ascii="Times New Roman" w:hAnsi="Times New Roman"/>
          <w:sz w:val="16"/>
          <w:szCs w:val="16"/>
        </w:rPr>
        <w:t>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в порядке, предусмотренном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4.7. В целях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в том числе с использованием мобильного приложения "Инспектор".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Решение о необходимости использования технических средств фиксации доказательств в рамках проведения контрольных мероприятий принимает инспектор. В обязательном порядке технические средства фиксации доказательств используются при проведении осмотра в случае отсутствия контролируемого лица или его представителя (фотосъемка или видеозапись), а также при проведении инструментального обследования в рамках выездного обследования (видеозапись).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Информация о проведении фотосъемки, аудио- и видеозаписи и использованных для этих целей технических средствах отражается в акте контрольного мероприятия, в протоколе контрольного действия, проводимого в рамках контрольного мероприятия.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4.8. По окончании проведения контрольного мероприятия составляется акт контрольного мероприятия в порядке, предусмотренном статьей 87 Федерального закона от 31.07.2020 № 248-ФЗ "О государственном контроле (надзоре) и муниципальном контроле в Российской Федерации". Акт контрольного мероприятия, не предусматривающего взаимодействие с контролируемым лицом, составляется при выявлении нарушений обязательных требований.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Ознакомление контролируемого лица с актом контрольного мероприятия осуществляется в порядке, предусмотренном статьей 88 Федерального закона от 31.07.2020 № 248-ФЗ "О государственном контроле (надзоре) и муниципальном контроле в Российской Федерации".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4.9. По результатам проведения контрольных мероприятий контрольных орган совершает действия, принимает решения, предусмотренные статьей 90 Федерального закона от 31.07.2020 № 248-ФЗ "О государственном контроле (надзоре) и муниципальном контроле в Российской Федерации", федеральным законом о виде муниципального контроля.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Выдача предписаний об устранении выявленных нарушений обязательных требований по итогам проведения контрольных мероприятий допускается в случаях, предусмотренных Федеральным законом от 31.07.2020 № 248-ФЗ "О государственном контроле (надзоре) и муниципальном контроле в Российской Федерации" 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Предписание об устранении выявленных нарушений обязательных требований выдается в порядке, установленном статьей 90.1 Федерального закона от 31.07.2020 № 248-ФЗ "О государственном контроле (надзоре) и муниципальном контроле в Российской Федерации".</w:t>
      </w:r>
    </w:p>
    <w:p w:rsidR="00FF26A1" w:rsidRPr="002634FB" w:rsidRDefault="00FF26A1" w:rsidP="00F467C6">
      <w:pPr>
        <w:pStyle w:val="aff9"/>
        <w:ind w:hanging="142"/>
        <w:jc w:val="both"/>
        <w:rPr>
          <w:rFonts w:ascii="Times New Roman" w:hAnsi="Times New Roman"/>
          <w:sz w:val="16"/>
          <w:szCs w:val="16"/>
        </w:rPr>
      </w:pPr>
    </w:p>
    <w:p w:rsidR="00FF26A1" w:rsidRPr="002634FB" w:rsidRDefault="00FF26A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V. Обжалование решений контрольного органа, действий (бездействия) его должностных лиц</w:t>
      </w:r>
    </w:p>
    <w:p w:rsidR="00FF26A1" w:rsidRPr="002634FB" w:rsidRDefault="00FF26A1" w:rsidP="00F467C6">
      <w:pPr>
        <w:pStyle w:val="aff9"/>
        <w:ind w:hanging="142"/>
        <w:jc w:val="center"/>
        <w:rPr>
          <w:rFonts w:ascii="Times New Roman" w:hAnsi="Times New Roman"/>
          <w:b/>
          <w:bCs/>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5.1. Принятые решения контрольного органа, совершенные его должностными лицами действия (бездействие) в рамках муниципального контроля могут быть обжалованы в досудебном и (или) в судебном порядке.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5.2. Судебное обжалование решений контрольного органа, действий (бездействия) его должностных лиц возможно только после их досудебного обжалования в контрольном органе, за исключением случаев обжалования в суд решений, действий (бездействия) гражданами, не осуществляющими предпринимательской деятельности.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5.3. Правом на досудебное обжалование решений контрольного органа, действий (бездействия) его должностных лиц обладает контролируемое лицо, в отношении которого приняты решения и (или) совершены действия (бездействие), указанные в части 4 статьи 40 Федерального закона от 31.07.2020 № 248-ФЗ "О государственном контроле (надзоре) и муниципальном контроле в Российской Федерации".</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5.4. Жалоба подается в контрольный орган с использованием единого портала государственных и муниципальных услуг и подписывается способами, указанными в пункте 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Поданная жалоба рассматривается</w:t>
      </w:r>
      <w:r w:rsidRPr="002634FB">
        <w:rPr>
          <w:rFonts w:ascii="Times New Roman" w:hAnsi="Times New Roman"/>
          <w:i/>
          <w:iCs/>
          <w:sz w:val="16"/>
          <w:szCs w:val="16"/>
        </w:rPr>
        <w:t xml:space="preserve"> </w:t>
      </w:r>
      <w:r w:rsidRPr="002634FB">
        <w:rPr>
          <w:rFonts w:ascii="Times New Roman" w:hAnsi="Times New Roman"/>
          <w:iCs/>
          <w:sz w:val="16"/>
          <w:szCs w:val="16"/>
        </w:rPr>
        <w:t>главой муниципального образования</w:t>
      </w:r>
      <w:r w:rsidRPr="002634FB">
        <w:rPr>
          <w:rFonts w:ascii="Times New Roman" w:hAnsi="Times New Roman"/>
          <w:sz w:val="16"/>
          <w:szCs w:val="16"/>
        </w:rPr>
        <w:t xml:space="preserve"> в порядке, предусмотренном статьями 40 - 43 Федерального закона от 31.07.2020 № 248-ФЗ "О государственном контроле (надзоре) и муниципальном контроле в Российской Федерации".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Жалоба подлежит рассмотрению в течении 15 рабочих дней со дня ее регистрации в подсистеме досудебного обжалования государственной информационной системы "Типовое облачное решение по автоматизации контрольной (надзорной) деятельности" (далее - подсистема досудебного обжалования). Жалоба на решение об отнесении объектов контроля к соответствующей категории риска рассматривается в срок не более 5 рабочих дней со дня ее регистрации в подсистеме досудебного обжалования.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5.5. Жалоба, содержащая сведения и документы, составляющие государственную или иную охраняемую законом тайну, подается и рассматривается с учетом следующих особенностей:</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жалоба подается в контрольный орган на бумажном носителе без использования единого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жалоба подписывается контролируемым лицом или его представителем, уполномоченным на подачу жалобы;</w:t>
      </w:r>
    </w:p>
    <w:p w:rsidR="00FF26A1"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 жалоба регистрируется в контрольном органе в день ее поступления и рассматривается в сроки, указанные в пункте 5.4 настоящего Положения, без использования подсистемы досудебного обжалования; </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4) решение контрольного орган по итогам рассмотрения жалобы оформляется на бумажном носителе и вручается (направляется) контролируемому лицу или его представителю не позднее одного рабочего дня со дня его принятия способом, указанным в жалобе, с учетом требований законодательства Российской Федерации о государственной и иной охраняемой законом тайне.</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5.6. В целях организации рассмотрения жалоб контролируемых лиц в подсистеме досудебного обжалования контрольный орган:</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1) определяет правовым актом должностное лицо, ответственное за координацию работы по рассмотрению жалоб контролируемых лиц в рамках досудебного обжалования, контроль соблюдения порядка и сроков рассмотрения таких жалоб, а также принятие решений по результатам рассмотрения жалоб контролируемых лиц в рамках досудебного обжалования, в должности не ниже руководителя (заместителя руководителя) контрольного органа;</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2) определяет правовым актом должностных лиц, ответственных за обеспечение работы по рассмотрению жалоб на решения контрольного органа, действия (бездействие) его должностных лиц, в соответствии с ролями, установленными абзацами третьим - шестым пункта 7 Правил ведения подсистемы досудебного обжалования государственной информационной системы "Типовое облачное решение по автоматизации контрольной (надзорной) деятельности", предусмотренных приложением № 1 к Положению о государственной информационной системы "Типовое облачное решение по автоматизации контрольной (надзорной) деятельности", утвержденному постановлением Правительства Российской Федерации от 21.04.2018 № 482 "О государственной информационной системе "Типовое облачное решение по автоматизации контрольной (надзорной) деятельности".</w:t>
      </w:r>
    </w:p>
    <w:p w:rsidR="00FF26A1" w:rsidRPr="002634FB" w:rsidRDefault="00FF26A1" w:rsidP="00F467C6">
      <w:pPr>
        <w:pStyle w:val="aff9"/>
        <w:ind w:hanging="142"/>
        <w:jc w:val="center"/>
        <w:rPr>
          <w:rFonts w:ascii="Times New Roman" w:hAnsi="Times New Roman"/>
          <w:b/>
          <w:bCs/>
          <w:sz w:val="16"/>
          <w:szCs w:val="16"/>
        </w:rPr>
      </w:pPr>
    </w:p>
    <w:p w:rsidR="00FF26A1" w:rsidRPr="002634FB" w:rsidRDefault="00FF26A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 xml:space="preserve">VI. Оценка результативности и эффективности осуществления муниципального контроля </w:t>
      </w:r>
    </w:p>
    <w:p w:rsidR="00FF26A1" w:rsidRPr="002634FB" w:rsidRDefault="00FF26A1" w:rsidP="00F467C6">
      <w:pPr>
        <w:pStyle w:val="aff9"/>
        <w:ind w:hanging="142"/>
        <w:jc w:val="center"/>
        <w:rPr>
          <w:rFonts w:ascii="Times New Roman" w:hAnsi="Times New Roman"/>
          <w:b/>
          <w:bCs/>
          <w:sz w:val="16"/>
          <w:szCs w:val="16"/>
        </w:rPr>
      </w:pP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6.1. Оценка результативности и эффективности осуществления муниципального контроля осуществляется на основании статьи 30 Федерального закона от 31.07.2020 №248-ФЗ "О государственном контроле (надзоре) и муниципальном контроле в Российской Федерации". </w:t>
      </w:r>
    </w:p>
    <w:p w:rsidR="00FF26A1" w:rsidRPr="002634FB" w:rsidRDefault="00FF26A1" w:rsidP="00F467C6">
      <w:pPr>
        <w:pStyle w:val="aff9"/>
        <w:ind w:hanging="142"/>
        <w:jc w:val="both"/>
        <w:rPr>
          <w:rFonts w:ascii="Times New Roman" w:hAnsi="Times New Roman"/>
          <w:bCs/>
          <w:i/>
          <w:sz w:val="16"/>
          <w:szCs w:val="16"/>
        </w:rPr>
      </w:pPr>
      <w:r w:rsidRPr="002634FB">
        <w:rPr>
          <w:rFonts w:ascii="Times New Roman" w:hAnsi="Times New Roman"/>
          <w:sz w:val="16"/>
          <w:szCs w:val="16"/>
        </w:rPr>
        <w:t xml:space="preserve">6.2. Ключевые показатели муниципального контроля и их целевые значения, индикативные показатели для муниципального контроля утверждаются </w:t>
      </w:r>
      <w:r w:rsidRPr="002634FB">
        <w:rPr>
          <w:rFonts w:ascii="Times New Roman" w:hAnsi="Times New Roman"/>
          <w:iCs/>
          <w:sz w:val="16"/>
          <w:szCs w:val="16"/>
        </w:rPr>
        <w:t>представительным органом поселения.</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6.3. Контрольный орган ежегодно осуществляет подготовку доклада о муниципальном контроле с указанием сведений о достижении ключевых показателей и сведений об индикативных показателях муниципального контроля, в том числе о влиянии профилактических мероприятий и контрольных мероприятий на достижение ключевых показателей, в соответствии с требованиями, утвержденными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 </w:t>
      </w:r>
    </w:p>
    <w:p w:rsidR="00FF26A1" w:rsidRPr="002634FB" w:rsidRDefault="00FF26A1" w:rsidP="00F467C6">
      <w:pPr>
        <w:pStyle w:val="aff9"/>
        <w:ind w:hanging="142"/>
        <w:jc w:val="both"/>
        <w:rPr>
          <w:rFonts w:ascii="Times New Roman" w:hAnsi="Times New Roman"/>
          <w:sz w:val="16"/>
          <w:szCs w:val="16"/>
        </w:rPr>
      </w:pPr>
      <w:r w:rsidRPr="002634FB">
        <w:rPr>
          <w:rFonts w:ascii="Times New Roman" w:hAnsi="Times New Roman"/>
          <w:sz w:val="16"/>
          <w:szCs w:val="16"/>
        </w:rPr>
        <w:t>Доклад о виде муниципального контроля размещается до 15 марта года, следующим за отчетным годом, в подсистеме сбора отчетности, обеспечивающей мониторинг и оценку эффективности контрольной (надзорной) деятельности и лицензирования, разрешительной деятельности, функционирующей в составе государственной информационной системы "Типовое облачное решение по автоматизации контрольной (надзорной) деятельности".</w:t>
      </w:r>
    </w:p>
    <w:p w:rsidR="00FF26A1" w:rsidRPr="002634FB" w:rsidRDefault="00FF26A1" w:rsidP="00F467C6">
      <w:pPr>
        <w:pStyle w:val="aff9"/>
        <w:ind w:hanging="142"/>
        <w:jc w:val="both"/>
        <w:rPr>
          <w:rFonts w:ascii="Times New Roman" w:hAnsi="Times New Roman"/>
          <w:bCs/>
          <w:i/>
          <w:sz w:val="16"/>
          <w:szCs w:val="16"/>
        </w:rPr>
      </w:pPr>
    </w:p>
    <w:p w:rsidR="00FF26A1" w:rsidRPr="002634FB" w:rsidRDefault="00FF26A1" w:rsidP="00F467C6">
      <w:pPr>
        <w:ind w:hanging="142"/>
        <w:rPr>
          <w:rFonts w:ascii="Times New Roman" w:hAnsi="Times New Roman"/>
          <w:bCs/>
          <w:i/>
          <w:sz w:val="16"/>
          <w:szCs w:val="16"/>
        </w:rPr>
      </w:pPr>
      <w:r w:rsidRPr="002634FB">
        <w:rPr>
          <w:rFonts w:ascii="Times New Roman" w:hAnsi="Times New Roman"/>
          <w:bCs/>
          <w:i/>
          <w:sz w:val="16"/>
          <w:szCs w:val="16"/>
        </w:rPr>
        <w:br w:type="page"/>
      </w:r>
    </w:p>
    <w:p w:rsidR="00507CE5" w:rsidRDefault="00507CE5" w:rsidP="00F467C6">
      <w:pPr>
        <w:spacing w:after="0"/>
        <w:ind w:left="4536" w:hanging="142"/>
        <w:rPr>
          <w:rFonts w:ascii="Times New Roman" w:hAnsi="Times New Roman"/>
          <w:sz w:val="16"/>
          <w:szCs w:val="16"/>
        </w:rPr>
      </w:pPr>
    </w:p>
    <w:p w:rsidR="00FF26A1" w:rsidRPr="002634FB" w:rsidRDefault="00FF26A1" w:rsidP="00507CE5">
      <w:pPr>
        <w:spacing w:after="0"/>
        <w:ind w:left="4395" w:hanging="1"/>
        <w:rPr>
          <w:rFonts w:ascii="Times New Roman" w:hAnsi="Times New Roman"/>
          <w:sz w:val="16"/>
          <w:szCs w:val="16"/>
        </w:rPr>
      </w:pPr>
      <w:r w:rsidRPr="002634FB">
        <w:rPr>
          <w:rFonts w:ascii="Times New Roman" w:hAnsi="Times New Roman"/>
          <w:sz w:val="16"/>
          <w:szCs w:val="16"/>
        </w:rPr>
        <w:t>Приложение 1</w:t>
      </w:r>
    </w:p>
    <w:p w:rsidR="00FF26A1" w:rsidRPr="002634FB" w:rsidRDefault="00FF26A1" w:rsidP="00507CE5">
      <w:pPr>
        <w:spacing w:after="0"/>
        <w:ind w:left="4395" w:hanging="1"/>
        <w:rPr>
          <w:rFonts w:ascii="Times New Roman" w:hAnsi="Times New Roman"/>
          <w:sz w:val="16"/>
          <w:szCs w:val="16"/>
        </w:rPr>
      </w:pPr>
      <w:r w:rsidRPr="002634FB">
        <w:rPr>
          <w:rFonts w:ascii="Times New Roman" w:hAnsi="Times New Roman"/>
          <w:sz w:val="16"/>
          <w:szCs w:val="16"/>
        </w:rPr>
        <w:t>к Положению о муниципальном</w:t>
      </w:r>
    </w:p>
    <w:p w:rsidR="00FF26A1" w:rsidRPr="002634FB" w:rsidRDefault="00FF26A1" w:rsidP="00507CE5">
      <w:pPr>
        <w:spacing w:after="0"/>
        <w:ind w:left="4395" w:hanging="1"/>
        <w:rPr>
          <w:rFonts w:ascii="Times New Roman" w:hAnsi="Times New Roman"/>
          <w:sz w:val="16"/>
          <w:szCs w:val="16"/>
        </w:rPr>
      </w:pPr>
      <w:r w:rsidRPr="002634FB">
        <w:rPr>
          <w:rFonts w:ascii="Times New Roman" w:hAnsi="Times New Roman"/>
          <w:sz w:val="16"/>
          <w:szCs w:val="16"/>
        </w:rPr>
        <w:t>контроле в сфере благоустройства в границах Пятилет</w:t>
      </w:r>
      <w:r w:rsidR="00507CE5">
        <w:rPr>
          <w:rFonts w:ascii="Times New Roman" w:hAnsi="Times New Roman"/>
          <w:sz w:val="16"/>
          <w:szCs w:val="16"/>
        </w:rPr>
        <w:t xml:space="preserve">ского сельсовета Черепановского          </w:t>
      </w:r>
      <w:r w:rsidRPr="002634FB">
        <w:rPr>
          <w:rFonts w:ascii="Times New Roman" w:hAnsi="Times New Roman"/>
          <w:sz w:val="16"/>
          <w:szCs w:val="16"/>
        </w:rPr>
        <w:t>района Новосибирской области от 20.11.2025г, № 4</w:t>
      </w:r>
      <w:r w:rsidR="00507CE5">
        <w:rPr>
          <w:rFonts w:ascii="Times New Roman" w:hAnsi="Times New Roman"/>
          <w:sz w:val="16"/>
          <w:szCs w:val="16"/>
        </w:rPr>
        <w:t xml:space="preserve">                                 </w:t>
      </w:r>
    </w:p>
    <w:p w:rsidR="00FF26A1" w:rsidRPr="002634FB" w:rsidRDefault="00FF26A1" w:rsidP="00F467C6">
      <w:pPr>
        <w:pStyle w:val="ConsPlusNormal"/>
        <w:ind w:hanging="142"/>
        <w:jc w:val="right"/>
        <w:rPr>
          <w:rFonts w:ascii="Times New Roman" w:hAnsi="Times New Roman" w:cs="Times New Roman"/>
          <w:sz w:val="16"/>
          <w:szCs w:val="16"/>
          <w:shd w:val="clear" w:color="auto" w:fill="F1C100"/>
        </w:rPr>
      </w:pPr>
    </w:p>
    <w:p w:rsidR="00FF26A1" w:rsidRPr="002634FB" w:rsidRDefault="00FF26A1" w:rsidP="00F467C6">
      <w:pPr>
        <w:pStyle w:val="ConsPlusNormal"/>
        <w:ind w:hanging="142"/>
        <w:jc w:val="right"/>
        <w:rPr>
          <w:rFonts w:ascii="Times New Roman" w:hAnsi="Times New Roman" w:cs="Times New Roman"/>
          <w:sz w:val="16"/>
          <w:szCs w:val="16"/>
          <w:shd w:val="clear" w:color="auto" w:fill="F1C100"/>
        </w:rPr>
      </w:pPr>
    </w:p>
    <w:p w:rsidR="00FF26A1" w:rsidRPr="002634FB" w:rsidRDefault="00FF26A1" w:rsidP="00F467C6">
      <w:pPr>
        <w:pStyle w:val="ConsPlusNormal"/>
        <w:ind w:hanging="142"/>
        <w:jc w:val="center"/>
        <w:rPr>
          <w:rFonts w:ascii="Times New Roman" w:hAnsi="Times New Roman" w:cs="Times New Roman"/>
          <w:bCs/>
          <w:sz w:val="16"/>
          <w:szCs w:val="16"/>
        </w:rPr>
      </w:pPr>
      <w:r w:rsidRPr="002634FB">
        <w:rPr>
          <w:rFonts w:ascii="Times New Roman" w:hAnsi="Times New Roman" w:cs="Times New Roman"/>
          <w:bCs/>
          <w:sz w:val="16"/>
          <w:szCs w:val="16"/>
        </w:rPr>
        <w:t xml:space="preserve">Перечень должностных лиц, уполномоченных </w:t>
      </w:r>
    </w:p>
    <w:p w:rsidR="00FF26A1" w:rsidRPr="002634FB" w:rsidRDefault="00FF26A1" w:rsidP="00F467C6">
      <w:pPr>
        <w:pStyle w:val="ConsPlusNormal"/>
        <w:ind w:hanging="142"/>
        <w:jc w:val="center"/>
        <w:rPr>
          <w:rFonts w:ascii="Times New Roman" w:hAnsi="Times New Roman" w:cs="Times New Roman"/>
          <w:sz w:val="16"/>
          <w:szCs w:val="16"/>
        </w:rPr>
      </w:pPr>
      <w:r w:rsidRPr="002634FB">
        <w:rPr>
          <w:rFonts w:ascii="Times New Roman" w:hAnsi="Times New Roman" w:cs="Times New Roman"/>
          <w:bCs/>
          <w:sz w:val="16"/>
          <w:szCs w:val="16"/>
        </w:rPr>
        <w:t xml:space="preserve">на осуществление муниципального контроля в сфере благоустройства в границах </w:t>
      </w:r>
      <w:r w:rsidRPr="002634FB">
        <w:rPr>
          <w:rFonts w:ascii="Times New Roman" w:hAnsi="Times New Roman" w:cs="Times New Roman"/>
          <w:sz w:val="16"/>
          <w:szCs w:val="16"/>
        </w:rPr>
        <w:t xml:space="preserve">Пятилетского сельсовета Черепановского района </w:t>
      </w:r>
    </w:p>
    <w:p w:rsidR="00FF26A1" w:rsidRPr="002634FB" w:rsidRDefault="00FF26A1" w:rsidP="00F467C6">
      <w:pPr>
        <w:pStyle w:val="ConsPlusNormal"/>
        <w:ind w:hanging="142"/>
        <w:jc w:val="center"/>
        <w:rPr>
          <w:rFonts w:ascii="Times New Roman" w:hAnsi="Times New Roman" w:cs="Times New Roman"/>
          <w:sz w:val="16"/>
          <w:szCs w:val="16"/>
        </w:rPr>
      </w:pPr>
      <w:r w:rsidRPr="002634FB">
        <w:rPr>
          <w:rFonts w:ascii="Times New Roman" w:hAnsi="Times New Roman" w:cs="Times New Roman"/>
          <w:sz w:val="16"/>
          <w:szCs w:val="16"/>
        </w:rPr>
        <w:t>Новосибирской области</w:t>
      </w:r>
    </w:p>
    <w:p w:rsidR="00FF26A1" w:rsidRPr="002634FB" w:rsidRDefault="00FF26A1" w:rsidP="00F467C6">
      <w:pPr>
        <w:pStyle w:val="ConsPlusNormal"/>
        <w:ind w:hanging="142"/>
        <w:jc w:val="both"/>
        <w:rPr>
          <w:rFonts w:ascii="Times New Roman" w:hAnsi="Times New Roman" w:cs="Times New Roman"/>
          <w:sz w:val="16"/>
          <w:szCs w:val="16"/>
        </w:rPr>
      </w:pPr>
    </w:p>
    <w:p w:rsidR="00FF26A1" w:rsidRPr="002634FB" w:rsidRDefault="00FF26A1" w:rsidP="00F467C6">
      <w:pPr>
        <w:pStyle w:val="ConsPlusNormal"/>
        <w:ind w:hanging="142"/>
        <w:jc w:val="both"/>
        <w:rPr>
          <w:rFonts w:ascii="Times New Roman" w:hAnsi="Times New Roman" w:cs="Times New Roman"/>
          <w:sz w:val="16"/>
          <w:szCs w:val="16"/>
        </w:rPr>
      </w:pPr>
    </w:p>
    <w:p w:rsidR="00FF26A1" w:rsidRPr="002634FB" w:rsidRDefault="00FF26A1"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1. Логвиненко О.А - глава Пятилетского сельсовета Черепановского района Новосибирской области</w:t>
      </w:r>
    </w:p>
    <w:p w:rsidR="00FF26A1" w:rsidRPr="002634FB" w:rsidRDefault="00FF26A1"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2. Богданова Яна Дмитриевна - специалист администрации Пятилетского сельсовета Черепановского района Новосибирской области</w:t>
      </w:r>
    </w:p>
    <w:p w:rsidR="00FF26A1" w:rsidRPr="002634FB" w:rsidRDefault="00FF26A1"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3. Чупина Елена Алексеевна - специалист администрации Пятилетского сельсовета Черепановского района Новосибирской области</w:t>
      </w:r>
    </w:p>
    <w:p w:rsidR="00FF26A1" w:rsidRPr="002634FB" w:rsidRDefault="00FF26A1" w:rsidP="00F467C6">
      <w:pPr>
        <w:ind w:left="4535" w:hanging="142"/>
        <w:jc w:val="center"/>
        <w:rPr>
          <w:rFonts w:ascii="Times New Roman" w:hAnsi="Times New Roman"/>
          <w:sz w:val="16"/>
          <w:szCs w:val="16"/>
        </w:rPr>
      </w:pPr>
    </w:p>
    <w:p w:rsidR="00FF26A1" w:rsidRPr="002634FB" w:rsidRDefault="00FF26A1" w:rsidP="00F467C6">
      <w:pPr>
        <w:ind w:hanging="142"/>
        <w:rPr>
          <w:rFonts w:ascii="Times New Roman" w:hAnsi="Times New Roman"/>
          <w:sz w:val="16"/>
          <w:szCs w:val="16"/>
        </w:rPr>
      </w:pPr>
    </w:p>
    <w:p w:rsidR="00FF26A1" w:rsidRPr="002634FB" w:rsidRDefault="00FF26A1" w:rsidP="00F467C6">
      <w:pPr>
        <w:spacing w:after="0" w:line="240" w:lineRule="auto"/>
        <w:ind w:left="4535" w:hanging="142"/>
        <w:jc w:val="both"/>
        <w:rPr>
          <w:rFonts w:ascii="Times New Roman" w:hAnsi="Times New Roman"/>
          <w:sz w:val="16"/>
          <w:szCs w:val="16"/>
        </w:rPr>
      </w:pPr>
      <w:r w:rsidRPr="002634FB">
        <w:rPr>
          <w:rFonts w:ascii="Times New Roman" w:hAnsi="Times New Roman"/>
          <w:sz w:val="16"/>
          <w:szCs w:val="16"/>
        </w:rPr>
        <w:t>Приложение № 2</w:t>
      </w:r>
    </w:p>
    <w:p w:rsidR="00FF26A1" w:rsidRPr="002634FB" w:rsidRDefault="00FF26A1" w:rsidP="00F467C6">
      <w:pPr>
        <w:spacing w:after="0" w:line="240" w:lineRule="auto"/>
        <w:ind w:left="4535" w:hanging="142"/>
        <w:jc w:val="both"/>
        <w:rPr>
          <w:rFonts w:ascii="Times New Roman" w:hAnsi="Times New Roman"/>
          <w:sz w:val="16"/>
          <w:szCs w:val="16"/>
        </w:rPr>
      </w:pPr>
      <w:r w:rsidRPr="002634FB">
        <w:rPr>
          <w:rFonts w:ascii="Times New Roman" w:hAnsi="Times New Roman"/>
          <w:sz w:val="16"/>
          <w:szCs w:val="16"/>
        </w:rPr>
        <w:t xml:space="preserve">к Положению о муниципальном </w:t>
      </w:r>
    </w:p>
    <w:p w:rsidR="00FF26A1" w:rsidRPr="002634FB" w:rsidRDefault="00FF26A1" w:rsidP="00F467C6">
      <w:pPr>
        <w:spacing w:after="0" w:line="240" w:lineRule="auto"/>
        <w:ind w:left="4535" w:hanging="142"/>
        <w:jc w:val="both"/>
        <w:rPr>
          <w:rFonts w:ascii="Times New Roman" w:hAnsi="Times New Roman"/>
          <w:sz w:val="16"/>
          <w:szCs w:val="16"/>
        </w:rPr>
      </w:pPr>
      <w:r w:rsidRPr="002634FB">
        <w:rPr>
          <w:rFonts w:ascii="Times New Roman" w:hAnsi="Times New Roman"/>
          <w:iCs/>
          <w:sz w:val="16"/>
          <w:szCs w:val="16"/>
        </w:rPr>
        <w:t xml:space="preserve">контроле в сфере благоустройства </w:t>
      </w:r>
    </w:p>
    <w:p w:rsidR="00FF26A1" w:rsidRPr="002634FB" w:rsidRDefault="00FF26A1" w:rsidP="00F467C6">
      <w:pPr>
        <w:spacing w:after="0" w:line="240" w:lineRule="auto"/>
        <w:ind w:left="4535" w:hanging="142"/>
        <w:jc w:val="both"/>
        <w:rPr>
          <w:rFonts w:ascii="Times New Roman" w:hAnsi="Times New Roman"/>
          <w:sz w:val="16"/>
          <w:szCs w:val="16"/>
        </w:rPr>
      </w:pPr>
      <w:r w:rsidRPr="002634FB">
        <w:rPr>
          <w:rFonts w:ascii="Times New Roman" w:hAnsi="Times New Roman"/>
          <w:sz w:val="16"/>
          <w:szCs w:val="16"/>
        </w:rPr>
        <w:t>в границах Пятилетского сельсовета Черепановского района Новосибирской области</w:t>
      </w:r>
    </w:p>
    <w:p w:rsidR="00FF26A1" w:rsidRPr="002634FB" w:rsidRDefault="00FF26A1" w:rsidP="00F467C6">
      <w:pPr>
        <w:spacing w:after="0" w:line="240" w:lineRule="auto"/>
        <w:ind w:hanging="142"/>
        <w:jc w:val="center"/>
        <w:rPr>
          <w:rFonts w:ascii="Times New Roman" w:hAnsi="Times New Roman"/>
          <w:b/>
          <w:bCs/>
          <w:sz w:val="16"/>
          <w:szCs w:val="16"/>
        </w:rPr>
      </w:pPr>
      <w:r w:rsidRPr="002634FB">
        <w:rPr>
          <w:rFonts w:ascii="Times New Roman" w:hAnsi="Times New Roman"/>
          <w:b/>
          <w:bCs/>
          <w:sz w:val="16"/>
          <w:szCs w:val="16"/>
        </w:rPr>
        <w:t>КРИТЕРИИ</w:t>
      </w:r>
    </w:p>
    <w:p w:rsidR="00FF26A1" w:rsidRPr="002634FB" w:rsidRDefault="00FF26A1" w:rsidP="00F467C6">
      <w:pPr>
        <w:spacing w:after="0" w:line="240" w:lineRule="auto"/>
        <w:ind w:hanging="142"/>
        <w:jc w:val="center"/>
        <w:rPr>
          <w:rFonts w:ascii="Times New Roman" w:hAnsi="Times New Roman"/>
          <w:sz w:val="16"/>
          <w:szCs w:val="16"/>
        </w:rPr>
      </w:pPr>
      <w:r w:rsidRPr="002634FB">
        <w:rPr>
          <w:rFonts w:ascii="Times New Roman" w:hAnsi="Times New Roman"/>
          <w:b/>
          <w:bCs/>
          <w:sz w:val="16"/>
          <w:szCs w:val="16"/>
        </w:rPr>
        <w:t xml:space="preserve">отнесения объектов муниципального контроля к категориям риска </w:t>
      </w:r>
    </w:p>
    <w:tbl>
      <w:tblPr>
        <w:tblpPr w:leftFromText="180" w:rightFromText="180" w:vertAnchor="text" w:horzAnchor="margin" w:tblpY="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976"/>
        <w:gridCol w:w="5954"/>
      </w:tblGrid>
      <w:tr w:rsidR="00FF26A1" w:rsidRPr="002634FB" w:rsidTr="00FF26A1">
        <w:tc>
          <w:tcPr>
            <w:tcW w:w="708"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 </w:t>
            </w:r>
          </w:p>
          <w:p w:rsidR="00FF26A1" w:rsidRPr="002634FB" w:rsidRDefault="00FF26A1"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п/п</w:t>
            </w:r>
          </w:p>
        </w:tc>
        <w:tc>
          <w:tcPr>
            <w:tcW w:w="2976"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Категории риска</w:t>
            </w:r>
          </w:p>
        </w:tc>
        <w:tc>
          <w:tcPr>
            <w:tcW w:w="5954"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Критерии отнесения объектов муниципального контроля к категориям риска</w:t>
            </w:r>
          </w:p>
        </w:tc>
      </w:tr>
      <w:tr w:rsidR="00FF26A1" w:rsidRPr="002634FB" w:rsidTr="00FF26A1">
        <w:trPr>
          <w:trHeight w:val="1288"/>
        </w:trPr>
        <w:tc>
          <w:tcPr>
            <w:tcW w:w="708" w:type="dxa"/>
            <w:tcBorders>
              <w:top w:val="single" w:sz="4" w:space="0" w:color="000000"/>
              <w:left w:val="single" w:sz="4" w:space="0" w:color="000000"/>
              <w:bottom w:val="single" w:sz="4" w:space="0" w:color="000000"/>
              <w:right w:val="single" w:sz="4" w:space="0" w:color="000000"/>
            </w:tcBorders>
            <w:noWrap/>
          </w:tcPr>
          <w:p w:rsidR="00FF26A1" w:rsidRPr="002634FB" w:rsidRDefault="00FF26A1" w:rsidP="00F467C6">
            <w:pPr>
              <w:spacing w:after="0" w:line="240" w:lineRule="auto"/>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center"/>
              <w:rPr>
                <w:rFonts w:ascii="Times New Roman" w:hAnsi="Times New Roman"/>
                <w:bCs/>
                <w:sz w:val="16"/>
                <w:szCs w:val="16"/>
              </w:rPr>
            </w:pPr>
            <w:r w:rsidRPr="002634FB">
              <w:rPr>
                <w:rFonts w:ascii="Times New Roman" w:hAnsi="Times New Roman"/>
                <w:iCs/>
                <w:sz w:val="16"/>
                <w:szCs w:val="16"/>
              </w:rPr>
              <w:t>Средний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both"/>
              <w:rPr>
                <w:rFonts w:ascii="Times New Roman" w:hAnsi="Times New Roman"/>
                <w:sz w:val="16"/>
                <w:szCs w:val="16"/>
              </w:rPr>
            </w:pPr>
            <w:r w:rsidRPr="002634FB">
              <w:rPr>
                <w:rFonts w:ascii="Times New Roman" w:hAnsi="Times New Roman"/>
                <w:iCs/>
                <w:sz w:val="16"/>
                <w:szCs w:val="16"/>
              </w:rPr>
              <w:t>Наличие в течение последних пяти лет, предшествующих году принятия решения об отнесении объектов муниципального контроля к категории риска, выданного контролируемому лицу по результатам оценки соблюдения обязательных требований в рамках вида муниципального контроля и неотмененного предписания об устранении выявленных нарушений обязательных требований в отношении соответствующего объекта муниципального контроля</w:t>
            </w:r>
          </w:p>
        </w:tc>
      </w:tr>
      <w:tr w:rsidR="00FF26A1" w:rsidRPr="002634FB" w:rsidTr="00FF26A1">
        <w:trPr>
          <w:trHeight w:val="798"/>
        </w:trPr>
        <w:tc>
          <w:tcPr>
            <w:tcW w:w="708" w:type="dxa"/>
            <w:tcBorders>
              <w:top w:val="single" w:sz="4" w:space="0" w:color="000000"/>
              <w:left w:val="single" w:sz="4" w:space="0" w:color="000000"/>
              <w:bottom w:val="single" w:sz="4" w:space="0" w:color="000000"/>
              <w:right w:val="single" w:sz="4" w:space="0" w:color="000000"/>
            </w:tcBorders>
            <w:noWrap/>
          </w:tcPr>
          <w:p w:rsidR="00FF26A1" w:rsidRPr="002634FB" w:rsidRDefault="00FF26A1" w:rsidP="00F467C6">
            <w:pPr>
              <w:spacing w:after="0" w:line="240" w:lineRule="auto"/>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center"/>
              <w:rPr>
                <w:rFonts w:ascii="Times New Roman" w:hAnsi="Times New Roman"/>
                <w:sz w:val="16"/>
                <w:szCs w:val="16"/>
              </w:rPr>
            </w:pPr>
            <w:r w:rsidRPr="002634FB">
              <w:rPr>
                <w:rFonts w:ascii="Times New Roman" w:hAnsi="Times New Roman"/>
                <w:iCs/>
                <w:sz w:val="16"/>
                <w:szCs w:val="16"/>
              </w:rPr>
              <w:t>Умеренный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both"/>
              <w:rPr>
                <w:rFonts w:ascii="Times New Roman" w:hAnsi="Times New Roman"/>
                <w:sz w:val="16"/>
                <w:szCs w:val="16"/>
              </w:rPr>
            </w:pPr>
            <w:r w:rsidRPr="002634FB">
              <w:rPr>
                <w:rFonts w:ascii="Times New Roman" w:hAnsi="Times New Roman"/>
                <w:iCs/>
                <w:sz w:val="16"/>
                <w:szCs w:val="16"/>
              </w:rPr>
              <w:t>Наличие в течении последних пяти лет, предшествующих году принятия решения об отнесении объектов муниципального контроля к категории риска, объявленного и неотмененного предостережения о недопустимости нарушения обязательных требований в отношении соответствующего объекта муниципального контроля</w:t>
            </w:r>
          </w:p>
        </w:tc>
      </w:tr>
      <w:tr w:rsidR="00FF26A1" w:rsidRPr="002634FB" w:rsidTr="00FF26A1">
        <w:tc>
          <w:tcPr>
            <w:tcW w:w="708" w:type="dxa"/>
            <w:tcBorders>
              <w:top w:val="single" w:sz="4" w:space="0" w:color="000000"/>
              <w:left w:val="single" w:sz="4" w:space="0" w:color="000000"/>
              <w:bottom w:val="single" w:sz="4" w:space="0" w:color="000000"/>
              <w:right w:val="single" w:sz="4" w:space="0" w:color="000000"/>
            </w:tcBorders>
            <w:noWrap/>
          </w:tcPr>
          <w:p w:rsidR="00FF26A1" w:rsidRPr="002634FB" w:rsidRDefault="00FF26A1" w:rsidP="00F467C6">
            <w:pPr>
              <w:spacing w:after="0" w:line="240" w:lineRule="auto"/>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center"/>
              <w:rPr>
                <w:rFonts w:ascii="Times New Roman" w:hAnsi="Times New Roman"/>
                <w:sz w:val="16"/>
                <w:szCs w:val="16"/>
              </w:rPr>
            </w:pPr>
            <w:r w:rsidRPr="002634FB">
              <w:rPr>
                <w:rFonts w:ascii="Times New Roman" w:hAnsi="Times New Roman"/>
                <w:sz w:val="16"/>
                <w:szCs w:val="16"/>
              </w:rPr>
              <w:t>Низкий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FF26A1" w:rsidRPr="002634FB" w:rsidRDefault="00FF26A1"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Объект муниципального контроля не соответствует критериям отнесения к иным категориям риска</w:t>
            </w:r>
          </w:p>
        </w:tc>
      </w:tr>
    </w:tbl>
    <w:p w:rsidR="00FF26A1" w:rsidRPr="002634FB" w:rsidRDefault="00FF26A1" w:rsidP="00F467C6">
      <w:pPr>
        <w:spacing w:after="0" w:line="240" w:lineRule="auto"/>
        <w:ind w:hanging="142"/>
        <w:jc w:val="center"/>
        <w:rPr>
          <w:rFonts w:ascii="Times New Roman" w:eastAsia="Times New Roman" w:hAnsi="Times New Roman"/>
          <w:sz w:val="16"/>
          <w:szCs w:val="16"/>
        </w:rPr>
      </w:pPr>
    </w:p>
    <w:p w:rsidR="00FF26A1" w:rsidRPr="002634FB" w:rsidRDefault="00FF26A1" w:rsidP="00F467C6">
      <w:pPr>
        <w:ind w:hanging="142"/>
        <w:jc w:val="center"/>
        <w:rPr>
          <w:rFonts w:ascii="Times New Roman" w:hAnsi="Times New Roman"/>
          <w:sz w:val="16"/>
          <w:szCs w:val="16"/>
        </w:rPr>
      </w:pPr>
    </w:p>
    <w:p w:rsidR="00FF26A1" w:rsidRPr="002634FB" w:rsidRDefault="00FF26A1" w:rsidP="00F467C6">
      <w:pPr>
        <w:ind w:hanging="142"/>
        <w:jc w:val="center"/>
        <w:rPr>
          <w:rFonts w:ascii="Times New Roman" w:hAnsi="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rPr>
      </w:pPr>
    </w:p>
    <w:p w:rsidR="00FF26A1" w:rsidRPr="002634FB" w:rsidRDefault="00FF26A1" w:rsidP="00F467C6">
      <w:pPr>
        <w:pStyle w:val="ConsPlusNormal"/>
        <w:ind w:hanging="142"/>
        <w:jc w:val="center"/>
        <w:rPr>
          <w:rFonts w:ascii="Times New Roman" w:hAnsi="Times New Roman" w:cs="Times New Roman"/>
          <w:sz w:val="16"/>
          <w:szCs w:val="16"/>
          <w:shd w:val="clear" w:color="auto" w:fill="F1C100"/>
        </w:rPr>
      </w:pPr>
      <w:r w:rsidRPr="002634FB">
        <w:rPr>
          <w:rFonts w:ascii="Times New Roman" w:hAnsi="Times New Roman" w:cs="Times New Roman"/>
          <w:sz w:val="16"/>
          <w:szCs w:val="16"/>
        </w:rPr>
        <w:t xml:space="preserve">Перечень индикаторов риска </w:t>
      </w:r>
    </w:p>
    <w:p w:rsidR="00FF26A1" w:rsidRPr="002634FB" w:rsidRDefault="00FF26A1" w:rsidP="00F467C6">
      <w:pPr>
        <w:pStyle w:val="ConsPlusNormal"/>
        <w:ind w:hanging="142"/>
        <w:jc w:val="center"/>
        <w:rPr>
          <w:rFonts w:ascii="Times New Roman" w:hAnsi="Times New Roman" w:cs="Times New Roman"/>
          <w:sz w:val="16"/>
          <w:szCs w:val="16"/>
        </w:rPr>
      </w:pPr>
      <w:r w:rsidRPr="002634FB">
        <w:rPr>
          <w:rFonts w:ascii="Times New Roman" w:hAnsi="Times New Roman" w:cs="Times New Roman"/>
          <w:sz w:val="16"/>
          <w:szCs w:val="16"/>
        </w:rPr>
        <w:t>нарушения обязательных требований, проверяемых в рамках осуществления муниципального контроля в сфере благоустройства в границах Пятилетского сельсовета Черепановского района Новосибирской области</w:t>
      </w:r>
    </w:p>
    <w:p w:rsidR="00FF26A1" w:rsidRPr="002634FB" w:rsidRDefault="00FF26A1" w:rsidP="00F467C6">
      <w:pPr>
        <w:pStyle w:val="ConsPlusNormal"/>
        <w:spacing w:line="240" w:lineRule="exact"/>
        <w:ind w:hanging="142"/>
        <w:jc w:val="center"/>
        <w:rPr>
          <w:rFonts w:ascii="Times New Roman" w:hAnsi="Times New Roman" w:cs="Times New Roman"/>
          <w:i/>
          <w:sz w:val="16"/>
          <w:szCs w:val="16"/>
          <w:u w:val="single"/>
        </w:rPr>
      </w:pPr>
    </w:p>
    <w:p w:rsidR="00FF26A1" w:rsidRPr="002634FB" w:rsidRDefault="00FF26A1" w:rsidP="00F467C6">
      <w:pPr>
        <w:pStyle w:val="ConsPlusNormal"/>
        <w:spacing w:line="240" w:lineRule="exact"/>
        <w:ind w:hanging="142"/>
        <w:jc w:val="center"/>
        <w:rPr>
          <w:rFonts w:ascii="Times New Roman" w:hAnsi="Times New Roman" w:cs="Times New Roman"/>
          <w:sz w:val="16"/>
          <w:szCs w:val="16"/>
          <w:shd w:val="clear" w:color="auto" w:fill="F1C100"/>
        </w:rPr>
      </w:pPr>
    </w:p>
    <w:p w:rsidR="00FF26A1" w:rsidRPr="002634FB" w:rsidRDefault="00FF26A1" w:rsidP="005F3149">
      <w:pPr>
        <w:pStyle w:val="ac"/>
        <w:numPr>
          <w:ilvl w:val="0"/>
          <w:numId w:val="6"/>
        </w:numPr>
        <w:ind w:right="1" w:hanging="142"/>
        <w:jc w:val="both"/>
        <w:rPr>
          <w:sz w:val="16"/>
          <w:szCs w:val="16"/>
        </w:rPr>
      </w:pPr>
      <w:r w:rsidRPr="002634FB">
        <w:rPr>
          <w:sz w:val="16"/>
          <w:szCs w:val="16"/>
        </w:rPr>
        <w:t>Сокращение на двадцать и более процентов объема зеленых насаждений на территории земельного участка общего пользования, выявляемое по результатам обследования земельного участка, от общего количества зеленых насаждений, включенных в реестр зеленых насаждений, на последнее число года, предшествующего году проведения обследования земельного участка, при отсутствии разрешений на снос соответствующих зеленых насаждений.</w:t>
      </w:r>
    </w:p>
    <w:p w:rsidR="00FF26A1" w:rsidRPr="002634FB" w:rsidRDefault="00FF26A1" w:rsidP="005F3149">
      <w:pPr>
        <w:pStyle w:val="ac"/>
        <w:numPr>
          <w:ilvl w:val="0"/>
          <w:numId w:val="6"/>
        </w:numPr>
        <w:ind w:right="1" w:hanging="142"/>
        <w:jc w:val="both"/>
        <w:rPr>
          <w:sz w:val="16"/>
          <w:szCs w:val="16"/>
        </w:rPr>
      </w:pPr>
      <w:r w:rsidRPr="002634FB">
        <w:rPr>
          <w:sz w:val="16"/>
          <w:szCs w:val="16"/>
        </w:rPr>
        <w:t>Выявление по результатам выездного обследования наличия самовольно возведенных парковочных ограждений (блокираторы парковочного места, парковочных столбов и иных видов парковочных барьеров), покрышек и (или) иных признаков, свидетельствующих о размещении транспортного средства на детских или спортивных площадках, на газонах или иных территориях, занятых зелеными насаждениями.".</w:t>
      </w:r>
    </w:p>
    <w:p w:rsidR="00FF26A1" w:rsidRPr="002634FB" w:rsidRDefault="00FF26A1" w:rsidP="00F467C6">
      <w:pPr>
        <w:pStyle w:val="ConsPlusNormal"/>
        <w:ind w:hanging="142"/>
        <w:jc w:val="both"/>
        <w:rPr>
          <w:rFonts w:ascii="Times New Roman" w:hAnsi="Times New Roman" w:cs="Times New Roman"/>
          <w:sz w:val="16"/>
          <w:szCs w:val="16"/>
          <w:shd w:val="clear" w:color="auto" w:fill="F1C100"/>
          <w:lang w:val="x-none"/>
        </w:rPr>
      </w:pPr>
    </w:p>
    <w:p w:rsidR="00FF26A1" w:rsidRPr="002634FB" w:rsidRDefault="00FF26A1" w:rsidP="00F467C6">
      <w:pPr>
        <w:pStyle w:val="ConsPlusNormal"/>
        <w:ind w:hanging="142"/>
        <w:jc w:val="both"/>
        <w:rPr>
          <w:rFonts w:ascii="Times New Roman" w:hAnsi="Times New Roman" w:cs="Times New Roman"/>
          <w:sz w:val="16"/>
          <w:szCs w:val="16"/>
          <w:shd w:val="clear" w:color="auto" w:fill="F1C100"/>
          <w:lang w:val="x-none"/>
        </w:rPr>
      </w:pPr>
    </w:p>
    <w:p w:rsidR="00FF26A1" w:rsidRPr="002634FB" w:rsidRDefault="00FF26A1" w:rsidP="00F467C6">
      <w:pPr>
        <w:spacing w:line="240" w:lineRule="auto"/>
        <w:ind w:hanging="142"/>
        <w:jc w:val="center"/>
        <w:rPr>
          <w:rFonts w:ascii="Times New Roman" w:hAnsi="Times New Roman"/>
          <w:sz w:val="16"/>
          <w:szCs w:val="16"/>
        </w:rPr>
      </w:pPr>
      <w:r w:rsidRPr="002634FB">
        <w:rPr>
          <w:rFonts w:ascii="Times New Roman" w:hAnsi="Times New Roman"/>
          <w:sz w:val="16"/>
          <w:szCs w:val="16"/>
        </w:rPr>
        <w:t>____________________</w:t>
      </w:r>
    </w:p>
    <w:p w:rsidR="00A94A21" w:rsidRPr="002634FB" w:rsidRDefault="00A94A21" w:rsidP="00F467C6">
      <w:pPr>
        <w:tabs>
          <w:tab w:val="center" w:pos="4677"/>
          <w:tab w:val="left" w:pos="8001"/>
        </w:tabs>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 xml:space="preserve">                                    СОВЕТ ДЕПУТАТОВ                    </w:t>
      </w:r>
      <w:r w:rsidRPr="002634FB">
        <w:rPr>
          <w:rFonts w:ascii="Times New Roman" w:hAnsi="Times New Roman"/>
          <w:b/>
          <w:bCs/>
          <w:sz w:val="16"/>
          <w:szCs w:val="16"/>
          <w:lang w:eastAsia="zh-CN"/>
        </w:rPr>
        <w:tab/>
        <w:t xml:space="preserve">                 </w:t>
      </w:r>
    </w:p>
    <w:p w:rsidR="00A94A21" w:rsidRPr="002634FB" w:rsidRDefault="00A94A21"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 xml:space="preserve">ПЯТИЛЕТСКОГО СЕЛЬСОВЕТА </w:t>
      </w:r>
    </w:p>
    <w:p w:rsidR="00A94A21" w:rsidRPr="002634FB" w:rsidRDefault="00A94A21"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ЧЕРЕПАНОВСКОГО РАЙОНА</w:t>
      </w:r>
    </w:p>
    <w:p w:rsidR="00A94A21" w:rsidRPr="002634FB" w:rsidRDefault="00A94A21"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 xml:space="preserve"> НОВОСИБИРСКОЙ ОБЛАСТИ</w:t>
      </w:r>
    </w:p>
    <w:p w:rsidR="00A94A21" w:rsidRPr="002634FB" w:rsidRDefault="00A94A21" w:rsidP="00F467C6">
      <w:pPr>
        <w:suppressAutoHyphens/>
        <w:spacing w:after="0" w:line="240" w:lineRule="auto"/>
        <w:ind w:hanging="142"/>
        <w:jc w:val="center"/>
        <w:rPr>
          <w:rFonts w:ascii="Times New Roman" w:hAnsi="Times New Roman"/>
          <w:b/>
          <w:bCs/>
          <w:sz w:val="16"/>
          <w:szCs w:val="16"/>
          <w:lang w:eastAsia="zh-CN"/>
        </w:rPr>
      </w:pPr>
    </w:p>
    <w:p w:rsidR="00A94A21" w:rsidRPr="002634FB" w:rsidRDefault="00A94A21" w:rsidP="00F467C6">
      <w:pPr>
        <w:suppressAutoHyphens/>
        <w:spacing w:after="0" w:line="240" w:lineRule="auto"/>
        <w:ind w:hanging="142"/>
        <w:jc w:val="center"/>
        <w:rPr>
          <w:rFonts w:ascii="Times New Roman" w:hAnsi="Times New Roman"/>
          <w:bCs/>
          <w:sz w:val="16"/>
          <w:szCs w:val="16"/>
          <w:lang w:eastAsia="zh-CN"/>
        </w:rPr>
      </w:pPr>
      <w:r w:rsidRPr="002634FB">
        <w:rPr>
          <w:rFonts w:ascii="Times New Roman" w:hAnsi="Times New Roman"/>
          <w:bCs/>
          <w:sz w:val="16"/>
          <w:szCs w:val="16"/>
          <w:lang w:eastAsia="zh-CN"/>
        </w:rPr>
        <w:t>(седьмого созыва)</w:t>
      </w:r>
    </w:p>
    <w:p w:rsidR="00A94A21" w:rsidRPr="002634FB" w:rsidRDefault="00A94A21" w:rsidP="00F467C6">
      <w:pPr>
        <w:suppressAutoHyphens/>
        <w:spacing w:after="0" w:line="240" w:lineRule="auto"/>
        <w:ind w:hanging="142"/>
        <w:jc w:val="center"/>
        <w:rPr>
          <w:rFonts w:ascii="Times New Roman" w:hAnsi="Times New Roman"/>
          <w:b/>
          <w:bCs/>
          <w:sz w:val="16"/>
          <w:szCs w:val="16"/>
          <w:lang w:eastAsia="zh-CN"/>
        </w:rPr>
      </w:pPr>
    </w:p>
    <w:p w:rsidR="00A94A21" w:rsidRPr="002634FB" w:rsidRDefault="00A94A21" w:rsidP="00F467C6">
      <w:pPr>
        <w:suppressAutoHyphens/>
        <w:spacing w:after="0" w:line="240" w:lineRule="auto"/>
        <w:ind w:hanging="142"/>
        <w:jc w:val="center"/>
        <w:rPr>
          <w:rFonts w:ascii="Times New Roman" w:hAnsi="Times New Roman"/>
          <w:b/>
          <w:bCs/>
          <w:sz w:val="16"/>
          <w:szCs w:val="16"/>
          <w:u w:val="single"/>
          <w:lang w:eastAsia="zh-CN"/>
        </w:rPr>
      </w:pPr>
      <w:r w:rsidRPr="002634FB">
        <w:rPr>
          <w:rFonts w:ascii="Times New Roman" w:hAnsi="Times New Roman"/>
          <w:b/>
          <w:bCs/>
          <w:sz w:val="16"/>
          <w:szCs w:val="16"/>
          <w:lang w:eastAsia="zh-CN"/>
        </w:rPr>
        <w:t>РЕШЕНИЕ</w:t>
      </w:r>
    </w:p>
    <w:p w:rsidR="00A94A21" w:rsidRPr="002634FB" w:rsidRDefault="00A94A21" w:rsidP="00F467C6">
      <w:pPr>
        <w:suppressAutoHyphens/>
        <w:spacing w:after="0" w:line="240" w:lineRule="auto"/>
        <w:ind w:hanging="142"/>
        <w:jc w:val="center"/>
        <w:rPr>
          <w:rFonts w:ascii="Times New Roman" w:hAnsi="Times New Roman"/>
          <w:iCs/>
          <w:sz w:val="16"/>
          <w:szCs w:val="16"/>
          <w:lang w:eastAsia="zh-CN"/>
        </w:rPr>
      </w:pPr>
      <w:r w:rsidRPr="002634FB">
        <w:rPr>
          <w:rFonts w:ascii="Times New Roman" w:hAnsi="Times New Roman"/>
          <w:iCs/>
          <w:sz w:val="16"/>
          <w:szCs w:val="16"/>
          <w:lang w:eastAsia="zh-CN"/>
        </w:rPr>
        <w:t>(второй сессии)</w:t>
      </w:r>
    </w:p>
    <w:p w:rsidR="00A94A21" w:rsidRPr="002634FB" w:rsidRDefault="00A94A21" w:rsidP="00507CE5">
      <w:pPr>
        <w:suppressAutoHyphens/>
        <w:spacing w:after="0" w:line="240" w:lineRule="auto"/>
        <w:ind w:hanging="142"/>
        <w:jc w:val="center"/>
        <w:rPr>
          <w:rFonts w:ascii="Times New Roman" w:hAnsi="Times New Roman"/>
          <w:sz w:val="16"/>
          <w:szCs w:val="16"/>
          <w:lang w:eastAsia="zh-CN"/>
        </w:rPr>
      </w:pPr>
      <w:r w:rsidRPr="002634FB">
        <w:rPr>
          <w:rFonts w:ascii="Times New Roman" w:hAnsi="Times New Roman"/>
          <w:sz w:val="16"/>
          <w:szCs w:val="16"/>
          <w:lang w:eastAsia="zh-CN"/>
        </w:rPr>
        <w:t>от 20.11.</w:t>
      </w:r>
      <w:r w:rsidRPr="002634FB">
        <w:rPr>
          <w:rFonts w:ascii="Times New Roman" w:hAnsi="Times New Roman"/>
          <w:spacing w:val="7"/>
          <w:sz w:val="16"/>
          <w:szCs w:val="16"/>
          <w:lang w:eastAsia="zh-CN"/>
        </w:rPr>
        <w:t xml:space="preserve">2025г.                                                                                                  </w:t>
      </w:r>
      <w:r w:rsidRPr="002634FB">
        <w:rPr>
          <w:rFonts w:ascii="Times New Roman" w:hAnsi="Times New Roman"/>
          <w:sz w:val="16"/>
          <w:szCs w:val="16"/>
          <w:lang w:eastAsia="zh-CN"/>
        </w:rPr>
        <w:t xml:space="preserve">№ </w:t>
      </w:r>
      <w:r w:rsidRPr="002634FB">
        <w:rPr>
          <w:rFonts w:ascii="Times New Roman" w:hAnsi="Times New Roman"/>
          <w:spacing w:val="7"/>
          <w:sz w:val="16"/>
          <w:szCs w:val="16"/>
          <w:lang w:eastAsia="zh-CN"/>
        </w:rPr>
        <w:t>5</w:t>
      </w:r>
    </w:p>
    <w:p w:rsidR="00A94A21" w:rsidRPr="002634FB" w:rsidRDefault="00A94A21" w:rsidP="00F467C6">
      <w:pPr>
        <w:spacing w:after="0" w:line="240" w:lineRule="auto"/>
        <w:ind w:hanging="142"/>
        <w:jc w:val="center"/>
        <w:outlineLvl w:val="0"/>
        <w:rPr>
          <w:rFonts w:ascii="Times New Roman" w:hAnsi="Times New Roman"/>
          <w:sz w:val="16"/>
          <w:szCs w:val="16"/>
          <w:lang w:eastAsia="ru-RU"/>
        </w:rPr>
      </w:pPr>
    </w:p>
    <w:p w:rsidR="00A94A21" w:rsidRPr="002634FB" w:rsidRDefault="00A94A21" w:rsidP="00F467C6">
      <w:pPr>
        <w:spacing w:after="0" w:line="240" w:lineRule="auto"/>
        <w:ind w:hanging="142"/>
        <w:jc w:val="center"/>
        <w:outlineLvl w:val="0"/>
        <w:rPr>
          <w:rFonts w:ascii="Times New Roman" w:hAnsi="Times New Roman"/>
          <w:sz w:val="16"/>
          <w:szCs w:val="16"/>
        </w:rPr>
      </w:pPr>
      <w:r w:rsidRPr="002634FB">
        <w:rPr>
          <w:rFonts w:ascii="Times New Roman" w:hAnsi="Times New Roman"/>
          <w:sz w:val="16"/>
          <w:szCs w:val="16"/>
        </w:rPr>
        <w:t xml:space="preserve">Об утверждении Положения о муниципальном жилищном контроле </w:t>
      </w:r>
    </w:p>
    <w:p w:rsidR="00A94A21" w:rsidRPr="002634FB" w:rsidRDefault="00A94A21" w:rsidP="00F467C6">
      <w:pPr>
        <w:spacing w:after="0" w:line="240" w:lineRule="auto"/>
        <w:ind w:hanging="142"/>
        <w:jc w:val="center"/>
        <w:outlineLvl w:val="0"/>
        <w:rPr>
          <w:rFonts w:ascii="Times New Roman" w:hAnsi="Times New Roman"/>
          <w:sz w:val="16"/>
          <w:szCs w:val="16"/>
        </w:rPr>
      </w:pPr>
      <w:r w:rsidRPr="002634FB">
        <w:rPr>
          <w:rFonts w:ascii="Times New Roman" w:hAnsi="Times New Roman"/>
          <w:sz w:val="16"/>
          <w:szCs w:val="16"/>
        </w:rPr>
        <w:t xml:space="preserve">в границах Пятилетского сельсовета Черепановского района </w:t>
      </w:r>
    </w:p>
    <w:p w:rsidR="00A94A21" w:rsidRPr="002634FB" w:rsidRDefault="00A94A21" w:rsidP="00F467C6">
      <w:pPr>
        <w:spacing w:after="0" w:line="240" w:lineRule="auto"/>
        <w:ind w:hanging="142"/>
        <w:jc w:val="center"/>
        <w:outlineLvl w:val="0"/>
        <w:rPr>
          <w:rFonts w:ascii="Times New Roman" w:hAnsi="Times New Roman"/>
          <w:sz w:val="16"/>
          <w:szCs w:val="16"/>
        </w:rPr>
      </w:pPr>
      <w:r w:rsidRPr="002634FB">
        <w:rPr>
          <w:rFonts w:ascii="Times New Roman" w:hAnsi="Times New Roman"/>
          <w:sz w:val="16"/>
          <w:szCs w:val="16"/>
        </w:rPr>
        <w:t xml:space="preserve">Новосибирской области </w:t>
      </w:r>
    </w:p>
    <w:p w:rsidR="00A94A21" w:rsidRPr="002634FB" w:rsidRDefault="00A94A21" w:rsidP="00F467C6">
      <w:pPr>
        <w:spacing w:after="0" w:line="240" w:lineRule="auto"/>
        <w:ind w:hanging="142"/>
        <w:jc w:val="both"/>
        <w:rPr>
          <w:rFonts w:ascii="Times New Roman" w:hAnsi="Times New Roman"/>
          <w:sz w:val="16"/>
          <w:szCs w:val="16"/>
        </w:rPr>
      </w:pPr>
    </w:p>
    <w:p w:rsidR="00A94A21" w:rsidRPr="002634FB" w:rsidRDefault="00A94A21"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В соответствии с Жилищным кодексом Российской Федерации, Федеральными законами </w:t>
      </w:r>
      <w:r w:rsidRPr="002634FB">
        <w:rPr>
          <w:rFonts w:ascii="Times New Roman" w:hAnsi="Times New Roman"/>
          <w:sz w:val="16"/>
          <w:szCs w:val="16"/>
          <w:shd w:val="clear" w:color="auto" w:fill="FFFFFF"/>
        </w:rPr>
        <w:t>от 20 марта 2025 г. N 33-ФЗ "Об общих принципах организации местного самоуправления в единой системе публичной власти"</w:t>
      </w:r>
      <w:r w:rsidRPr="002634FB">
        <w:rPr>
          <w:rFonts w:ascii="Times New Roman" w:hAnsi="Times New Roman"/>
          <w:sz w:val="16"/>
          <w:szCs w:val="16"/>
        </w:rPr>
        <w:t>, от 31 июля 2020 г. № 248-ФЗ "О государственном контроле (надзоре) и муниципальном контроле в Российской Федерации", Уставом сельского поселения Пятилетского сельсовета Черепановского муниципального района Новосибирской области, Совет депутатов Пятилетского сельсовета Черепановского района Новосибирской области</w:t>
      </w:r>
    </w:p>
    <w:p w:rsidR="00A94A21" w:rsidRPr="002634FB" w:rsidRDefault="00A94A21" w:rsidP="00F467C6">
      <w:pPr>
        <w:spacing w:after="0" w:line="240" w:lineRule="auto"/>
        <w:ind w:hanging="142"/>
        <w:jc w:val="both"/>
        <w:rPr>
          <w:rFonts w:ascii="Times New Roman" w:hAnsi="Times New Roman"/>
          <w:b/>
          <w:sz w:val="16"/>
          <w:szCs w:val="16"/>
          <w:lang w:eastAsia="zh-CN"/>
        </w:rPr>
      </w:pPr>
      <w:r w:rsidRPr="002634FB">
        <w:rPr>
          <w:rFonts w:ascii="Times New Roman" w:hAnsi="Times New Roman"/>
          <w:b/>
          <w:sz w:val="16"/>
          <w:szCs w:val="16"/>
        </w:rPr>
        <w:t>РЕШИЛ:</w:t>
      </w:r>
    </w:p>
    <w:p w:rsidR="00A94A21" w:rsidRPr="002634FB" w:rsidRDefault="00A94A21"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1. Утвердить прилагаемое Положение о муниципальном жилищном контроле в границах Пятилетского сельсовета Черепановского района Новосибирской области.</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 Признать утратившим силу:</w:t>
      </w:r>
    </w:p>
    <w:p w:rsidR="00A94A21" w:rsidRDefault="00A94A21"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2.1.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507CE5" w:rsidRDefault="00507CE5" w:rsidP="00F467C6">
      <w:pPr>
        <w:spacing w:after="0" w:line="240" w:lineRule="auto"/>
        <w:ind w:hanging="142"/>
        <w:jc w:val="both"/>
        <w:rPr>
          <w:rFonts w:ascii="Times New Roman" w:hAnsi="Times New Roman"/>
          <w:sz w:val="16"/>
          <w:szCs w:val="16"/>
        </w:rPr>
      </w:pPr>
    </w:p>
    <w:p w:rsidR="00507CE5" w:rsidRDefault="00507CE5" w:rsidP="00F467C6">
      <w:pPr>
        <w:spacing w:after="0" w:line="240" w:lineRule="auto"/>
        <w:ind w:hanging="142"/>
        <w:jc w:val="both"/>
        <w:rPr>
          <w:rFonts w:ascii="Times New Roman" w:hAnsi="Times New Roman"/>
          <w:sz w:val="16"/>
          <w:szCs w:val="16"/>
        </w:rPr>
      </w:pPr>
    </w:p>
    <w:p w:rsidR="00507CE5" w:rsidRDefault="00507CE5" w:rsidP="00F467C6">
      <w:pPr>
        <w:spacing w:after="0" w:line="240" w:lineRule="auto"/>
        <w:ind w:hanging="142"/>
        <w:jc w:val="both"/>
        <w:rPr>
          <w:rFonts w:ascii="Times New Roman" w:hAnsi="Times New Roman"/>
          <w:sz w:val="16"/>
          <w:szCs w:val="16"/>
        </w:rPr>
      </w:pPr>
    </w:p>
    <w:p w:rsidR="00507CE5" w:rsidRDefault="00507CE5" w:rsidP="00F467C6">
      <w:pPr>
        <w:spacing w:after="0" w:line="240" w:lineRule="auto"/>
        <w:ind w:hanging="142"/>
        <w:jc w:val="both"/>
        <w:rPr>
          <w:rFonts w:ascii="Times New Roman" w:hAnsi="Times New Roman"/>
          <w:sz w:val="16"/>
          <w:szCs w:val="16"/>
        </w:rPr>
      </w:pPr>
    </w:p>
    <w:p w:rsidR="00507CE5" w:rsidRPr="002634FB" w:rsidRDefault="00507CE5" w:rsidP="00F467C6">
      <w:pPr>
        <w:spacing w:after="0" w:line="240" w:lineRule="auto"/>
        <w:ind w:hanging="142"/>
        <w:jc w:val="both"/>
        <w:rPr>
          <w:rFonts w:ascii="Times New Roman" w:hAnsi="Times New Roman"/>
          <w:sz w:val="16"/>
          <w:szCs w:val="16"/>
        </w:rPr>
      </w:pPr>
    </w:p>
    <w:p w:rsidR="00A94A21" w:rsidRPr="002634FB" w:rsidRDefault="00A94A21" w:rsidP="00F467C6">
      <w:pPr>
        <w:autoSpaceDE w:val="0"/>
        <w:autoSpaceDN w:val="0"/>
        <w:adjustRightInd w:val="0"/>
        <w:spacing w:after="0" w:line="240" w:lineRule="auto"/>
        <w:ind w:hanging="142"/>
        <w:jc w:val="both"/>
        <w:rPr>
          <w:rFonts w:ascii="Times New Roman" w:eastAsia="Times New Roman" w:hAnsi="Times New Roman"/>
          <w:sz w:val="16"/>
          <w:szCs w:val="16"/>
          <w:lang w:eastAsia="ru-RU"/>
        </w:rPr>
      </w:pPr>
      <w:r w:rsidRPr="002634FB">
        <w:rPr>
          <w:rFonts w:ascii="Times New Roman" w:hAnsi="Times New Roman"/>
          <w:sz w:val="16"/>
          <w:szCs w:val="16"/>
        </w:rPr>
        <w:t>2.2. Решение Совета депутатов Пятилетского сельсовета Черепановского района Новосибирской области от 24.12.2021г. № 7 "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2.3. Решение Совета депутатов Пятилетского сельсовета Черепановского района Новосибирской области от 03.10.2023г. № 3 "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2.4. Решение Совета депутатов Пятилетского сельсовета Черепановского района Новосибирской области от 29.04.2022г. № 5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2.5. Решение Совета депутатов Пятилетского сельсовета Черепановского района Новосибирской области от 05.07.2024г. № 5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2.6. Решение Совета депутатов Пятилетского сельсовета Черепановского района Новосибирской области от 19.07.2024г. № 1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2.7. Решение Совета депутатов Пятилетского сельсовета Черепановского района Новосибирской области от 11.10.2024г. № 1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2.8. Решение Совета депутатов Пятилетского сельсовета Черепановского района Новосибирской области от 26.12.2024г. № 6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2.9. Решение Совета депутатов Пятилетского сельсовета Черепановского района Новосибирской области от 28.02.2025г. № 2 О внесении изменений в решение Совета депутатов Пятилетского сельсовета Черепановского района Новосибирской области от 21.09.2021г. № 6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жилищном контроле на территории Пятилетского сельсовета Черепановского района Новосибирской области ".</w:t>
      </w:r>
    </w:p>
    <w:p w:rsidR="00A94A21" w:rsidRPr="002634FB" w:rsidRDefault="00A94A21"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 xml:space="preserve">3. Опубликовать настоящее решение в периодическом печатном издании </w:t>
      </w:r>
    </w:p>
    <w:p w:rsidR="00A94A21" w:rsidRPr="002634FB" w:rsidRDefault="00A94A21"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«Сельские вести» и разместить на официальном сайте администрации Пятилетского сельсовета Черепановского района Новосибирской области.</w:t>
      </w:r>
    </w:p>
    <w:p w:rsidR="00A94A21" w:rsidRPr="002634FB" w:rsidRDefault="00A94A2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lang w:eastAsia="ru-RU"/>
        </w:rPr>
        <w:tab/>
      </w:r>
      <w:r w:rsidRPr="002634FB">
        <w:rPr>
          <w:rFonts w:ascii="Times New Roman" w:hAnsi="Times New Roman"/>
          <w:sz w:val="16"/>
          <w:szCs w:val="16"/>
        </w:rPr>
        <w:t>4. Настоящее решение вступает в силу после его официального опубликования.</w:t>
      </w:r>
    </w:p>
    <w:p w:rsidR="00A94A21" w:rsidRPr="002634FB" w:rsidRDefault="00A94A21" w:rsidP="00F467C6">
      <w:pPr>
        <w:tabs>
          <w:tab w:val="left" w:pos="-5670"/>
        </w:tabs>
        <w:autoSpaceDE w:val="0"/>
        <w:spacing w:after="0" w:line="240" w:lineRule="auto"/>
        <w:ind w:hanging="142"/>
        <w:jc w:val="both"/>
        <w:rPr>
          <w:rFonts w:ascii="Times New Roman" w:hAnsi="Times New Roman"/>
          <w:sz w:val="16"/>
          <w:szCs w:val="16"/>
        </w:rPr>
      </w:pPr>
    </w:p>
    <w:p w:rsidR="00A94A21" w:rsidRPr="002634FB" w:rsidRDefault="00A94A2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Глава Пятилетского сельсовета </w:t>
      </w:r>
    </w:p>
    <w:p w:rsidR="00A94A21" w:rsidRPr="002634FB" w:rsidRDefault="00A94A2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Черепановского района</w:t>
      </w:r>
    </w:p>
    <w:p w:rsidR="00A94A21" w:rsidRPr="002634FB" w:rsidRDefault="00A94A21" w:rsidP="00F467C6">
      <w:pPr>
        <w:tabs>
          <w:tab w:val="left" w:pos="-5670"/>
          <w:tab w:val="left" w:pos="7372"/>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 Новосибирской области</w:t>
      </w:r>
      <w:r w:rsidRPr="002634FB">
        <w:rPr>
          <w:rFonts w:ascii="Times New Roman" w:hAnsi="Times New Roman"/>
          <w:sz w:val="16"/>
          <w:szCs w:val="16"/>
        </w:rPr>
        <w:tab/>
        <w:t xml:space="preserve">      О.А. Логвиненко</w:t>
      </w:r>
    </w:p>
    <w:p w:rsidR="00A94A21" w:rsidRPr="002634FB" w:rsidRDefault="00A94A21" w:rsidP="00F467C6">
      <w:pPr>
        <w:tabs>
          <w:tab w:val="left" w:pos="-5670"/>
        </w:tabs>
        <w:autoSpaceDE w:val="0"/>
        <w:spacing w:after="0" w:line="240" w:lineRule="auto"/>
        <w:ind w:hanging="142"/>
        <w:rPr>
          <w:rFonts w:ascii="Times New Roman" w:hAnsi="Times New Roman"/>
          <w:sz w:val="16"/>
          <w:szCs w:val="16"/>
        </w:rPr>
      </w:pPr>
    </w:p>
    <w:p w:rsidR="00A94A21" w:rsidRPr="002634FB" w:rsidRDefault="00A94A2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Председатель Совета депутатов </w:t>
      </w:r>
    </w:p>
    <w:p w:rsidR="00A94A21" w:rsidRPr="002634FB" w:rsidRDefault="00A94A2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Пятилетского сельсовета </w:t>
      </w:r>
    </w:p>
    <w:p w:rsidR="00A94A21" w:rsidRPr="002634FB" w:rsidRDefault="00A94A21"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Черепановского района </w:t>
      </w:r>
    </w:p>
    <w:p w:rsidR="00A94A21" w:rsidRPr="002634FB" w:rsidRDefault="00A94A21" w:rsidP="00F467C6">
      <w:pPr>
        <w:tabs>
          <w:tab w:val="left" w:pos="-5670"/>
          <w:tab w:val="center" w:pos="496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Новосибирской области</w:t>
      </w:r>
      <w:r w:rsidRPr="002634FB">
        <w:rPr>
          <w:rFonts w:ascii="Times New Roman" w:hAnsi="Times New Roman"/>
          <w:sz w:val="16"/>
          <w:szCs w:val="16"/>
        </w:rPr>
        <w:tab/>
        <w:t xml:space="preserve">                                                                                                                                                             О.Ф. Кислых</w:t>
      </w:r>
    </w:p>
    <w:p w:rsidR="00A94A21" w:rsidRPr="002634FB" w:rsidRDefault="00A94A21" w:rsidP="00F467C6">
      <w:pPr>
        <w:tabs>
          <w:tab w:val="left" w:pos="-5670"/>
        </w:tabs>
        <w:autoSpaceDE w:val="0"/>
        <w:ind w:hanging="142"/>
        <w:jc w:val="both"/>
        <w:rPr>
          <w:rFonts w:ascii="Times New Roman" w:hAnsi="Times New Roman"/>
          <w:sz w:val="16"/>
          <w:szCs w:val="16"/>
        </w:rPr>
      </w:pPr>
    </w:p>
    <w:p w:rsidR="00A94A21" w:rsidRPr="002634FB" w:rsidRDefault="00A94A21" w:rsidP="00F467C6">
      <w:pPr>
        <w:ind w:hanging="142"/>
        <w:rPr>
          <w:rFonts w:ascii="Times New Roman" w:hAnsi="Times New Roman"/>
          <w:sz w:val="16"/>
          <w:szCs w:val="16"/>
        </w:rPr>
      </w:pPr>
      <w:r w:rsidRPr="002634FB">
        <w:rPr>
          <w:rFonts w:ascii="Times New Roman" w:hAnsi="Times New Roman"/>
          <w:sz w:val="16"/>
          <w:szCs w:val="16"/>
        </w:rPr>
        <w:br w:type="page"/>
      </w:r>
    </w:p>
    <w:p w:rsidR="00507CE5" w:rsidRDefault="00507CE5" w:rsidP="00F467C6">
      <w:pPr>
        <w:pStyle w:val="ConsPlusNormal"/>
        <w:ind w:left="5102" w:hanging="142"/>
        <w:outlineLvl w:val="0"/>
        <w:rPr>
          <w:rFonts w:ascii="Times New Roman" w:hAnsi="Times New Roman" w:cs="Times New Roman"/>
          <w:sz w:val="16"/>
          <w:szCs w:val="16"/>
        </w:rPr>
      </w:pPr>
    </w:p>
    <w:p w:rsidR="00507CE5" w:rsidRDefault="00507CE5" w:rsidP="00507CE5">
      <w:pPr>
        <w:pStyle w:val="ConsPlusNormal"/>
        <w:ind w:left="5102" w:firstLine="1"/>
        <w:outlineLvl w:val="0"/>
        <w:rPr>
          <w:rFonts w:ascii="Times New Roman" w:hAnsi="Times New Roman" w:cs="Times New Roman"/>
          <w:sz w:val="16"/>
          <w:szCs w:val="16"/>
        </w:rPr>
      </w:pPr>
    </w:p>
    <w:p w:rsidR="00A94A21" w:rsidRPr="002634FB" w:rsidRDefault="00A94A21" w:rsidP="00507CE5">
      <w:pPr>
        <w:pStyle w:val="ConsPlusNormal"/>
        <w:ind w:left="5102" w:firstLine="1"/>
        <w:outlineLvl w:val="0"/>
        <w:rPr>
          <w:rFonts w:ascii="Times New Roman" w:hAnsi="Times New Roman" w:cs="Times New Roman"/>
          <w:sz w:val="16"/>
          <w:szCs w:val="16"/>
        </w:rPr>
      </w:pPr>
      <w:r w:rsidRPr="002634FB">
        <w:rPr>
          <w:rFonts w:ascii="Times New Roman" w:hAnsi="Times New Roman" w:cs="Times New Roman"/>
          <w:sz w:val="16"/>
          <w:szCs w:val="16"/>
        </w:rPr>
        <w:t>УТВЕРЖДЕНО</w:t>
      </w:r>
    </w:p>
    <w:p w:rsidR="00A94A21" w:rsidRPr="002634FB" w:rsidRDefault="00A94A21" w:rsidP="00507CE5">
      <w:pPr>
        <w:autoSpaceDE w:val="0"/>
        <w:ind w:left="5103" w:firstLine="1"/>
        <w:jc w:val="both"/>
        <w:rPr>
          <w:rFonts w:ascii="Times New Roman" w:hAnsi="Times New Roman"/>
          <w:i/>
          <w:sz w:val="16"/>
          <w:szCs w:val="16"/>
        </w:rPr>
      </w:pPr>
      <w:r w:rsidRPr="002634FB">
        <w:rPr>
          <w:rFonts w:ascii="Times New Roman" w:hAnsi="Times New Roman"/>
          <w:sz w:val="16"/>
          <w:szCs w:val="16"/>
        </w:rPr>
        <w:t>решением Совета депутатов Пятилетского с</w:t>
      </w:r>
      <w:r w:rsidR="00507CE5">
        <w:rPr>
          <w:rFonts w:ascii="Times New Roman" w:hAnsi="Times New Roman"/>
          <w:sz w:val="16"/>
          <w:szCs w:val="16"/>
        </w:rPr>
        <w:t xml:space="preserve">ельсовета Черепановского района </w:t>
      </w:r>
      <w:r w:rsidRPr="002634FB">
        <w:rPr>
          <w:rFonts w:ascii="Times New Roman" w:hAnsi="Times New Roman"/>
          <w:sz w:val="16"/>
          <w:szCs w:val="16"/>
        </w:rPr>
        <w:t>Новосибирской области</w:t>
      </w:r>
      <w:r w:rsidRPr="002634FB">
        <w:rPr>
          <w:rFonts w:ascii="Times New Roman" w:hAnsi="Times New Roman"/>
          <w:i/>
          <w:sz w:val="16"/>
          <w:szCs w:val="16"/>
        </w:rPr>
        <w:t xml:space="preserve"> </w:t>
      </w:r>
      <w:r w:rsidRPr="002634FB">
        <w:rPr>
          <w:rFonts w:ascii="Times New Roman" w:hAnsi="Times New Roman"/>
          <w:sz w:val="16"/>
          <w:szCs w:val="16"/>
        </w:rPr>
        <w:t>от 20.11.2025 г. № 5</w:t>
      </w:r>
    </w:p>
    <w:p w:rsidR="00A94A21" w:rsidRPr="002634FB" w:rsidRDefault="00A94A21" w:rsidP="00F467C6">
      <w:pPr>
        <w:pStyle w:val="ConsPlusTitle"/>
        <w:ind w:hanging="142"/>
        <w:jc w:val="center"/>
        <w:rPr>
          <w:rFonts w:ascii="Times New Roman" w:hAnsi="Times New Roman" w:cs="Times New Roman"/>
          <w:b w:val="0"/>
          <w:sz w:val="16"/>
          <w:szCs w:val="16"/>
        </w:rPr>
      </w:pPr>
    </w:p>
    <w:p w:rsidR="00A94A21" w:rsidRPr="002634FB" w:rsidRDefault="00A94A21" w:rsidP="00F467C6">
      <w:pPr>
        <w:pStyle w:val="ConsPlusTitle"/>
        <w:spacing w:line="240" w:lineRule="exact"/>
        <w:ind w:hanging="142"/>
        <w:jc w:val="center"/>
        <w:rPr>
          <w:rFonts w:ascii="Times New Roman" w:hAnsi="Times New Roman" w:cs="Times New Roman"/>
          <w:b w:val="0"/>
          <w:sz w:val="16"/>
          <w:szCs w:val="16"/>
        </w:rPr>
      </w:pPr>
    </w:p>
    <w:p w:rsidR="00A94A21" w:rsidRPr="002634FB" w:rsidRDefault="00A94A21" w:rsidP="00F467C6">
      <w:pPr>
        <w:pStyle w:val="ConsPlusTitle"/>
        <w:spacing w:line="240" w:lineRule="exact"/>
        <w:ind w:hanging="142"/>
        <w:jc w:val="center"/>
        <w:rPr>
          <w:rFonts w:ascii="Times New Roman" w:hAnsi="Times New Roman" w:cs="Times New Roman"/>
          <w:sz w:val="16"/>
          <w:szCs w:val="16"/>
        </w:rPr>
      </w:pPr>
      <w:r w:rsidRPr="002634FB">
        <w:rPr>
          <w:rFonts w:ascii="Times New Roman" w:hAnsi="Times New Roman" w:cs="Times New Roman"/>
          <w:sz w:val="16"/>
          <w:szCs w:val="16"/>
        </w:rPr>
        <w:t>ПОЛОЖЕНИЕ</w:t>
      </w:r>
    </w:p>
    <w:p w:rsidR="00A94A21" w:rsidRPr="002634FB" w:rsidRDefault="00A94A21" w:rsidP="00F467C6">
      <w:pPr>
        <w:pStyle w:val="ConsPlusTitle"/>
        <w:ind w:hanging="142"/>
        <w:jc w:val="center"/>
        <w:rPr>
          <w:rFonts w:ascii="Times New Roman" w:hAnsi="Times New Roman" w:cs="Times New Roman"/>
          <w:sz w:val="16"/>
          <w:szCs w:val="16"/>
        </w:rPr>
      </w:pPr>
      <w:r w:rsidRPr="002634FB">
        <w:rPr>
          <w:rFonts w:ascii="Times New Roman" w:hAnsi="Times New Roman" w:cs="Times New Roman"/>
          <w:sz w:val="16"/>
          <w:szCs w:val="16"/>
        </w:rPr>
        <w:t xml:space="preserve">о муниципальном жилищном контроле в границах </w:t>
      </w:r>
    </w:p>
    <w:p w:rsidR="00A94A21" w:rsidRPr="002634FB" w:rsidRDefault="00A94A21" w:rsidP="00F467C6">
      <w:pPr>
        <w:pStyle w:val="ConsPlusTitle"/>
        <w:ind w:hanging="142"/>
        <w:jc w:val="center"/>
        <w:rPr>
          <w:rFonts w:ascii="Times New Roman" w:hAnsi="Times New Roman" w:cs="Times New Roman"/>
          <w:sz w:val="16"/>
          <w:szCs w:val="16"/>
        </w:rPr>
      </w:pPr>
      <w:r w:rsidRPr="002634FB">
        <w:rPr>
          <w:rFonts w:ascii="Times New Roman" w:hAnsi="Times New Roman" w:cs="Times New Roman"/>
          <w:sz w:val="16"/>
          <w:szCs w:val="16"/>
        </w:rPr>
        <w:t>Пятилетского сельсовета Черепановского района Новосибирской области</w:t>
      </w:r>
    </w:p>
    <w:p w:rsidR="00A94A21" w:rsidRPr="002634FB" w:rsidRDefault="00A94A21" w:rsidP="00F467C6">
      <w:pPr>
        <w:pStyle w:val="ConsPlusTitle"/>
        <w:ind w:hanging="142"/>
        <w:jc w:val="center"/>
        <w:rPr>
          <w:rFonts w:ascii="Times New Roman" w:hAnsi="Times New Roman" w:cs="Times New Roman"/>
          <w:b w:val="0"/>
          <w:sz w:val="16"/>
          <w:szCs w:val="16"/>
        </w:rPr>
      </w:pPr>
    </w:p>
    <w:p w:rsidR="00A94A21" w:rsidRPr="002634FB" w:rsidRDefault="00A94A21" w:rsidP="00F467C6">
      <w:pPr>
        <w:pStyle w:val="ConsPlusNormal"/>
        <w:ind w:hanging="142"/>
        <w:jc w:val="center"/>
        <w:rPr>
          <w:rFonts w:ascii="Times New Roman" w:hAnsi="Times New Roman" w:cs="Times New Roman"/>
          <w:b/>
          <w:sz w:val="16"/>
          <w:szCs w:val="16"/>
        </w:rPr>
      </w:pPr>
      <w:r w:rsidRPr="002634FB">
        <w:rPr>
          <w:rFonts w:ascii="Times New Roman" w:hAnsi="Times New Roman" w:cs="Times New Roman"/>
          <w:b/>
          <w:sz w:val="16"/>
          <w:szCs w:val="16"/>
        </w:rPr>
        <w:t>1.Общие положения</w:t>
      </w:r>
    </w:p>
    <w:p w:rsidR="00A94A21" w:rsidRPr="002634FB" w:rsidRDefault="00A94A21" w:rsidP="00F467C6">
      <w:pPr>
        <w:pStyle w:val="ConsPlusNormal"/>
        <w:ind w:hanging="142"/>
        <w:rPr>
          <w:rFonts w:ascii="Times New Roman" w:hAnsi="Times New Roman" w:cs="Times New Roman"/>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1.1. Настоящее Положение устанавливает порядок осуществления муниципального жилищного контроля в границах Пятилетского сельсовета Черепановского района Новосибирской области (далее – муниципальный контроль).</w:t>
      </w:r>
    </w:p>
    <w:p w:rsidR="00A94A21" w:rsidRPr="002634FB" w:rsidRDefault="00A94A21" w:rsidP="00F467C6">
      <w:pPr>
        <w:pStyle w:val="aff9"/>
        <w:ind w:hanging="142"/>
        <w:jc w:val="both"/>
        <w:rPr>
          <w:rFonts w:ascii="Times New Roman" w:hAnsi="Times New Roman"/>
          <w:b/>
          <w:bCs/>
          <w:sz w:val="16"/>
          <w:szCs w:val="16"/>
        </w:rPr>
      </w:pPr>
      <w:r w:rsidRPr="002634FB">
        <w:rPr>
          <w:rFonts w:ascii="Times New Roman" w:hAnsi="Times New Roman"/>
          <w:sz w:val="16"/>
          <w:szCs w:val="16"/>
        </w:rPr>
        <w:t>1.2. Предметом муниципального контроля является</w:t>
      </w:r>
      <w:r w:rsidRPr="002634FB">
        <w:rPr>
          <w:rFonts w:ascii="Times New Roman" w:hAnsi="Times New Roman"/>
          <w:b/>
          <w:bCs/>
          <w:sz w:val="16"/>
          <w:szCs w:val="16"/>
        </w:rPr>
        <w:t xml:space="preserve">: </w:t>
      </w:r>
      <w:r w:rsidRPr="002634FB">
        <w:rPr>
          <w:rFonts w:ascii="Times New Roman" w:hAnsi="Times New Roman"/>
          <w:sz w:val="16"/>
          <w:szCs w:val="16"/>
        </w:rPr>
        <w:t>соблюдение юридическими лицами, индивидуальными предпринимателями и гражданами (далее – контролируемые лица) обязательных требований, указанных в пунктах 1 - 12 части 1 статьи 20 Жилищного кодекса Российской Федерации, в отношении муниципального жилищного фонда (далее - обязательные требования).</w:t>
      </w:r>
    </w:p>
    <w:p w:rsidR="00A94A21" w:rsidRPr="002634FB" w:rsidRDefault="00A94A21" w:rsidP="00F467C6">
      <w:pPr>
        <w:pStyle w:val="aff9"/>
        <w:ind w:hanging="142"/>
        <w:jc w:val="both"/>
        <w:rPr>
          <w:rFonts w:ascii="Times New Roman" w:hAnsi="Times New Roman"/>
          <w:b/>
          <w:bCs/>
          <w:sz w:val="16"/>
          <w:szCs w:val="16"/>
        </w:rPr>
      </w:pPr>
      <w:r w:rsidRPr="002634FB">
        <w:rPr>
          <w:rFonts w:ascii="Times New Roman" w:hAnsi="Times New Roman"/>
          <w:sz w:val="16"/>
          <w:szCs w:val="16"/>
        </w:rPr>
        <w:t>1.2.1</w:t>
      </w:r>
      <w:r w:rsidRPr="002634FB">
        <w:rPr>
          <w:rFonts w:ascii="Times New Roman" w:hAnsi="Times New Roman"/>
          <w:sz w:val="16"/>
          <w:szCs w:val="16"/>
          <w:lang w:bidi="ru-RU"/>
        </w:rPr>
        <w:t>. Объектами муниципального контроля являются</w:t>
      </w:r>
      <w:r w:rsidRPr="002634FB">
        <w:rPr>
          <w:rFonts w:ascii="Times New Roman" w:hAnsi="Times New Roman"/>
          <w:b/>
          <w:bCs/>
          <w:sz w:val="16"/>
          <w:szCs w:val="16"/>
        </w:rPr>
        <w:t>:</w:t>
      </w:r>
      <w:r w:rsidRPr="002634FB">
        <w:rPr>
          <w:rFonts w:ascii="Times New Roman" w:hAnsi="Times New Roman"/>
          <w:sz w:val="16"/>
          <w:szCs w:val="16"/>
          <w:lang w:bidi="ru-RU"/>
        </w:rPr>
        <w:t xml:space="preserve"> жилые помещения муниципального жилищного фонда, а также деятельность, действия (бездействие) контролируемого лица, в рамках которых должны соблюдаться обязательные требования.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1.3. Муниципальный контроль осуществляется </w:t>
      </w:r>
      <w:r w:rsidRPr="002634FB">
        <w:rPr>
          <w:rFonts w:ascii="Times New Roman" w:hAnsi="Times New Roman"/>
          <w:iCs/>
          <w:sz w:val="16"/>
          <w:szCs w:val="16"/>
        </w:rPr>
        <w:t xml:space="preserve">администрацией </w:t>
      </w:r>
      <w:r w:rsidRPr="002634FB">
        <w:rPr>
          <w:rFonts w:ascii="Times New Roman" w:hAnsi="Times New Roman"/>
          <w:sz w:val="16"/>
          <w:szCs w:val="16"/>
        </w:rPr>
        <w:t>Пятилетского</w:t>
      </w:r>
      <w:r w:rsidRPr="002634FB">
        <w:rPr>
          <w:rFonts w:ascii="Times New Roman" w:hAnsi="Times New Roman"/>
          <w:iCs/>
          <w:sz w:val="16"/>
          <w:szCs w:val="16"/>
        </w:rPr>
        <w:t xml:space="preserve"> сельсовета Черепановского района Новосибирской области</w:t>
      </w:r>
      <w:r w:rsidRPr="002634FB">
        <w:rPr>
          <w:rFonts w:ascii="Times New Roman" w:hAnsi="Times New Roman"/>
          <w:i/>
          <w:iCs/>
          <w:sz w:val="16"/>
          <w:szCs w:val="16"/>
        </w:rPr>
        <w:t xml:space="preserve"> </w:t>
      </w:r>
      <w:r w:rsidRPr="002634FB">
        <w:rPr>
          <w:rFonts w:ascii="Times New Roman" w:hAnsi="Times New Roman"/>
          <w:sz w:val="16"/>
          <w:szCs w:val="16"/>
        </w:rPr>
        <w:t>(далее – контрольный орган).</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1.4. Должностными лицами, осуществляющими муниципальный контроль, являются должностные лица контрольного органа, перечень которых установлен приложением 1 к настоящему Положению.</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1.5. К должностным лицам, указанным в пункте 1.4 настоящего Положения, относятся: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должностное лицо, уполномоченное на принятие решений о проведении контрольных мероприятий (далее - уполномоченное должностное лицо);</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должностное лицо, в должностные обязанности которого входит осуществление полномочий по муниципальному контролю, в том числе проведение профилактических и контрольных   мероприятий (далее - инспектор).</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На должностных лиц контрольного органа распространяются права, обязанности, предусмотренные статьей 29 Федерального закона от 31.07.2020 № 248-ФЗ "О государственном контроле (надзоре) и муниципальном контроле в Российской Федерации". За неисполнение или ненадлежащее исполнение служебных обязанностей при осуществлении муниципального контроля должностные лица контрольного органа несут ответственность в соответствии с законодательством Российской Федерации.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1.6. К отношениям, связанным с осуществлением муниципального контроля, организацией и проведением профилактических мероприятий, контрольных   мероприятий применяются положения Федерального </w:t>
      </w:r>
      <w:r w:rsidRPr="002634FB">
        <w:rPr>
          <w:rStyle w:val="a4"/>
          <w:rFonts w:ascii="Times New Roman" w:hAnsi="Times New Roman"/>
          <w:sz w:val="16"/>
          <w:szCs w:val="16"/>
        </w:rPr>
        <w:t xml:space="preserve">закона </w:t>
      </w:r>
      <w:r w:rsidRPr="002634FB">
        <w:rPr>
          <w:rFonts w:ascii="Times New Roman" w:hAnsi="Times New Roman"/>
          <w:sz w:val="16"/>
          <w:szCs w:val="16"/>
        </w:rPr>
        <w:t>от 31.07.2020 №248-ФЗ "О государственном контроле (надзоре) и муниципальном контроле в Российской Федерации", а также иных нормативных правовых актов, в которых осуществляется нормативно-правовое регулирование отношений, возникающих в связи с организацией и осуществлением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1.7. Контрольный орган в рамках осуществления муниципального контроля обеспечивает учет объектов муниципального контроля. При сборе, обработке, анализе и учете сведений об объектах муниципального контроля для целей их учета контрольный орган использует информацию, представляемую ему в соответствии с нормативными правовыми актами, информацию, получаемую в рамках межведомственного взаимодействия, а также общедоступную информацию. При осуществлении учета объектов муниципального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1.8. Контрольный орган при осуществлении муниципального контроля использует типовые формы документов, утвержденные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с учетом особенностей принятия отдельных видов решений контрольного органа, предусмотренных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вправе утверждать формы документов, используемых при осуществлении муниципального контроля, не утвержденные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1.9.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способами, предусмотренными частями 4, 5, 9 статьи 21 Федерального </w:t>
      </w:r>
      <w:r w:rsidRPr="002634FB">
        <w:rPr>
          <w:rStyle w:val="a4"/>
          <w:rFonts w:ascii="Times New Roman" w:hAnsi="Times New Roman"/>
          <w:sz w:val="16"/>
          <w:szCs w:val="16"/>
        </w:rPr>
        <w:t xml:space="preserve">закона </w:t>
      </w:r>
      <w:r w:rsidRPr="002634FB">
        <w:rPr>
          <w:rFonts w:ascii="Times New Roman" w:hAnsi="Times New Roman"/>
          <w:sz w:val="16"/>
          <w:szCs w:val="16"/>
        </w:rPr>
        <w:t>от 31.07.2020 № 248-ФЗ "О государственном контроле (надзоре) и муниципальном контроле в Российской Федерации".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До 31 декабря 2025 года информирование контролируемого лица о совершаемых должностными лицами контрольного органа действиях и принимаемых решениях, направление документов и сведений контролируемому лицу может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94A21" w:rsidRPr="002634FB" w:rsidRDefault="00A94A21" w:rsidP="00F467C6">
      <w:pPr>
        <w:pStyle w:val="aff9"/>
        <w:ind w:hanging="142"/>
        <w:jc w:val="both"/>
        <w:rPr>
          <w:rFonts w:ascii="Times New Roman" w:hAnsi="Times New Roman"/>
          <w:sz w:val="16"/>
          <w:szCs w:val="16"/>
        </w:rPr>
      </w:pPr>
    </w:p>
    <w:p w:rsidR="00A94A21" w:rsidRPr="002634FB" w:rsidRDefault="00A94A2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II. Управление рисками причинения вреда (ущерба) охраняемым законом ценностям при осуществлении муниципального контроля</w:t>
      </w:r>
    </w:p>
    <w:p w:rsidR="00A94A21" w:rsidRPr="002634FB" w:rsidRDefault="00A94A21" w:rsidP="00F467C6">
      <w:pPr>
        <w:pStyle w:val="aff9"/>
        <w:ind w:hanging="142"/>
        <w:jc w:val="center"/>
        <w:rPr>
          <w:rFonts w:ascii="Times New Roman" w:hAnsi="Times New Roman"/>
          <w:b/>
          <w:bCs/>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2.1. Контрольный орган осуществляет муниципальный контроль на основе управления рисками причинения вреда (ущерба) охраняемым законом ценностям.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2.2. В целях оценки риска причинения вреда (ущерба) охраняемым законом ценностям при принятии решения и выборе вида внепланового контрольного   мероприятия применяются индикаторы риска нарушения обязательных требований, используемые при осуществлении муниципального контроля.</w:t>
      </w:r>
    </w:p>
    <w:p w:rsidR="00A94A21" w:rsidRPr="002634FB" w:rsidRDefault="00A94A21" w:rsidP="00F467C6">
      <w:pPr>
        <w:pStyle w:val="listparagraph"/>
        <w:spacing w:before="0" w:beforeAutospacing="0" w:after="0" w:afterAutospacing="0"/>
        <w:ind w:hanging="142"/>
        <w:jc w:val="both"/>
        <w:rPr>
          <w:sz w:val="16"/>
          <w:szCs w:val="16"/>
        </w:rPr>
      </w:pPr>
      <w:r w:rsidRPr="002634FB">
        <w:rPr>
          <w:sz w:val="16"/>
          <w:szCs w:val="16"/>
        </w:rPr>
        <w:t>Перечень индикаторов риска нарушения обязательных требований, проверяемых в рамках осуществления муниципального контроля, установлен приложением №2 к настоящему Положению.</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2.3. Для целей управления рисками причинения вреда (ущерба) при осуществлении муниципального контроля объекты контроля подлежат отнесению к следующим категориям риска:</w:t>
      </w:r>
    </w:p>
    <w:p w:rsidR="00A94A21" w:rsidRPr="002634FB" w:rsidRDefault="00A94A21" w:rsidP="00F467C6">
      <w:pPr>
        <w:pStyle w:val="s1"/>
        <w:shd w:val="clear" w:color="auto" w:fill="FFFFFF"/>
        <w:spacing w:before="0" w:beforeAutospacing="0" w:after="0" w:afterAutospacing="0"/>
        <w:ind w:hanging="142"/>
        <w:jc w:val="both"/>
        <w:rPr>
          <w:sz w:val="16"/>
          <w:szCs w:val="16"/>
        </w:rPr>
      </w:pPr>
      <w:r w:rsidRPr="002634FB">
        <w:rPr>
          <w:sz w:val="16"/>
          <w:szCs w:val="16"/>
        </w:rPr>
        <w:t>-  средний риск;</w:t>
      </w:r>
    </w:p>
    <w:p w:rsidR="00A94A21" w:rsidRPr="002634FB" w:rsidRDefault="00A94A21" w:rsidP="00F467C6">
      <w:pPr>
        <w:pStyle w:val="s1"/>
        <w:shd w:val="clear" w:color="auto" w:fill="FFFFFF"/>
        <w:spacing w:before="0" w:beforeAutospacing="0" w:after="0" w:afterAutospacing="0"/>
        <w:ind w:hanging="142"/>
        <w:jc w:val="both"/>
        <w:rPr>
          <w:sz w:val="16"/>
          <w:szCs w:val="16"/>
        </w:rPr>
      </w:pPr>
      <w:r w:rsidRPr="002634FB">
        <w:rPr>
          <w:sz w:val="16"/>
          <w:szCs w:val="16"/>
        </w:rPr>
        <w:t>-  умеренный риск;</w:t>
      </w:r>
    </w:p>
    <w:p w:rsidR="00A94A21" w:rsidRPr="002634FB" w:rsidRDefault="00A94A21" w:rsidP="00F467C6">
      <w:pPr>
        <w:pStyle w:val="s1"/>
        <w:shd w:val="clear" w:color="auto" w:fill="FFFFFF"/>
        <w:spacing w:before="0" w:beforeAutospacing="0" w:after="0" w:afterAutospacing="0"/>
        <w:ind w:hanging="142"/>
        <w:jc w:val="both"/>
        <w:rPr>
          <w:sz w:val="16"/>
          <w:szCs w:val="16"/>
        </w:rPr>
      </w:pPr>
      <w:r w:rsidRPr="002634FB">
        <w:rPr>
          <w:sz w:val="16"/>
          <w:szCs w:val="16"/>
        </w:rPr>
        <w:t>-  низкий риск</w:t>
      </w:r>
      <w:r w:rsidRPr="002634FB">
        <w:rPr>
          <w:bCs/>
          <w:i/>
          <w:iCs/>
          <w:sz w:val="16"/>
          <w:szCs w:val="16"/>
        </w:rPr>
        <w:t>.</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2.4. Отнесение объекта муниципального контроля к определенной категории риска осуществляется контрольным органом в соответствии с </w:t>
      </w:r>
      <w:r w:rsidRPr="002634FB">
        <w:rPr>
          <w:rFonts w:ascii="Times New Roman" w:hAnsi="Times New Roman"/>
          <w:sz w:val="16"/>
          <w:szCs w:val="16"/>
          <w:lang w:val="x-none" w:eastAsia="x-none"/>
        </w:rPr>
        <w:t>критериями</w:t>
      </w:r>
      <w:r w:rsidRPr="002634FB">
        <w:rPr>
          <w:rFonts w:ascii="Times New Roman" w:hAnsi="Times New Roman"/>
          <w:sz w:val="16"/>
          <w:szCs w:val="16"/>
        </w:rPr>
        <w:t>, установленными согласно приложению №2 к настоящему Положению.</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в течение пяти рабочих дней со дня поступления сведений о соответствии объекта муниципального контроля критериям риска иной категории риска либо об изменении критериев риска должен принять решение об изменении категории риска указанного объекта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Контролируемое лицо, в том числе с использованием единого портала государственных и муниципальных услуг, вправе подать в контрольный орган заявление об изменении категории риска осуществляемой им деятельности либо категории риска принадлежащих ему (используемых им) иных объектов муниципального контроля в случае их соответствия критериям риска для отнесения к иной категории риска, предусмотренной в пункте 2.3 настоящего Положения. Указанное заявление, подаваемое с использованием единого портала государственных и муниципальных услуг подписывается способами, указанными в пункте 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и рассматривается в течении 10 рабочих дней со дня его регистрации.</w:t>
      </w:r>
    </w:p>
    <w:p w:rsidR="00507CE5"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2.5. Решение об отнесении объектов муниципального контроля к категориям риска принимается путем подписания уполномоченным должностным лицом данных об объекте контроля с указанием сведений о контролируемом лице, описания объекта муниципального контроля и присвоенной категории риска в перечне объектов муниципального контроля, который ведется в едином реестре видов федерального государственного контроля (надзора), регионального</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 государственного контроля (надзора), муниципального контроля. Принятие решения об отнесении объектов муниципального контроля к категории низкого риска не требуется.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Сведения, содержащиеся в перечне объектов муниципального контроля, размещаются на официальном сайте контрольного органа в информационно-телекоммуникационной сети "Интернет" (далее - официальный сайт).</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2.6. В зависимости от присвоенной категории риска периодичность проведения плановых контрольных мероприятий, обязательных профилактических визитов составляет:</w:t>
      </w:r>
    </w:p>
    <w:p w:rsidR="00A94A21" w:rsidRPr="002634FB" w:rsidRDefault="00A94A21" w:rsidP="00F467C6">
      <w:pPr>
        <w:pStyle w:val="aff9"/>
        <w:ind w:hanging="142"/>
        <w:jc w:val="both"/>
        <w:rPr>
          <w:rFonts w:ascii="Times New Roman" w:hAnsi="Times New Roman"/>
          <w:bCs/>
          <w:sz w:val="16"/>
          <w:szCs w:val="16"/>
        </w:rPr>
      </w:pPr>
      <w:r w:rsidRPr="002634FB">
        <w:rPr>
          <w:rFonts w:ascii="Times New Roman" w:hAnsi="Times New Roman"/>
          <w:iCs/>
          <w:sz w:val="16"/>
          <w:szCs w:val="16"/>
        </w:rPr>
        <w:t>для категории среднего, умеренного – с периодичностью, определяемой в соответствии с пунктом 3 части 2 статьи 25 Федерального закона от 31.07.2020 № 248-ФЗ "О государственном контроле (надзоре) и муниципальном контроле в Российской Федерации"</w:t>
      </w:r>
      <w:r w:rsidRPr="002634FB">
        <w:rPr>
          <w:rFonts w:ascii="Times New Roman" w:hAnsi="Times New Roman"/>
          <w:bCs/>
          <w:sz w:val="16"/>
          <w:szCs w:val="16"/>
        </w:rPr>
        <w:t>;</w:t>
      </w:r>
    </w:p>
    <w:p w:rsidR="00A94A21" w:rsidRPr="002634FB" w:rsidRDefault="00A94A21" w:rsidP="00F467C6">
      <w:pPr>
        <w:pStyle w:val="aff9"/>
        <w:ind w:hanging="142"/>
        <w:jc w:val="both"/>
        <w:rPr>
          <w:rFonts w:ascii="Times New Roman" w:hAnsi="Times New Roman"/>
          <w:bCs/>
          <w:sz w:val="16"/>
          <w:szCs w:val="16"/>
        </w:rPr>
      </w:pPr>
      <w:r w:rsidRPr="002634FB">
        <w:rPr>
          <w:rFonts w:ascii="Times New Roman" w:hAnsi="Times New Roman"/>
          <w:bCs/>
          <w:sz w:val="16"/>
          <w:szCs w:val="16"/>
        </w:rPr>
        <w:t>для категории низкого риска – обязательный профилактический визит не проводится;</w:t>
      </w:r>
    </w:p>
    <w:p w:rsidR="00A94A21" w:rsidRPr="002634FB" w:rsidRDefault="00A94A21" w:rsidP="00F467C6">
      <w:pPr>
        <w:pStyle w:val="aff9"/>
        <w:ind w:hanging="142"/>
        <w:jc w:val="both"/>
        <w:rPr>
          <w:rFonts w:ascii="Times New Roman" w:hAnsi="Times New Roman"/>
          <w:bCs/>
          <w:sz w:val="16"/>
          <w:szCs w:val="16"/>
        </w:rPr>
      </w:pPr>
      <w:r w:rsidRPr="002634FB">
        <w:rPr>
          <w:rFonts w:ascii="Times New Roman" w:hAnsi="Times New Roman"/>
          <w:iCs/>
          <w:sz w:val="16"/>
          <w:szCs w:val="16"/>
        </w:rPr>
        <w:t>Плановые контрольные мероприятия в рамках муниципального контроля не проводятся.</w:t>
      </w:r>
    </w:p>
    <w:p w:rsidR="00A94A21" w:rsidRPr="002634FB" w:rsidRDefault="00A94A21" w:rsidP="00F467C6">
      <w:pPr>
        <w:pStyle w:val="aff9"/>
        <w:ind w:hanging="142"/>
        <w:jc w:val="both"/>
        <w:rPr>
          <w:rFonts w:ascii="Times New Roman" w:hAnsi="Times New Roman"/>
          <w:bCs/>
          <w:i/>
          <w:sz w:val="16"/>
          <w:szCs w:val="16"/>
        </w:rPr>
      </w:pPr>
    </w:p>
    <w:p w:rsidR="00A94A21" w:rsidRPr="002634FB" w:rsidRDefault="00A94A21" w:rsidP="00F467C6">
      <w:pPr>
        <w:pStyle w:val="aff9"/>
        <w:ind w:hanging="142"/>
        <w:jc w:val="both"/>
        <w:rPr>
          <w:rFonts w:ascii="Times New Roman" w:hAnsi="Times New Roman"/>
          <w:b/>
          <w:sz w:val="16"/>
          <w:szCs w:val="16"/>
        </w:rPr>
      </w:pPr>
    </w:p>
    <w:p w:rsidR="00A94A21" w:rsidRPr="002634FB" w:rsidRDefault="00A94A21" w:rsidP="00F467C6">
      <w:pPr>
        <w:pStyle w:val="aff9"/>
        <w:ind w:hanging="142"/>
        <w:jc w:val="center"/>
        <w:rPr>
          <w:rFonts w:ascii="Times New Roman" w:hAnsi="Times New Roman"/>
          <w:b/>
          <w:sz w:val="16"/>
          <w:szCs w:val="16"/>
        </w:rPr>
      </w:pPr>
      <w:r w:rsidRPr="002634FB">
        <w:rPr>
          <w:rFonts w:ascii="Times New Roman" w:hAnsi="Times New Roman"/>
          <w:b/>
          <w:sz w:val="16"/>
          <w:szCs w:val="16"/>
        </w:rPr>
        <w:t xml:space="preserve">III. Профилактика рисков причинения вреда (ущерба) охраняемым </w:t>
      </w:r>
    </w:p>
    <w:p w:rsidR="00A94A21" w:rsidRPr="002634FB" w:rsidRDefault="00A94A2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законом ценностям</w:t>
      </w:r>
    </w:p>
    <w:p w:rsidR="00A94A21" w:rsidRPr="002634FB" w:rsidRDefault="00A94A21" w:rsidP="00F467C6">
      <w:pPr>
        <w:pStyle w:val="aff9"/>
        <w:ind w:hanging="142"/>
        <w:jc w:val="center"/>
        <w:rPr>
          <w:rFonts w:ascii="Times New Roman" w:hAnsi="Times New Roman"/>
          <w:b/>
          <w:bCs/>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3.1. Контрольный орган осуществляет муниципальный контроль, в том числе посредством проведения профилактических мероприятий.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3.3. При осуществлении муниципального контроля проведение профилактических мероприятий, направленных на снижение риска причинения вреда (ущерба) охраняемым законом ценностям, является приоритетным по отношению к проведению контрольных мероприятий.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в порядке, предусмотренном постановлением Правительства Российской Федерации от 25.06.2021 № 990 "Об утверждении Правил разработки, утверждения и актуализации контрольными (надзорными) органами программы профилактики рисков причинения вреда (ущерба) охраняемым законом ценностям", также могут проводиться профилактические мероприятия, не предусмотренные программой профилактики рисков причинения вреда охраняемым законом ценностям.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 случае если при проведении профилактических мероприятий установлено, что объекты муниципального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для принятия решения о проведении контрольных мероприятий, либо принимает иные меры, предусмотренные Федеральным законом от 31.07.2020 № 248-ФЗ "О государственном контроле (надзоре) и муниципальном контроле в Российской Федерации".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3.5. При осуществлении контрольным органом муниципального контроля могут проводиться следующие виды профилактических мероприятий: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информирование;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объявление предостережений о недопустимости нарушения обязательных требований (далее - предостережение);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 консультирование;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4) профилактический визит.</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3.6. Информирование осуществляется контрольным органом по вопросам соблюдения обязательных требований посредством размещения соответствующих сведений на официальном сайте контрольного органа в специальном разделе, посвященном муниципальному контролю, в средствах массовой информации,</w:t>
      </w:r>
      <w:r w:rsidRPr="002634FB">
        <w:rPr>
          <w:rFonts w:ascii="Times New Roman" w:hAnsi="Times New Roman"/>
          <w:sz w:val="16"/>
          <w:szCs w:val="16"/>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размещает и поддерживает в актуальном состоянии на своем официальном сайте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 относящиеся к осуществляемому виду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3.7. Предостережение объявляются контролируемому лицу в случае наличия у контрольного органа сведений о готовящихся нарушениях обязательных требований </w:t>
      </w:r>
      <w:r w:rsidRPr="002634FB">
        <w:rPr>
          <w:rFonts w:ascii="Times New Roman" w:hAnsi="Times New Roman"/>
          <w:sz w:val="16"/>
          <w:szCs w:val="16"/>
          <w:shd w:val="clear" w:color="auto" w:fill="FFFFFF"/>
        </w:rPr>
        <w:t>или признаках нарушений обязательных требований </w:t>
      </w:r>
      <w:r w:rsidRPr="002634FB">
        <w:rPr>
          <w:rFonts w:ascii="Times New Roman" w:hAnsi="Times New Roman"/>
          <w:sz w:val="16"/>
          <w:szCs w:val="16"/>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Предостережения объявляются уполномоченным должностным лицом или инспектором в течении 30 дней со дня получения сведений, указанных в абзаце первом настоящего пункта настоящего Положения, в порядке, предусмотренном пунктом 11(13)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3.8. Контролируемое лицо вправе в течение 60 календарных дней со дня получения предостережения подать в контрольный орган возражение на объявленное предостережение (далее - возражение).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 возражении указываются: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фамилия, имя и отчество (последнее - при наличии), сведения о месте жительства контролируемого лица - физического лица, индивидуального предпринимателя либо наименование, сведения о месте нахождения контролируемого лица - юридического лица;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идентификационный номер налогоплательщика - контролируемого лица;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 дата и номер предостережения;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4) доводы, на основании которых контролируемое лицо не согласно с предостережением (с приложением подтверждающих указанные доводы сведений и (или) документов или их заверенных надлежащим образом копий);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 документ, удостоверяющий полномочия представителя (если возражение подается представителем контролируемого лица);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6) способ получения ответа, контактный номер телефона, адрес электронной почты.</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Возражение направляется контролируемым лицом в бумажном виде почтовым отправлением в контрольный орган по официальному адресу либо в виде электронного документа, подписанного в соответствии с частью 6 статьи 21 Федерального закона от 31.07.2020 № 248-ФЗ "О государственном контроле (надзоре) и муниципальном контроле в Российской Федерации", на указанный в предостережении адрес электронной почты контрольного органа, либо с использованием единого портала государственных и муниципальных услуг, либо иными указанными в предостережении способами.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3.9. Контрольный орган возвращает контролируемому лицу поданное возражение без рассмотрения в течение трех рабочих дней со дня его регистрации по следующим основаниям: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возражение поступило по истечении срока, указанного в пункте 3.8 настоящего Положения;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возражение не поддается прочтению;</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 обработка возражения невозможна в связи с повреждением бумажного носителя или электронного файла возражения и (или) прилагаемых к нему документов;</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4) возражение не подписано, в нем отсутствуют или невозможно достоверно определить сведения, указанные в пункте 3.8 настоящего Положения;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 к возражению не приложены:</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а) документы, подтверждающие доводы возражения;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б) документ, удостоверяющий полномочия представителя (если возражение подается представителем контролируемого лица).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Решение контрольного органа о возвращении поданного возражения без рассмотрения принимается уполномоченным должностным лицом.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3.10. При отсутствии оснований, указанных в пункте 3.9 настоящего Положения, возражение рассматривается контрольным органом в течение 30 календарных дней со дня регистрации возражения в контрольном органе.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По результатам рассмотрения возражения контрольный орган принимает одно из следующих решений: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об отмене объявленного предостережения;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о внесении изменений в объявленное предостережение в пользу контролируемого лица;</w:t>
      </w:r>
    </w:p>
    <w:p w:rsidR="00A94A21"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 об отказе в удовлетворении возражения.</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Указанные в настоящем пункте решения контрольного органа принимаются уполномоченным должностным лицом.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Информация о принятых решениях, указанных в пункте 3.9 и в настоящем пункте, направляется контролируемому лицу не позднее рабочего дня, следующего за днем принятия решения, способом, в соответствии с которым было подано возражение, либо если в возражении был указан иной способ информирования о принятом решении, - способом, указанным в возражении.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3.11. Консультирование контролируемых лиц осуществляется инспектором по телефону, посредством видео-конференц-связи, на личном приеме либо в ходе проведения профилактических мероприятий, контрольных мероприятий.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осуществляется в устной или письменной форме по следующим вопросам: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организация и осуществление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порядок осуществления контрольных и профилактических мероприятий, установленных настоящим Положением;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 порядок обжалования решений контрольного органа, действий (бездействия) его должностных лиц;</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по телефону, посредством видео-конференц-связи осуществляется в соответствии с графиком, в котором указываются: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дни недели, время проведения консультирования;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номер телефона и (или) указание на специальный сервис видео-конференц-связи;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фамилия, имя, отчество (при наличии) инспектора, проводящего консультирование.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на личном приеме проводится в соответствии с графиком, в котором указываются: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дни недели, время проведения консультирования;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место проведения консультирования;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фамилия, имя, отчество (при наличии) инспектора, проводящего консультирование.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Графики консультирования доводятся до сведения заинтересованных лиц посредством размещения на официальном сайте контрольного органа.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Время консультирования по телефону, посредством видео-конференц-связи, на личном приеме не может превышать 15 минут.</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в письменной форме осуществляется инспектором в следующих случаях:</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контролируемым лицом представлен письменный запрос о представлении письменного ответа по вопросам консультирования;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за время консультирования предоставить в устной форме ответ на поставленные вопросы невозможно;</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 ответ на поставленные вопросы требует дополнительного запроса сведений.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 случае поступления в контрольный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контрольного органа письменного разъяснения, подписанного уполномоченным должностным лицом.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При осуществлении консультирования инспектор обязан соблюдать конфиденциальность информации, доступ к которой ограничен в соответствии с законодательством Российской Федерации. 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контрольного органа, иных участников контрольного   мероприятия, а также результаты проведенных в рамках контрольного   мероприятия экспертизы, испытаний. Информация, ставшая известной инспектору в ходе консультирования, не может использоваться контрольным органом в целях оценки контролируемого лица по вопросам соблюдения обязательных требований.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обеспечивает учет проведенных консультирований, том числе посредством ведения журнала учета консультирований.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3.12.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муниципального контроля, а инспектор осуществляет ознакомление с объектом муниципального контроля и проводит оценку уровня соблюдения контролируемым лицом обязательных требований.</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Обязательный профилактический визит проводится в порядке, предусмотренном статьей 52.1 Федерального закона от 31.07.2020 № 248-ФЗ "О государственном контроле (надзоре) и муниципальном контроле в Российской Федерации". 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 </w:t>
      </w:r>
      <w:r w:rsidRPr="002634FB">
        <w:rPr>
          <w:rFonts w:ascii="Times New Roman" w:eastAsia="Times New Roman" w:hAnsi="Times New Roman"/>
          <w:sz w:val="16"/>
          <w:szCs w:val="16"/>
        </w:rPr>
        <w:t>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Решения контрольного органа о проведении обязательного профилактического визита, профилактического визита по инициативе контролируемого лица, об отказе в проведении профилактического визита по инициативе контролируемого лица принимаются уполномоченным должностным лицом с учетом требований, установленных пунктом 11(12)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94A21" w:rsidRPr="002634FB" w:rsidRDefault="00A94A21" w:rsidP="00F467C6">
      <w:pPr>
        <w:pStyle w:val="aff9"/>
        <w:ind w:hanging="142"/>
        <w:jc w:val="both"/>
        <w:rPr>
          <w:rFonts w:ascii="Times New Roman" w:hAnsi="Times New Roman"/>
          <w:sz w:val="16"/>
          <w:szCs w:val="16"/>
        </w:rPr>
      </w:pPr>
    </w:p>
    <w:p w:rsidR="00A94A21" w:rsidRPr="002634FB" w:rsidRDefault="00A94A2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IV. Осуществление контрольных мероприятий и контрольных действий в рамках муниципального контроля</w:t>
      </w:r>
    </w:p>
    <w:p w:rsidR="00A94A21" w:rsidRPr="002634FB" w:rsidRDefault="00A94A21" w:rsidP="00F467C6">
      <w:pPr>
        <w:pStyle w:val="aff9"/>
        <w:ind w:hanging="142"/>
        <w:jc w:val="center"/>
        <w:rPr>
          <w:rFonts w:ascii="Times New Roman" w:hAnsi="Times New Roman"/>
          <w:b/>
          <w:bCs/>
          <w:sz w:val="16"/>
          <w:szCs w:val="16"/>
        </w:rPr>
      </w:pPr>
    </w:p>
    <w:p w:rsidR="00A94A21" w:rsidRPr="002634FB" w:rsidRDefault="00A94A21" w:rsidP="00F467C6">
      <w:pPr>
        <w:ind w:hanging="142"/>
        <w:jc w:val="both"/>
        <w:rPr>
          <w:rFonts w:ascii="Times New Roman" w:hAnsi="Times New Roman"/>
          <w:sz w:val="16"/>
          <w:szCs w:val="16"/>
        </w:rPr>
      </w:pPr>
      <w:r w:rsidRPr="002634FB">
        <w:rPr>
          <w:rFonts w:ascii="Times New Roman" w:hAnsi="Times New Roman"/>
          <w:sz w:val="16"/>
          <w:szCs w:val="16"/>
        </w:rPr>
        <w:t>4.1. При осуществлении муниципального контроля контрольным органом проводятся следующие контрольные мероприятия:</w:t>
      </w:r>
    </w:p>
    <w:p w:rsidR="00A94A21" w:rsidRPr="002634FB" w:rsidRDefault="00A94A21" w:rsidP="00F467C6">
      <w:pPr>
        <w:ind w:hanging="142"/>
        <w:jc w:val="both"/>
        <w:rPr>
          <w:rFonts w:ascii="Times New Roman" w:hAnsi="Times New Roman"/>
          <w:sz w:val="16"/>
          <w:szCs w:val="16"/>
        </w:rPr>
      </w:pPr>
      <w:r w:rsidRPr="002634FB">
        <w:rPr>
          <w:rFonts w:ascii="Times New Roman" w:hAnsi="Times New Roman"/>
          <w:sz w:val="16"/>
          <w:szCs w:val="16"/>
        </w:rPr>
        <w:t>1) со взаимодействием с контролируемыми лицами: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документарная проверка (посредством получения письменных объяснений, истребования документов, экспертизы);</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без взаимодействия с контролируемыми лицами: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наблюдение за соблюдением обязательных требований (посредством сбора и анализа данных об объектах муниципального контроля, в том числе данных, которые поступают в ходе межведомственного информационного взаимодействия, </w:t>
      </w:r>
      <w:r w:rsidRPr="002634FB">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2634FB">
        <w:rPr>
          <w:rFonts w:ascii="Times New Roman" w:hAnsi="Times New Roman"/>
          <w:sz w:val="16"/>
          <w:szCs w:val="16"/>
        </w:rPr>
        <w:t>);</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выездное обследование (посредством осмотра, инструментального обследования, испытания, экспертизы).</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Взаимодействием с контролируемыми лицами являются встречи, телефонные и иные переговоры (непосредственное взаимодействие) между инспектором и контролируемым лицом или его представителем, запрос документов, иных материалов, 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w:t>
      </w:r>
    </w:p>
    <w:p w:rsidR="00A94A21" w:rsidRPr="002634FB" w:rsidRDefault="00A94A21" w:rsidP="00F467C6">
      <w:pPr>
        <w:ind w:hanging="142"/>
        <w:jc w:val="both"/>
        <w:rPr>
          <w:rFonts w:ascii="Times New Roman" w:hAnsi="Times New Roman"/>
          <w:sz w:val="16"/>
          <w:szCs w:val="16"/>
        </w:rPr>
      </w:pPr>
      <w:r w:rsidRPr="002634FB">
        <w:rPr>
          <w:rFonts w:ascii="Times New Roman" w:hAnsi="Times New Roman"/>
          <w:sz w:val="16"/>
          <w:szCs w:val="16"/>
        </w:rPr>
        <w:t>Инспекционный визит, рейдовый осмотр, выездная проверка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A94A21" w:rsidRPr="002634FB" w:rsidRDefault="00A94A21" w:rsidP="00F467C6">
      <w:pPr>
        <w:pStyle w:val="aff9"/>
        <w:ind w:hanging="142"/>
        <w:jc w:val="both"/>
        <w:rPr>
          <w:rFonts w:ascii="Times New Roman" w:hAnsi="Times New Roman"/>
          <w:sz w:val="16"/>
          <w:szCs w:val="16"/>
          <w:lang w:eastAsia="zh-CN"/>
        </w:rPr>
      </w:pPr>
      <w:r w:rsidRPr="002634FB">
        <w:rPr>
          <w:rFonts w:ascii="Times New Roman" w:hAnsi="Times New Roman"/>
          <w:sz w:val="16"/>
          <w:szCs w:val="16"/>
        </w:rPr>
        <w:t>4.2. Контрольные мероприятия, указанные в подпунктах 1 – 2 пункта 4.1 настоящего Положения, проводятся в форме внеплановых контрольных мероприятий.</w:t>
      </w:r>
    </w:p>
    <w:p w:rsidR="00A94A21"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Внеплановые контрольные мероприятия проводятся при наличии оснований, предусмотренных частью 1 статьи 66 Федерального закона от 31.07.2020 № 248-ФЗ "О государственном контроле (надзоре) и муниципальном контроле в Российской Федерации".</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4.3. Контрольные мероприятия, указанные в подпунктах 1 – 2 пункта 4.1 настоящего Положения, проводятся на основании решения контрольного органа о проведении контрольного мероприятия, принимаемого уполномоченным должностным лицом в соответствии с требованиями, установленными статьей 64 Федерального закона от 31.07.2020 № 248-ФЗ "О государственном контроле (надзоре) и муниципальном контроле в Российской Федерации", пунктом 11(12)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При выявлении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решение контрольного органа о проведение контрольного мероприятия по указанным обстоятельствам принимается на основании мотивированного представления инспектора.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Информация о контрольных   мероприятиях размещается в Едином реестре контрольных (надзорных) мероприятий в соответствии с требованиями, установленными постановлением Правительства Российской Федерации 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4.4. Контрольные мероприятия в рамках муниципального контроля проводятся в порядке и сроки, установленные Федеральным </w:t>
      </w:r>
      <w:r w:rsidRPr="002634FB">
        <w:rPr>
          <w:rFonts w:ascii="Times New Roman" w:hAnsi="Times New Roman"/>
          <w:sz w:val="16"/>
          <w:szCs w:val="16"/>
          <w:lang w:val="x-none" w:eastAsia="x-none"/>
        </w:rPr>
        <w:t>законом</w:t>
      </w:r>
      <w:r w:rsidRPr="002634FB">
        <w:rPr>
          <w:rFonts w:ascii="Times New Roman" w:hAnsi="Times New Roman"/>
          <w:sz w:val="16"/>
          <w:szCs w:val="16"/>
        </w:rPr>
        <w:t xml:space="preserve"> от 31.07.2020 № 248-ФЗ "О государственном контроле (надзоре) и муниципальном контроле в Российской Федерации".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Проведение выездных проверок осуществляется с использованием форм проверочных листов, разрабатываемых и утверждаемых контрольным органом в соответствии с требованиями, установленными постановлением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4.5. </w:t>
      </w:r>
      <w:r w:rsidRPr="002634FB">
        <w:rPr>
          <w:rFonts w:ascii="Times New Roman" w:hAnsi="Times New Roman"/>
          <w:sz w:val="16"/>
          <w:szCs w:val="16"/>
          <w:shd w:val="clear" w:color="auto" w:fill="FFFFFF"/>
        </w:rPr>
        <w:t>Контролируемое лицо, являющиеся индивидуальным предпринимателем или гражданином, вправе до начала проведения контрольных мероприятий представить в контрольный орган в письменном виде информацию о невозможности присутствия при проведении контрольного мероприятия при соблюдению одновременно следующих условий:</w:t>
      </w:r>
    </w:p>
    <w:p w:rsidR="00A94A21" w:rsidRPr="002634FB" w:rsidRDefault="00A94A21" w:rsidP="00F467C6">
      <w:pPr>
        <w:pStyle w:val="aff9"/>
        <w:ind w:hanging="142"/>
        <w:jc w:val="both"/>
        <w:rPr>
          <w:rFonts w:ascii="Times New Roman" w:hAnsi="Times New Roman"/>
          <w:sz w:val="16"/>
          <w:szCs w:val="16"/>
          <w:shd w:val="clear" w:color="auto" w:fill="FFFFFF"/>
        </w:rPr>
      </w:pPr>
      <w:r w:rsidRPr="002634FB">
        <w:rPr>
          <w:rFonts w:ascii="Times New Roman" w:hAnsi="Times New Roman"/>
          <w:sz w:val="16"/>
          <w:szCs w:val="16"/>
        </w:rPr>
        <w:t>1) </w:t>
      </w:r>
      <w:r w:rsidRPr="002634FB">
        <w:rPr>
          <w:rFonts w:ascii="Times New Roman" w:hAnsi="Times New Roman"/>
          <w:sz w:val="16"/>
          <w:szCs w:val="16"/>
          <w:shd w:val="clear" w:color="auto" w:fill="FFFFFF"/>
        </w:rPr>
        <w:t xml:space="preserve">контрольное мероприятие не может быть проведено без присутствия контролируемого лица либо его представителя;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shd w:val="clear" w:color="auto" w:fill="FFFFFF"/>
        </w:rPr>
        <w:t xml:space="preserve">2) отсутствие признаков </w:t>
      </w:r>
      <w:r w:rsidRPr="002634FB">
        <w:rPr>
          <w:rFonts w:ascii="Times New Roman" w:hAnsi="Times New Roman"/>
          <w:sz w:val="16"/>
          <w:szCs w:val="16"/>
        </w:rPr>
        <w:t>явной непосредственной угрозы причинения или фактического причинения вреда (ущерба) охраняемым законом ценностям;</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3) имеются уважительные причины для отсутствия контролируемого лица (болезнь</w:t>
      </w:r>
      <w:r w:rsidRPr="002634FB">
        <w:rPr>
          <w:rFonts w:ascii="Times New Roman" w:hAnsi="Times New Roman"/>
          <w:sz w:val="16"/>
          <w:szCs w:val="16"/>
          <w:shd w:val="clear" w:color="auto" w:fill="FFFFFF"/>
        </w:rPr>
        <w:t xml:space="preserve"> контролируемого лица</w:t>
      </w:r>
      <w:r w:rsidRPr="002634FB">
        <w:rPr>
          <w:rFonts w:ascii="Times New Roman" w:hAnsi="Times New Roman"/>
          <w:sz w:val="16"/>
          <w:szCs w:val="16"/>
        </w:rPr>
        <w:t>, его командировка и т.п.) при проведении</w:t>
      </w:r>
      <w:r w:rsidRPr="002634FB">
        <w:rPr>
          <w:rFonts w:ascii="Times New Roman" w:hAnsi="Times New Roman"/>
          <w:sz w:val="16"/>
          <w:szCs w:val="16"/>
          <w:shd w:val="clear" w:color="auto" w:fill="FFFFFF"/>
        </w:rPr>
        <w:t xml:space="preserve"> контрольного мероприятия и контролируемое лицо представила документы, подтверждающие указанные обстоятельства</w:t>
      </w:r>
      <w:r w:rsidRPr="002634FB">
        <w:rPr>
          <w:rFonts w:ascii="Times New Roman" w:hAnsi="Times New Roman"/>
          <w:sz w:val="16"/>
          <w:szCs w:val="16"/>
        </w:rPr>
        <w:t>.</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shd w:val="clear" w:color="auto" w:fill="FFFFFF"/>
        </w:rPr>
        <w:t>В указанном случае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контролируемого лица (но не более чем на 20 рабочих дней)</w:t>
      </w:r>
      <w:r w:rsidRPr="002634FB">
        <w:rPr>
          <w:rFonts w:ascii="Times New Roman" w:hAnsi="Times New Roman"/>
          <w:sz w:val="16"/>
          <w:szCs w:val="16"/>
        </w:rPr>
        <w:t xml:space="preserve">.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4.6. Контрольный орган при организации и осуществлении муниципального контроля получает на безвозмездной основе документы и (или) сведения в соответствии с перечнем, утвержденным </w:t>
      </w:r>
      <w:r w:rsidRPr="002634FB">
        <w:rPr>
          <w:rFonts w:ascii="Times New Roman" w:hAnsi="Times New Roman"/>
          <w:sz w:val="16"/>
          <w:szCs w:val="16"/>
          <w:shd w:val="clear" w:color="auto" w:fill="FFFFFF"/>
        </w:rPr>
        <w:t xml:space="preserve">распоряжением Правительства Российской Федерации от 19.04.2016 №724-р, </w:t>
      </w:r>
      <w:r w:rsidRPr="002634FB">
        <w:rPr>
          <w:rFonts w:ascii="Times New Roman" w:hAnsi="Times New Roman"/>
          <w:sz w:val="16"/>
          <w:szCs w:val="16"/>
        </w:rPr>
        <w:t>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в порядке, предусмотренном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4.7. В целях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в том числе с использованием мобильного приложения "Инспектор".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Решение о необходимости использования технических средств фиксации доказательств в рамках проведения контрольных мероприятий принимает инспектор. В обязательном порядке технические средства фиксации доказательств используются при проведении осмотра в случае отсутствия контролируемого лица или его представителя (фотосъемка или видеозапись), а также при проведении инструментального обследования в рамках выездного обследования (видеозапись).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Информация о проведении фотосъемки, аудио- и видеозаписи и использованных для этих целей технических средствах отражается в акте контрольного мероприятия, в протоколе контрольного действия, проводимого в рамках контрольного мероприятия.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4.8. По окончании проведения контрольного мероприятия составляется акт контрольного мероприятия в порядке, предусмотренном статьей 87 Федерального закона от 31.07.2020 № 248-ФЗ "О государственном контроле (надзоре) и муниципальном контроле в Российской Федерации". Акт контрольного мероприятия, не предусматривающего взаимодействие с контролируемым лицом, составляется при выявлении нарушений обязательных требований.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Ознакомление контролируемого лица с актом контрольного мероприятия осуществляется в порядке, предусмотренном статьей 88 Федерального закона от 31.07.2020 № 248-ФЗ "О государственном контроле (надзоре) и муниципальном контроле в Российской Федерации".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4.9. По результатам проведения контрольных мероприятий контрольных орган совершает действия, принимает решения, предусмотренные статьей 90 Федерального закона от 31.07.2020 № 248-ФЗ "О государственном контроле (надзоре) и муниципальном контроле в Российской Федерации", федеральным законом о виде муниципального контроля.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Выдача предписаний об устранении выявленных нарушений обязательных требований по итогам проведения контрольных мероприятий допускается в случаях, предусмотренных Федеральным законом от 31.07.2020 № 248-ФЗ "О государственном контроле (надзоре) и муниципальном контроле в Российской Федерации" 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Предписание об устранении выявленных нарушений обязательных требований выдается в порядке, установленном статьей 90.1 Федерального закона от 31.07.2020 № 248-ФЗ "О государственном контроле (надзоре) и муниципальном контроле в Российской Федерации".</w:t>
      </w:r>
    </w:p>
    <w:p w:rsidR="00A94A21" w:rsidRPr="002634FB" w:rsidRDefault="00A94A21" w:rsidP="00F467C6">
      <w:pPr>
        <w:pStyle w:val="aff9"/>
        <w:ind w:hanging="142"/>
        <w:jc w:val="both"/>
        <w:rPr>
          <w:rFonts w:ascii="Times New Roman" w:hAnsi="Times New Roman"/>
          <w:sz w:val="16"/>
          <w:szCs w:val="16"/>
        </w:rPr>
      </w:pPr>
    </w:p>
    <w:p w:rsidR="00A94A21" w:rsidRPr="002634FB" w:rsidRDefault="00A94A2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V. Обжалование решений контрольного органа, действий (бездействия) его должностных лиц</w:t>
      </w:r>
    </w:p>
    <w:p w:rsidR="00A94A21" w:rsidRPr="002634FB" w:rsidRDefault="00A94A21" w:rsidP="00F467C6">
      <w:pPr>
        <w:pStyle w:val="aff9"/>
        <w:ind w:hanging="142"/>
        <w:jc w:val="center"/>
        <w:rPr>
          <w:rFonts w:ascii="Times New Roman" w:hAnsi="Times New Roman"/>
          <w:b/>
          <w:bCs/>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5.1. Принятые решения контрольного органа, совершенные его должностными лицами действия (бездействие) в рамках муниципального контроля могут быть обжалованы в досудебном и (или) в судебном порядке.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5.2. Судебное обжалование решений контрольного органа, действий (бездействия) его должностных лиц возможно только после их досудебного обжалования в контрольном органе, за исключением случаев обжалования в суд решений, действий (бездействия) гражданами, не осуществляющими предпринимательской деятельности.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5.3. Правом на досудебное обжалование решений контрольного органа, действий (бездействия) его должностных лиц обладает контролируемое лицо, в отношении которого приняты решения и (или) совершены действия (бездействие), указанные в части 4 статьи 40 Федерального закона от 31.07.2020 № 248-ФЗ "О государственном контроле (надзоре) и муниципальном контроле в Российской Федерации".</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5.4. Жалоба подается в контрольный орган с использованием единого портала государственных и муниципальных услуг и подписывается способами, указанными в пункте 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Поданная жалоба рассматривается</w:t>
      </w:r>
      <w:r w:rsidRPr="002634FB">
        <w:rPr>
          <w:rFonts w:ascii="Times New Roman" w:hAnsi="Times New Roman"/>
          <w:i/>
          <w:iCs/>
          <w:sz w:val="16"/>
          <w:szCs w:val="16"/>
        </w:rPr>
        <w:t xml:space="preserve"> </w:t>
      </w:r>
      <w:r w:rsidRPr="002634FB">
        <w:rPr>
          <w:rFonts w:ascii="Times New Roman" w:hAnsi="Times New Roman"/>
          <w:iCs/>
          <w:sz w:val="16"/>
          <w:szCs w:val="16"/>
        </w:rPr>
        <w:t>главой муниципального образования</w:t>
      </w:r>
      <w:r w:rsidRPr="002634FB">
        <w:rPr>
          <w:rFonts w:ascii="Times New Roman" w:hAnsi="Times New Roman"/>
          <w:sz w:val="16"/>
          <w:szCs w:val="16"/>
        </w:rPr>
        <w:t xml:space="preserve"> в порядке, предусмотренном статьями 40 - 43 Федерального закона от 31.07.2020 № 248-ФЗ "О государственном контроле (надзоре) и муниципальном контроле в Российской Федерации".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Жалоба подлежит рассмотрению в течении 15 рабочих дней со дня ее регистрации в подсистеме досудебного обжалования государственной информационной системы "Типовое облачное решение по автоматизации контрольной (надзорной) деятельности" (далее - подсистема досудебного обжалования). Жалоба на решение об отнесении объектов контроля к соответствующей категории риска рассматривается в срок не более 5 рабочих дней со дня ее регистрации в подсистеме досудебного обжалования.</w:t>
      </w:r>
    </w:p>
    <w:p w:rsidR="00A94A21"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5.5. Жалоба, содержащая сведения и документы, составляющие государственную или иную охраняемую законом тайну, подается и рассматривается с учетом следующих особенностей:</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жалоба подается в контрольный орган на бумажном носителе без использования единого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жалоба подписывается контролируемым лицом или его представителем, уполномоченным на подачу жалобы;</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 жалоба регистрируется в контрольном органе в день ее поступления и рассматривается в сроки, указанные в пункте 5.4 настоящего Положения, без использования подсистемы досудебного обжалования;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4) решение контрольного орган по итогам рассмотрения жалобы оформляется на бумажном носителе и вручается (направляется) контролируемому лицу или его представителю не позднее одного рабочего дня со дня его принятия способом, указанным в жалобе, с учетом требований законодательства Российской Федерации о государственной и иной охраняемой законом тайне.</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5.6. В целях организации рассмотрения жалоб контролируемых лиц в подсистеме досудебного обжалования контрольный орган:</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1) определяет правовым актом должностное лицо, ответственное за координацию работы по рассмотрению жалоб контролируемых лиц в рамках досудебного обжалования, контроль соблюдения порядка и сроков рассмотрения таких жалоб, а также принятие решений по результатам рассмотрения жалоб контролируемых лиц в рамках досудебного обжалования, в должности не ниже руководителя (заместителя руководителя) контрольного органа;</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2) определяет правовым актом должностных лиц, ответственных за обеспечение работы по рассмотрению жалоб на решения контрольного органа, действия (бездействие) его должностных лиц, в соответствии с ролями, установленными абзацами третьим - шестым пункта 7 Правил ведения подсистемы досудебного обжалования государственной информационной системы "Типовое облачное решение по автоматизации контрольной (надзорной) деятельности", предусмотренных приложением № 1 к Положению о государственной информационной системы "Типовое облачное решение по автоматизации контрольной (надзорной) деятельности", утвержденному постановлением Правительства Российской Федерации от 21.04.2018 № 482 "О государственной информационной системе "Типовое облачное решение по автоматизации контрольной (надзорной) деятельности".</w:t>
      </w:r>
    </w:p>
    <w:p w:rsidR="00A94A21" w:rsidRPr="002634FB" w:rsidRDefault="00A94A21" w:rsidP="00F467C6">
      <w:pPr>
        <w:pStyle w:val="aff9"/>
        <w:ind w:hanging="142"/>
        <w:jc w:val="center"/>
        <w:rPr>
          <w:rFonts w:ascii="Times New Roman" w:hAnsi="Times New Roman"/>
          <w:b/>
          <w:bCs/>
          <w:sz w:val="16"/>
          <w:szCs w:val="16"/>
        </w:rPr>
      </w:pPr>
    </w:p>
    <w:p w:rsidR="00A94A21" w:rsidRPr="002634FB" w:rsidRDefault="00A94A21"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 xml:space="preserve">VI. Оценка результативности и эффективности осуществления муниципального контроля </w:t>
      </w:r>
    </w:p>
    <w:p w:rsidR="00A94A21" w:rsidRPr="002634FB" w:rsidRDefault="00A94A21" w:rsidP="00F467C6">
      <w:pPr>
        <w:pStyle w:val="aff9"/>
        <w:ind w:hanging="142"/>
        <w:jc w:val="center"/>
        <w:rPr>
          <w:rFonts w:ascii="Times New Roman" w:hAnsi="Times New Roman"/>
          <w:b/>
          <w:bCs/>
          <w:sz w:val="16"/>
          <w:szCs w:val="16"/>
        </w:rPr>
      </w:pP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6.1. Оценка результативности и эффективности осуществления муниципального контроля осуществляется на основании статьи 30 Федерального закона от 31.07.2020 №248-ФЗ "О государственном контроле (надзоре) и муниципальном контроле в Российской Федерации". </w:t>
      </w:r>
    </w:p>
    <w:p w:rsidR="00A94A21" w:rsidRPr="002634FB" w:rsidRDefault="00A94A21" w:rsidP="00F467C6">
      <w:pPr>
        <w:pStyle w:val="aff9"/>
        <w:ind w:hanging="142"/>
        <w:jc w:val="both"/>
        <w:rPr>
          <w:rFonts w:ascii="Times New Roman" w:hAnsi="Times New Roman"/>
          <w:bCs/>
          <w:i/>
          <w:sz w:val="16"/>
          <w:szCs w:val="16"/>
        </w:rPr>
      </w:pPr>
      <w:r w:rsidRPr="002634FB">
        <w:rPr>
          <w:rFonts w:ascii="Times New Roman" w:hAnsi="Times New Roman"/>
          <w:sz w:val="16"/>
          <w:szCs w:val="16"/>
        </w:rPr>
        <w:t xml:space="preserve">6.2. Ключевые показатели муниципального контроля и их целевые значения, индикативные показатели для муниципального контроля утверждаются </w:t>
      </w:r>
      <w:r w:rsidRPr="002634FB">
        <w:rPr>
          <w:rFonts w:ascii="Times New Roman" w:hAnsi="Times New Roman"/>
          <w:iCs/>
          <w:sz w:val="16"/>
          <w:szCs w:val="16"/>
        </w:rPr>
        <w:t>представительным органом поселения.</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6.3. Контрольный орган ежегодно осуществляет подготовку доклада о муниципальном контроле с указанием сведений о достижении ключевых показателей и сведений об индикативных показателях муниципального контроля, в том числе о влиянии профилактических мероприятий и контрольных мероприятий на достижение ключевых показателей, в соответствии с требованиями, утвержденными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 </w:t>
      </w:r>
    </w:p>
    <w:p w:rsidR="00A94A21" w:rsidRPr="002634FB" w:rsidRDefault="00A94A21" w:rsidP="00F467C6">
      <w:pPr>
        <w:pStyle w:val="aff9"/>
        <w:ind w:hanging="142"/>
        <w:jc w:val="both"/>
        <w:rPr>
          <w:rFonts w:ascii="Times New Roman" w:hAnsi="Times New Roman"/>
          <w:sz w:val="16"/>
          <w:szCs w:val="16"/>
        </w:rPr>
      </w:pPr>
      <w:r w:rsidRPr="002634FB">
        <w:rPr>
          <w:rFonts w:ascii="Times New Roman" w:hAnsi="Times New Roman"/>
          <w:sz w:val="16"/>
          <w:szCs w:val="16"/>
        </w:rPr>
        <w:t>Доклад о виде муниципального контроля размещается до 15 марта года, следующим за отчетным годом, в подсистеме сбора отчетности, обеспечивающей мониторинг и оценку эффективности контрольной (надзорной) деятельности и лицензирования, разрешительной деятельности, функционирующей в составе государственной информационной системы "Типовое облачное решение по автоматизации контрольной (надзорной) деятельности".</w:t>
      </w:r>
    </w:p>
    <w:p w:rsidR="00A94A21" w:rsidRPr="002634FB" w:rsidRDefault="00A94A21" w:rsidP="00F467C6">
      <w:pPr>
        <w:pStyle w:val="aff9"/>
        <w:ind w:hanging="142"/>
        <w:jc w:val="both"/>
        <w:rPr>
          <w:rFonts w:ascii="Times New Roman" w:hAnsi="Times New Roman"/>
          <w:bCs/>
          <w:i/>
          <w:sz w:val="16"/>
          <w:szCs w:val="16"/>
        </w:rPr>
      </w:pPr>
    </w:p>
    <w:p w:rsidR="00A94A21" w:rsidRPr="002634FB" w:rsidRDefault="00A94A21" w:rsidP="00F467C6">
      <w:pPr>
        <w:ind w:hanging="142"/>
        <w:rPr>
          <w:rFonts w:ascii="Times New Roman" w:hAnsi="Times New Roman"/>
          <w:bCs/>
          <w:i/>
          <w:sz w:val="16"/>
          <w:szCs w:val="16"/>
        </w:rPr>
      </w:pPr>
      <w:r w:rsidRPr="002634FB">
        <w:rPr>
          <w:rFonts w:ascii="Times New Roman" w:hAnsi="Times New Roman"/>
          <w:bCs/>
          <w:i/>
          <w:sz w:val="16"/>
          <w:szCs w:val="16"/>
        </w:rPr>
        <w:br w:type="page"/>
      </w:r>
    </w:p>
    <w:p w:rsidR="00507CE5" w:rsidRDefault="00507CE5" w:rsidP="00F467C6">
      <w:pPr>
        <w:spacing w:after="0" w:line="240" w:lineRule="auto"/>
        <w:ind w:left="4536" w:hanging="142"/>
        <w:rPr>
          <w:rFonts w:ascii="Times New Roman" w:hAnsi="Times New Roman"/>
          <w:sz w:val="16"/>
          <w:szCs w:val="16"/>
        </w:rPr>
      </w:pPr>
    </w:p>
    <w:p w:rsidR="00A94A21" w:rsidRPr="002634FB" w:rsidRDefault="00A94A21" w:rsidP="00F467C6">
      <w:pPr>
        <w:spacing w:after="0" w:line="240" w:lineRule="auto"/>
        <w:ind w:left="4536" w:hanging="142"/>
        <w:rPr>
          <w:rFonts w:ascii="Times New Roman" w:hAnsi="Times New Roman"/>
          <w:sz w:val="16"/>
          <w:szCs w:val="16"/>
        </w:rPr>
      </w:pPr>
      <w:r w:rsidRPr="002634FB">
        <w:rPr>
          <w:rFonts w:ascii="Times New Roman" w:hAnsi="Times New Roman"/>
          <w:sz w:val="16"/>
          <w:szCs w:val="16"/>
        </w:rPr>
        <w:t>Приложение 1</w:t>
      </w:r>
    </w:p>
    <w:p w:rsidR="00A94A21" w:rsidRPr="002634FB" w:rsidRDefault="00A94A21" w:rsidP="00F467C6">
      <w:pPr>
        <w:spacing w:after="0" w:line="240" w:lineRule="auto"/>
        <w:ind w:left="4536" w:hanging="142"/>
        <w:rPr>
          <w:rFonts w:ascii="Times New Roman" w:hAnsi="Times New Roman"/>
          <w:sz w:val="16"/>
          <w:szCs w:val="16"/>
        </w:rPr>
      </w:pPr>
      <w:r w:rsidRPr="002634FB">
        <w:rPr>
          <w:rFonts w:ascii="Times New Roman" w:hAnsi="Times New Roman"/>
          <w:sz w:val="16"/>
          <w:szCs w:val="16"/>
        </w:rPr>
        <w:t>к Положению о муниципальном</w:t>
      </w:r>
    </w:p>
    <w:p w:rsidR="00A94A21" w:rsidRPr="002634FB" w:rsidRDefault="00A94A21" w:rsidP="00507CE5">
      <w:pPr>
        <w:spacing w:after="0" w:line="240" w:lineRule="auto"/>
        <w:ind w:left="4395"/>
        <w:rPr>
          <w:rFonts w:ascii="Times New Roman" w:hAnsi="Times New Roman"/>
          <w:sz w:val="16"/>
          <w:szCs w:val="16"/>
        </w:rPr>
      </w:pPr>
      <w:r w:rsidRPr="002634FB">
        <w:rPr>
          <w:rFonts w:ascii="Times New Roman" w:hAnsi="Times New Roman"/>
          <w:sz w:val="16"/>
          <w:szCs w:val="16"/>
        </w:rPr>
        <w:t xml:space="preserve">жилищном контроле в границах Пятилетского сельсовета Черепановского района Новосибирской области </w:t>
      </w:r>
    </w:p>
    <w:p w:rsidR="00A94A21" w:rsidRPr="002634FB" w:rsidRDefault="00A94A21" w:rsidP="00F467C6">
      <w:pPr>
        <w:pStyle w:val="ConsPlusNormal"/>
        <w:ind w:hanging="142"/>
        <w:jc w:val="right"/>
        <w:rPr>
          <w:rFonts w:ascii="Times New Roman" w:hAnsi="Times New Roman" w:cs="Times New Roman"/>
          <w:sz w:val="16"/>
          <w:szCs w:val="16"/>
        </w:rPr>
      </w:pPr>
    </w:p>
    <w:p w:rsidR="00A94A21" w:rsidRPr="002634FB" w:rsidRDefault="00A94A21" w:rsidP="00F467C6">
      <w:pPr>
        <w:pStyle w:val="ConsPlusNormal"/>
        <w:ind w:hanging="142"/>
        <w:jc w:val="right"/>
        <w:rPr>
          <w:rFonts w:ascii="Times New Roman" w:hAnsi="Times New Roman" w:cs="Times New Roman"/>
          <w:sz w:val="16"/>
          <w:szCs w:val="16"/>
          <w:shd w:val="clear" w:color="auto" w:fill="F1C100"/>
        </w:rPr>
      </w:pPr>
    </w:p>
    <w:p w:rsidR="00A94A21" w:rsidRPr="002634FB" w:rsidRDefault="00A94A21" w:rsidP="00F467C6">
      <w:pPr>
        <w:pStyle w:val="ConsPlusNormal"/>
        <w:ind w:hanging="142"/>
        <w:jc w:val="center"/>
        <w:rPr>
          <w:rFonts w:ascii="Times New Roman" w:hAnsi="Times New Roman" w:cs="Times New Roman"/>
          <w:sz w:val="16"/>
          <w:szCs w:val="16"/>
        </w:rPr>
      </w:pPr>
      <w:r w:rsidRPr="002634FB">
        <w:rPr>
          <w:rFonts w:ascii="Times New Roman" w:hAnsi="Times New Roman" w:cs="Times New Roman"/>
          <w:bCs/>
          <w:sz w:val="16"/>
          <w:szCs w:val="16"/>
        </w:rPr>
        <w:t xml:space="preserve">Перечень должностных лиц, уполномоченных на осуществление муниципального жилищного контроля на территории </w:t>
      </w:r>
      <w:r w:rsidRPr="002634FB">
        <w:rPr>
          <w:rFonts w:ascii="Times New Roman" w:hAnsi="Times New Roman" w:cs="Times New Roman"/>
          <w:sz w:val="16"/>
          <w:szCs w:val="16"/>
        </w:rPr>
        <w:t>Пятилетского сельсовета Черепановского района Новосибирской области</w:t>
      </w:r>
    </w:p>
    <w:p w:rsidR="00A94A21" w:rsidRPr="002634FB" w:rsidRDefault="00A94A21" w:rsidP="00F467C6">
      <w:pPr>
        <w:pStyle w:val="ConsPlusNormal"/>
        <w:ind w:hanging="142"/>
        <w:jc w:val="both"/>
        <w:rPr>
          <w:rFonts w:ascii="Times New Roman" w:hAnsi="Times New Roman" w:cs="Times New Roman"/>
          <w:sz w:val="16"/>
          <w:szCs w:val="16"/>
        </w:rPr>
      </w:pPr>
    </w:p>
    <w:p w:rsidR="00A94A21" w:rsidRPr="002634FB" w:rsidRDefault="00A94A21" w:rsidP="00F467C6">
      <w:pPr>
        <w:pStyle w:val="ConsPlusNormal"/>
        <w:ind w:hanging="142"/>
        <w:jc w:val="both"/>
        <w:rPr>
          <w:rFonts w:ascii="Times New Roman" w:hAnsi="Times New Roman" w:cs="Times New Roman"/>
          <w:sz w:val="16"/>
          <w:szCs w:val="16"/>
        </w:rPr>
      </w:pPr>
    </w:p>
    <w:p w:rsidR="00A94A21" w:rsidRPr="002634FB" w:rsidRDefault="00A94A21"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1. Логвиненко Ольга Александровна - глава Пятилетского сельсовета Черепановского района Новосибирской области</w:t>
      </w:r>
    </w:p>
    <w:p w:rsidR="00A94A21" w:rsidRPr="002634FB" w:rsidRDefault="00A94A21"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2. Богданова Яна Дмитриевна - специалист администрации Пятилетского сельсовета Черепановского района Новосибирской области</w:t>
      </w:r>
    </w:p>
    <w:p w:rsidR="00A94A21" w:rsidRPr="002634FB" w:rsidRDefault="00A94A21"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3. Пятков Денис Александрович - специалист администрации Пятилетского сельсовета Черепановского района Новосибирской области</w:t>
      </w:r>
    </w:p>
    <w:p w:rsidR="00A94A21" w:rsidRPr="002634FB" w:rsidRDefault="00A94A21" w:rsidP="00F467C6">
      <w:pPr>
        <w:spacing w:after="0" w:line="240" w:lineRule="auto"/>
        <w:ind w:hanging="142"/>
        <w:rPr>
          <w:rFonts w:ascii="Times New Roman" w:hAnsi="Times New Roman"/>
          <w:sz w:val="16"/>
          <w:szCs w:val="16"/>
        </w:rPr>
      </w:pPr>
    </w:p>
    <w:p w:rsidR="00A94A21" w:rsidRPr="002634FB" w:rsidRDefault="00A94A21" w:rsidP="00507CE5">
      <w:pPr>
        <w:spacing w:after="0" w:line="240" w:lineRule="auto"/>
        <w:ind w:left="4535" w:firstLine="1"/>
        <w:jc w:val="both"/>
        <w:rPr>
          <w:rFonts w:ascii="Times New Roman" w:hAnsi="Times New Roman"/>
          <w:sz w:val="16"/>
          <w:szCs w:val="16"/>
        </w:rPr>
      </w:pPr>
      <w:r w:rsidRPr="002634FB">
        <w:rPr>
          <w:rFonts w:ascii="Times New Roman" w:hAnsi="Times New Roman"/>
          <w:sz w:val="16"/>
          <w:szCs w:val="16"/>
        </w:rPr>
        <w:t>Приложение № 2</w:t>
      </w:r>
    </w:p>
    <w:p w:rsidR="00A94A21" w:rsidRPr="002634FB" w:rsidRDefault="00A94A21" w:rsidP="00507CE5">
      <w:pPr>
        <w:spacing w:after="0" w:line="240" w:lineRule="auto"/>
        <w:ind w:left="4535" w:firstLine="1"/>
        <w:jc w:val="both"/>
        <w:rPr>
          <w:rFonts w:ascii="Times New Roman" w:hAnsi="Times New Roman"/>
          <w:sz w:val="16"/>
          <w:szCs w:val="16"/>
        </w:rPr>
      </w:pPr>
      <w:r w:rsidRPr="002634FB">
        <w:rPr>
          <w:rFonts w:ascii="Times New Roman" w:hAnsi="Times New Roman"/>
          <w:sz w:val="16"/>
          <w:szCs w:val="16"/>
        </w:rPr>
        <w:t xml:space="preserve">к Положению о муниципальном </w:t>
      </w:r>
    </w:p>
    <w:p w:rsidR="00A94A21" w:rsidRPr="002634FB" w:rsidRDefault="00A94A21" w:rsidP="00507CE5">
      <w:pPr>
        <w:spacing w:after="0" w:line="240" w:lineRule="auto"/>
        <w:ind w:left="4535" w:firstLine="1"/>
        <w:jc w:val="both"/>
        <w:rPr>
          <w:rFonts w:ascii="Times New Roman" w:hAnsi="Times New Roman"/>
          <w:sz w:val="16"/>
          <w:szCs w:val="16"/>
        </w:rPr>
      </w:pPr>
      <w:r w:rsidRPr="002634FB">
        <w:rPr>
          <w:rFonts w:ascii="Times New Roman" w:hAnsi="Times New Roman"/>
          <w:iCs/>
          <w:sz w:val="16"/>
          <w:szCs w:val="16"/>
        </w:rPr>
        <w:t xml:space="preserve">жилищном контроле </w:t>
      </w:r>
      <w:r w:rsidRPr="002634FB">
        <w:rPr>
          <w:rFonts w:ascii="Times New Roman" w:hAnsi="Times New Roman"/>
          <w:sz w:val="16"/>
          <w:szCs w:val="16"/>
        </w:rPr>
        <w:t>в границах Пятилетского сельсовета Черепановского района Новосибирской области</w:t>
      </w:r>
    </w:p>
    <w:p w:rsidR="00A94A21" w:rsidRPr="002634FB" w:rsidRDefault="00A94A21" w:rsidP="00F467C6">
      <w:pPr>
        <w:spacing w:after="0" w:line="240" w:lineRule="auto"/>
        <w:ind w:hanging="142"/>
        <w:jc w:val="center"/>
        <w:rPr>
          <w:rFonts w:ascii="Times New Roman" w:hAnsi="Times New Roman"/>
          <w:sz w:val="16"/>
          <w:szCs w:val="16"/>
        </w:rPr>
      </w:pPr>
    </w:p>
    <w:p w:rsidR="00A94A21" w:rsidRPr="002634FB" w:rsidRDefault="00A94A21" w:rsidP="00F467C6">
      <w:pPr>
        <w:spacing w:after="0" w:line="240" w:lineRule="auto"/>
        <w:ind w:hanging="142"/>
        <w:jc w:val="center"/>
        <w:rPr>
          <w:rFonts w:ascii="Times New Roman" w:hAnsi="Times New Roman"/>
          <w:sz w:val="16"/>
          <w:szCs w:val="16"/>
        </w:rPr>
      </w:pPr>
    </w:p>
    <w:p w:rsidR="00A94A21" w:rsidRPr="002634FB" w:rsidRDefault="00A94A21" w:rsidP="00F467C6">
      <w:pPr>
        <w:spacing w:after="0" w:line="240" w:lineRule="auto"/>
        <w:ind w:hanging="142"/>
        <w:jc w:val="center"/>
        <w:rPr>
          <w:rFonts w:ascii="Times New Roman" w:hAnsi="Times New Roman"/>
          <w:b/>
          <w:bCs/>
          <w:sz w:val="16"/>
          <w:szCs w:val="16"/>
        </w:rPr>
      </w:pPr>
      <w:r w:rsidRPr="002634FB">
        <w:rPr>
          <w:rFonts w:ascii="Times New Roman" w:hAnsi="Times New Roman"/>
          <w:b/>
          <w:bCs/>
          <w:sz w:val="16"/>
          <w:szCs w:val="16"/>
        </w:rPr>
        <w:t>КРИТЕРИИ</w:t>
      </w:r>
    </w:p>
    <w:p w:rsidR="00A94A21" w:rsidRPr="002634FB" w:rsidRDefault="00A94A21" w:rsidP="00507CE5">
      <w:pPr>
        <w:ind w:hanging="142"/>
        <w:jc w:val="center"/>
        <w:rPr>
          <w:rFonts w:ascii="Times New Roman" w:hAnsi="Times New Roman"/>
          <w:sz w:val="16"/>
          <w:szCs w:val="16"/>
        </w:rPr>
      </w:pPr>
      <w:r w:rsidRPr="002634FB">
        <w:rPr>
          <w:rFonts w:ascii="Times New Roman" w:hAnsi="Times New Roman"/>
          <w:b/>
          <w:bCs/>
          <w:sz w:val="16"/>
          <w:szCs w:val="16"/>
        </w:rPr>
        <w:t xml:space="preserve">отнесения объектов муниципального контроля к категориям риска </w:t>
      </w: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976"/>
        <w:gridCol w:w="5954"/>
      </w:tblGrid>
      <w:tr w:rsidR="00A94A21" w:rsidRPr="002634FB" w:rsidTr="00A94A21">
        <w:tc>
          <w:tcPr>
            <w:tcW w:w="708" w:type="dxa"/>
            <w:tcBorders>
              <w:top w:val="single" w:sz="4" w:space="0" w:color="000000"/>
              <w:left w:val="single" w:sz="4" w:space="0" w:color="000000"/>
              <w:bottom w:val="single" w:sz="4" w:space="0" w:color="000000"/>
              <w:right w:val="single" w:sz="4" w:space="0" w:color="000000"/>
            </w:tcBorders>
            <w:noWrap/>
            <w:hideMark/>
          </w:tcPr>
          <w:p w:rsidR="00A94A21" w:rsidRPr="002634FB" w:rsidRDefault="00A94A21" w:rsidP="00F467C6">
            <w:pPr>
              <w:ind w:hanging="142"/>
              <w:jc w:val="center"/>
              <w:rPr>
                <w:rFonts w:ascii="Times New Roman" w:hAnsi="Times New Roman"/>
                <w:sz w:val="16"/>
                <w:szCs w:val="16"/>
              </w:rPr>
            </w:pPr>
            <w:r w:rsidRPr="002634FB">
              <w:rPr>
                <w:rFonts w:ascii="Times New Roman" w:hAnsi="Times New Roman"/>
                <w:sz w:val="16"/>
                <w:szCs w:val="16"/>
              </w:rPr>
              <w:t>№ </w:t>
            </w:r>
          </w:p>
          <w:p w:rsidR="00A94A21" w:rsidRPr="002634FB" w:rsidRDefault="00A94A21" w:rsidP="00F467C6">
            <w:pPr>
              <w:ind w:hanging="142"/>
              <w:jc w:val="center"/>
              <w:rPr>
                <w:rFonts w:ascii="Times New Roman" w:hAnsi="Times New Roman"/>
                <w:sz w:val="16"/>
                <w:szCs w:val="16"/>
              </w:rPr>
            </w:pPr>
            <w:r w:rsidRPr="002634FB">
              <w:rPr>
                <w:rFonts w:ascii="Times New Roman" w:hAnsi="Times New Roman"/>
                <w:sz w:val="16"/>
                <w:szCs w:val="16"/>
              </w:rPr>
              <w:t>п/п</w:t>
            </w:r>
          </w:p>
        </w:tc>
        <w:tc>
          <w:tcPr>
            <w:tcW w:w="2976" w:type="dxa"/>
            <w:tcBorders>
              <w:top w:val="single" w:sz="4" w:space="0" w:color="000000"/>
              <w:left w:val="single" w:sz="4" w:space="0" w:color="000000"/>
              <w:bottom w:val="single" w:sz="4" w:space="0" w:color="000000"/>
              <w:right w:val="single" w:sz="4" w:space="0" w:color="000000"/>
            </w:tcBorders>
            <w:noWrap/>
            <w:hideMark/>
          </w:tcPr>
          <w:p w:rsidR="00A94A21" w:rsidRPr="002634FB" w:rsidRDefault="00A94A21" w:rsidP="00F467C6">
            <w:pPr>
              <w:ind w:hanging="142"/>
              <w:jc w:val="center"/>
              <w:rPr>
                <w:rFonts w:ascii="Times New Roman" w:hAnsi="Times New Roman"/>
                <w:sz w:val="16"/>
                <w:szCs w:val="16"/>
              </w:rPr>
            </w:pPr>
            <w:r w:rsidRPr="002634FB">
              <w:rPr>
                <w:rFonts w:ascii="Times New Roman" w:hAnsi="Times New Roman"/>
                <w:sz w:val="16"/>
                <w:szCs w:val="16"/>
              </w:rPr>
              <w:t>Категории риска</w:t>
            </w:r>
          </w:p>
        </w:tc>
        <w:tc>
          <w:tcPr>
            <w:tcW w:w="5954" w:type="dxa"/>
            <w:tcBorders>
              <w:top w:val="single" w:sz="4" w:space="0" w:color="000000"/>
              <w:left w:val="single" w:sz="4" w:space="0" w:color="000000"/>
              <w:bottom w:val="single" w:sz="4" w:space="0" w:color="000000"/>
              <w:right w:val="single" w:sz="4" w:space="0" w:color="000000"/>
            </w:tcBorders>
            <w:noWrap/>
            <w:hideMark/>
          </w:tcPr>
          <w:p w:rsidR="00A94A21" w:rsidRPr="002634FB" w:rsidRDefault="00A94A21" w:rsidP="00F467C6">
            <w:pPr>
              <w:ind w:hanging="142"/>
              <w:jc w:val="center"/>
              <w:rPr>
                <w:rFonts w:ascii="Times New Roman" w:hAnsi="Times New Roman"/>
                <w:sz w:val="16"/>
                <w:szCs w:val="16"/>
              </w:rPr>
            </w:pPr>
            <w:r w:rsidRPr="002634FB">
              <w:rPr>
                <w:rFonts w:ascii="Times New Roman" w:hAnsi="Times New Roman"/>
                <w:sz w:val="16"/>
                <w:szCs w:val="16"/>
              </w:rPr>
              <w:t>Критерии отнесения объектов муниципального контроля к категориям риска</w:t>
            </w:r>
          </w:p>
        </w:tc>
      </w:tr>
      <w:tr w:rsidR="00A94A21" w:rsidRPr="002634FB" w:rsidTr="00A94A21">
        <w:tc>
          <w:tcPr>
            <w:tcW w:w="708" w:type="dxa"/>
            <w:tcBorders>
              <w:top w:val="single" w:sz="4" w:space="0" w:color="000000"/>
              <w:left w:val="single" w:sz="4" w:space="0" w:color="000000"/>
              <w:bottom w:val="single" w:sz="4" w:space="0" w:color="000000"/>
              <w:right w:val="single" w:sz="4" w:space="0" w:color="000000"/>
            </w:tcBorders>
            <w:noWrap/>
          </w:tcPr>
          <w:p w:rsidR="00A94A21" w:rsidRPr="002634FB" w:rsidRDefault="00A94A21" w:rsidP="00F467C6">
            <w:pPr>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A94A21" w:rsidRPr="002634FB" w:rsidRDefault="00A94A21" w:rsidP="00F467C6">
            <w:pPr>
              <w:ind w:hanging="142"/>
              <w:jc w:val="center"/>
              <w:rPr>
                <w:rFonts w:ascii="Times New Roman" w:hAnsi="Times New Roman"/>
                <w:bCs/>
                <w:sz w:val="16"/>
                <w:szCs w:val="16"/>
              </w:rPr>
            </w:pPr>
            <w:r w:rsidRPr="002634FB">
              <w:rPr>
                <w:rFonts w:ascii="Times New Roman" w:hAnsi="Times New Roman"/>
                <w:iCs/>
                <w:sz w:val="16"/>
                <w:szCs w:val="16"/>
              </w:rPr>
              <w:t>Средний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A94A21" w:rsidRPr="002634FB" w:rsidRDefault="00A94A21" w:rsidP="00507CE5">
            <w:pPr>
              <w:ind w:firstLine="3"/>
              <w:jc w:val="both"/>
              <w:rPr>
                <w:rFonts w:ascii="Times New Roman" w:hAnsi="Times New Roman"/>
                <w:sz w:val="16"/>
                <w:szCs w:val="16"/>
              </w:rPr>
            </w:pPr>
            <w:r w:rsidRPr="002634FB">
              <w:rPr>
                <w:rFonts w:ascii="Times New Roman" w:hAnsi="Times New Roman"/>
                <w:iCs/>
                <w:sz w:val="16"/>
                <w:szCs w:val="16"/>
              </w:rPr>
              <w:t>Наличие в течение последних пяти лет, предшествующих году принятия решения об отнесении объектов муниципального контроля к категории риска, выданного контролируемому лицу по результатам оценки соблюдения обязательных требований в рамках вида муниципального контроля и неотмененного предписания об устранении выявленных нарушений обязательных требований в отношении соответствующего объекта муниципального контроля</w:t>
            </w:r>
          </w:p>
        </w:tc>
      </w:tr>
      <w:tr w:rsidR="00A94A21" w:rsidRPr="002634FB" w:rsidTr="00A94A21">
        <w:tc>
          <w:tcPr>
            <w:tcW w:w="708" w:type="dxa"/>
            <w:tcBorders>
              <w:top w:val="single" w:sz="4" w:space="0" w:color="000000"/>
              <w:left w:val="single" w:sz="4" w:space="0" w:color="000000"/>
              <w:bottom w:val="single" w:sz="4" w:space="0" w:color="000000"/>
              <w:right w:val="single" w:sz="4" w:space="0" w:color="000000"/>
            </w:tcBorders>
            <w:noWrap/>
          </w:tcPr>
          <w:p w:rsidR="00A94A21" w:rsidRPr="002634FB" w:rsidRDefault="00A94A21" w:rsidP="00F467C6">
            <w:pPr>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A94A21" w:rsidRPr="002634FB" w:rsidRDefault="00A94A21" w:rsidP="00F467C6">
            <w:pPr>
              <w:ind w:hanging="142"/>
              <w:jc w:val="center"/>
              <w:rPr>
                <w:rFonts w:ascii="Times New Roman" w:hAnsi="Times New Roman"/>
                <w:sz w:val="16"/>
                <w:szCs w:val="16"/>
              </w:rPr>
            </w:pPr>
            <w:r w:rsidRPr="002634FB">
              <w:rPr>
                <w:rFonts w:ascii="Times New Roman" w:hAnsi="Times New Roman"/>
                <w:iCs/>
                <w:sz w:val="16"/>
                <w:szCs w:val="16"/>
              </w:rPr>
              <w:t>Умеренный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A94A21" w:rsidRPr="002634FB" w:rsidRDefault="00A94A21" w:rsidP="00507CE5">
            <w:pPr>
              <w:ind w:firstLine="3"/>
              <w:jc w:val="both"/>
              <w:rPr>
                <w:rFonts w:ascii="Times New Roman" w:hAnsi="Times New Roman"/>
                <w:sz w:val="16"/>
                <w:szCs w:val="16"/>
              </w:rPr>
            </w:pPr>
            <w:r w:rsidRPr="002634FB">
              <w:rPr>
                <w:rFonts w:ascii="Times New Roman" w:hAnsi="Times New Roman"/>
                <w:iCs/>
                <w:sz w:val="16"/>
                <w:szCs w:val="16"/>
              </w:rPr>
              <w:t>Наличие в течении последних пяти лет, предшествующих году принятия решения об отнесении объектов муниципального контроля к категории риска, объявленного и неотмененного предостережения о недопустимости нарушения обязательных требований в отношении соответствующего объекта муниципального контроля</w:t>
            </w:r>
          </w:p>
        </w:tc>
      </w:tr>
      <w:tr w:rsidR="00A94A21" w:rsidRPr="002634FB" w:rsidTr="00A94A21">
        <w:tc>
          <w:tcPr>
            <w:tcW w:w="708" w:type="dxa"/>
            <w:tcBorders>
              <w:top w:val="single" w:sz="4" w:space="0" w:color="000000"/>
              <w:left w:val="single" w:sz="4" w:space="0" w:color="000000"/>
              <w:bottom w:val="single" w:sz="4" w:space="0" w:color="auto"/>
              <w:right w:val="single" w:sz="4" w:space="0" w:color="000000"/>
            </w:tcBorders>
            <w:noWrap/>
          </w:tcPr>
          <w:p w:rsidR="00A94A21" w:rsidRPr="002634FB" w:rsidRDefault="00A94A21" w:rsidP="00F467C6">
            <w:pPr>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auto"/>
              <w:right w:val="single" w:sz="4" w:space="0" w:color="000000"/>
            </w:tcBorders>
            <w:noWrap/>
          </w:tcPr>
          <w:p w:rsidR="00A94A21" w:rsidRPr="002634FB" w:rsidRDefault="00A94A21" w:rsidP="00F467C6">
            <w:pPr>
              <w:ind w:hanging="142"/>
              <w:jc w:val="center"/>
              <w:rPr>
                <w:rFonts w:ascii="Times New Roman" w:hAnsi="Times New Roman"/>
                <w:sz w:val="16"/>
                <w:szCs w:val="16"/>
              </w:rPr>
            </w:pPr>
            <w:r w:rsidRPr="002634FB">
              <w:rPr>
                <w:rFonts w:ascii="Times New Roman" w:hAnsi="Times New Roman"/>
                <w:sz w:val="16"/>
                <w:szCs w:val="16"/>
              </w:rPr>
              <w:t>Низкий риск</w:t>
            </w:r>
          </w:p>
          <w:p w:rsidR="00A94A21" w:rsidRPr="002634FB" w:rsidRDefault="00A94A21" w:rsidP="00F467C6">
            <w:pPr>
              <w:ind w:hanging="142"/>
              <w:rPr>
                <w:rFonts w:ascii="Times New Roman" w:hAnsi="Times New Roman"/>
                <w:sz w:val="16"/>
                <w:szCs w:val="16"/>
              </w:rPr>
            </w:pPr>
          </w:p>
        </w:tc>
        <w:tc>
          <w:tcPr>
            <w:tcW w:w="5954" w:type="dxa"/>
            <w:tcBorders>
              <w:top w:val="single" w:sz="4" w:space="0" w:color="000000"/>
              <w:left w:val="single" w:sz="4" w:space="0" w:color="000000"/>
              <w:bottom w:val="single" w:sz="4" w:space="0" w:color="auto"/>
              <w:right w:val="single" w:sz="4" w:space="0" w:color="000000"/>
            </w:tcBorders>
            <w:noWrap/>
            <w:hideMark/>
          </w:tcPr>
          <w:p w:rsidR="00A94A21" w:rsidRPr="002634FB" w:rsidRDefault="00A94A21" w:rsidP="00507CE5">
            <w:pPr>
              <w:ind w:firstLine="3"/>
              <w:jc w:val="both"/>
              <w:rPr>
                <w:rFonts w:ascii="Times New Roman" w:hAnsi="Times New Roman"/>
                <w:sz w:val="16"/>
                <w:szCs w:val="16"/>
              </w:rPr>
            </w:pPr>
            <w:r w:rsidRPr="002634FB">
              <w:rPr>
                <w:rFonts w:ascii="Times New Roman" w:hAnsi="Times New Roman"/>
                <w:sz w:val="16"/>
                <w:szCs w:val="16"/>
              </w:rPr>
              <w:t>Объект муниципального контроля не соответствует критериям отнесения к иным категориям риска</w:t>
            </w:r>
          </w:p>
        </w:tc>
      </w:tr>
    </w:tbl>
    <w:p w:rsidR="00A94A21" w:rsidRPr="002634FB" w:rsidRDefault="00A94A21" w:rsidP="00F467C6">
      <w:pPr>
        <w:ind w:hanging="142"/>
        <w:jc w:val="center"/>
        <w:rPr>
          <w:rFonts w:ascii="Times New Roman" w:eastAsia="Times New Roman" w:hAnsi="Times New Roman"/>
          <w:sz w:val="16"/>
          <w:szCs w:val="16"/>
        </w:rPr>
      </w:pPr>
    </w:p>
    <w:p w:rsidR="00A94A21" w:rsidRPr="002634FB" w:rsidRDefault="00A94A21" w:rsidP="00F467C6">
      <w:pPr>
        <w:pStyle w:val="ConsPlusNormal"/>
        <w:ind w:hanging="142"/>
        <w:jc w:val="center"/>
        <w:rPr>
          <w:rFonts w:ascii="Times New Roman" w:hAnsi="Times New Roman" w:cs="Times New Roman"/>
          <w:sz w:val="16"/>
          <w:szCs w:val="16"/>
          <w:shd w:val="clear" w:color="auto" w:fill="F1C100"/>
        </w:rPr>
      </w:pPr>
      <w:r w:rsidRPr="002634FB">
        <w:rPr>
          <w:rFonts w:ascii="Times New Roman" w:hAnsi="Times New Roman" w:cs="Times New Roman"/>
          <w:sz w:val="16"/>
          <w:szCs w:val="16"/>
        </w:rPr>
        <w:t xml:space="preserve">Перечень индикаторов риска </w:t>
      </w:r>
    </w:p>
    <w:p w:rsidR="00A94A21" w:rsidRPr="002634FB" w:rsidRDefault="00A94A21" w:rsidP="00F467C6">
      <w:pPr>
        <w:pStyle w:val="ConsPlusNormal"/>
        <w:ind w:hanging="142"/>
        <w:jc w:val="center"/>
        <w:rPr>
          <w:rFonts w:ascii="Times New Roman" w:hAnsi="Times New Roman" w:cs="Times New Roman"/>
          <w:sz w:val="16"/>
          <w:szCs w:val="16"/>
        </w:rPr>
      </w:pPr>
      <w:r w:rsidRPr="002634FB">
        <w:rPr>
          <w:rFonts w:ascii="Times New Roman" w:hAnsi="Times New Roman" w:cs="Times New Roman"/>
          <w:sz w:val="16"/>
          <w:szCs w:val="16"/>
        </w:rPr>
        <w:t xml:space="preserve">нарушения обязательных требований, проверяемых в рамках осуществления муниципального жилищного контроля в границах  </w:t>
      </w:r>
    </w:p>
    <w:p w:rsidR="00A94A21" w:rsidRPr="002634FB" w:rsidRDefault="00A94A21" w:rsidP="00F467C6">
      <w:pPr>
        <w:pStyle w:val="ConsPlusNormal"/>
        <w:ind w:hanging="142"/>
        <w:jc w:val="center"/>
        <w:rPr>
          <w:rFonts w:ascii="Times New Roman" w:hAnsi="Times New Roman" w:cs="Times New Roman"/>
          <w:i/>
          <w:sz w:val="16"/>
          <w:szCs w:val="16"/>
          <w:u w:val="single"/>
        </w:rPr>
      </w:pPr>
      <w:r w:rsidRPr="002634FB">
        <w:rPr>
          <w:rFonts w:ascii="Times New Roman" w:hAnsi="Times New Roman" w:cs="Times New Roman"/>
          <w:sz w:val="16"/>
          <w:szCs w:val="16"/>
        </w:rPr>
        <w:t>Пятилетского сельсовета Черепановского района Новосибирской области</w:t>
      </w:r>
    </w:p>
    <w:p w:rsidR="00A94A21" w:rsidRPr="002634FB" w:rsidRDefault="00A94A21" w:rsidP="00F467C6">
      <w:pPr>
        <w:pStyle w:val="ConsPlusNormal"/>
        <w:spacing w:line="240" w:lineRule="exact"/>
        <w:ind w:hanging="142"/>
        <w:jc w:val="center"/>
        <w:rPr>
          <w:rFonts w:ascii="Times New Roman" w:hAnsi="Times New Roman" w:cs="Times New Roman"/>
          <w:i/>
          <w:sz w:val="16"/>
          <w:szCs w:val="16"/>
          <w:u w:val="single"/>
        </w:rPr>
      </w:pPr>
    </w:p>
    <w:p w:rsidR="00A94A21" w:rsidRPr="002634FB" w:rsidRDefault="00A94A21" w:rsidP="00F467C6">
      <w:pPr>
        <w:pStyle w:val="ConsPlusNormal"/>
        <w:spacing w:line="240" w:lineRule="exact"/>
        <w:ind w:hanging="142"/>
        <w:jc w:val="center"/>
        <w:rPr>
          <w:rFonts w:ascii="Times New Roman" w:hAnsi="Times New Roman" w:cs="Times New Roman"/>
          <w:sz w:val="16"/>
          <w:szCs w:val="16"/>
          <w:shd w:val="clear" w:color="auto" w:fill="F1C100"/>
        </w:rPr>
      </w:pPr>
    </w:p>
    <w:p w:rsidR="00A94A21" w:rsidRPr="002634FB" w:rsidRDefault="00A94A21" w:rsidP="00F467C6">
      <w:pPr>
        <w:pStyle w:val="s1"/>
        <w:shd w:val="clear" w:color="auto" w:fill="FFFFFF"/>
        <w:spacing w:before="0" w:beforeAutospacing="0" w:after="0" w:afterAutospacing="0"/>
        <w:ind w:hanging="142"/>
        <w:jc w:val="both"/>
        <w:rPr>
          <w:sz w:val="16"/>
          <w:szCs w:val="16"/>
        </w:rPr>
      </w:pPr>
      <w:r w:rsidRPr="002634FB">
        <w:rPr>
          <w:sz w:val="16"/>
          <w:szCs w:val="16"/>
        </w:rPr>
        <w:t>1. Трехкратный и более рост количества обращений за единицу времени (месяц, квартал)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(поступивших способом, позволяющим установить личность обратившегося гражданина)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государственных информационных систем о фактах нарушений контролируемыми лицами обязательных требований</w:t>
      </w:r>
      <w:r w:rsidRPr="002634FB">
        <w:rPr>
          <w:sz w:val="16"/>
          <w:szCs w:val="16"/>
          <w:vertAlign w:val="superscript"/>
        </w:rPr>
        <w:t> </w:t>
      </w:r>
      <w:r w:rsidRPr="002634FB">
        <w:rPr>
          <w:sz w:val="16"/>
          <w:szCs w:val="16"/>
        </w:rPr>
        <w:t>установленных </w:t>
      </w:r>
      <w:r w:rsidRPr="002634FB">
        <w:rPr>
          <w:sz w:val="16"/>
          <w:szCs w:val="16"/>
          <w:lang w:val="x-none" w:eastAsia="x-none"/>
        </w:rPr>
        <w:t>частью 1 статьи 20</w:t>
      </w:r>
      <w:r w:rsidRPr="002634FB">
        <w:rPr>
          <w:sz w:val="16"/>
          <w:szCs w:val="16"/>
        </w:rPr>
        <w:t> Жилищного кодекса Российской Федерации</w:t>
      </w:r>
      <w:r w:rsidRPr="002634FB">
        <w:rPr>
          <w:sz w:val="16"/>
          <w:szCs w:val="16"/>
          <w:vertAlign w:val="superscript"/>
        </w:rPr>
        <w:t> </w:t>
      </w:r>
      <w:r w:rsidRPr="002634FB">
        <w:rPr>
          <w:sz w:val="16"/>
          <w:szCs w:val="16"/>
        </w:rPr>
        <w:t>.</w:t>
      </w:r>
    </w:p>
    <w:p w:rsidR="00A94A21" w:rsidRPr="002634FB" w:rsidRDefault="00A94A21" w:rsidP="00F467C6">
      <w:pPr>
        <w:pStyle w:val="s1"/>
        <w:shd w:val="clear" w:color="auto" w:fill="FFFFFF"/>
        <w:spacing w:before="0" w:beforeAutospacing="0" w:after="0" w:afterAutospacing="0"/>
        <w:ind w:hanging="142"/>
        <w:jc w:val="both"/>
        <w:rPr>
          <w:sz w:val="16"/>
          <w:szCs w:val="16"/>
        </w:rPr>
      </w:pPr>
      <w:r w:rsidRPr="002634FB">
        <w:rPr>
          <w:sz w:val="16"/>
          <w:szCs w:val="16"/>
        </w:rPr>
        <w:t>2. Отсутствие в течение трех и более месяцев актуализации информации, подлежащей размещению в государственной информационной системе жилищно-коммунального хозяйства в соответствии с порядком, формами, сроками и периодичностью размещения, установленными в соответствии с </w:t>
      </w:r>
      <w:r w:rsidRPr="002634FB">
        <w:rPr>
          <w:sz w:val="16"/>
          <w:szCs w:val="16"/>
          <w:lang w:val="x-none" w:eastAsia="x-none"/>
        </w:rPr>
        <w:t>частью 5 статьи 165</w:t>
      </w:r>
      <w:r w:rsidRPr="002634FB">
        <w:rPr>
          <w:sz w:val="16"/>
          <w:szCs w:val="16"/>
        </w:rPr>
        <w:t> Жилищного кодекса Российской Федерации</w:t>
      </w:r>
      <w:r w:rsidRPr="002634FB">
        <w:rPr>
          <w:sz w:val="16"/>
          <w:szCs w:val="16"/>
          <w:vertAlign w:val="superscript"/>
        </w:rPr>
        <w:t>.</w:t>
      </w:r>
      <w:r w:rsidRPr="002634FB">
        <w:rPr>
          <w:sz w:val="16"/>
          <w:szCs w:val="16"/>
        </w:rPr>
        <w:t>".</w:t>
      </w:r>
    </w:p>
    <w:p w:rsidR="00A94A21" w:rsidRPr="002634FB" w:rsidRDefault="00A94A21" w:rsidP="00F467C6">
      <w:pPr>
        <w:pStyle w:val="ConsPlusNormal"/>
        <w:ind w:hanging="142"/>
        <w:jc w:val="both"/>
        <w:rPr>
          <w:rFonts w:ascii="Times New Roman" w:hAnsi="Times New Roman" w:cs="Times New Roman"/>
          <w:sz w:val="16"/>
          <w:szCs w:val="16"/>
          <w:shd w:val="clear" w:color="auto" w:fill="F1C100"/>
        </w:rPr>
      </w:pPr>
    </w:p>
    <w:p w:rsidR="00A94A21" w:rsidRPr="002634FB" w:rsidRDefault="00A94A21" w:rsidP="00F467C6">
      <w:pPr>
        <w:ind w:hanging="142"/>
        <w:jc w:val="center"/>
        <w:rPr>
          <w:rFonts w:ascii="Times New Roman" w:hAnsi="Times New Roman"/>
          <w:sz w:val="16"/>
          <w:szCs w:val="16"/>
        </w:rPr>
      </w:pPr>
      <w:r w:rsidRPr="002634FB">
        <w:rPr>
          <w:rFonts w:ascii="Times New Roman" w:hAnsi="Times New Roman"/>
          <w:sz w:val="16"/>
          <w:szCs w:val="16"/>
        </w:rPr>
        <w:t>____________________</w:t>
      </w:r>
    </w:p>
    <w:p w:rsidR="00CD29F9" w:rsidRPr="002634FB" w:rsidRDefault="00CD29F9" w:rsidP="00F467C6">
      <w:pPr>
        <w:tabs>
          <w:tab w:val="center" w:pos="4677"/>
          <w:tab w:val="left" w:pos="8001"/>
        </w:tabs>
        <w:suppressAutoHyphens/>
        <w:spacing w:after="0"/>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СОВЕТ ДЕПУТАТОВ</w:t>
      </w:r>
    </w:p>
    <w:p w:rsidR="00CD29F9" w:rsidRPr="002634FB" w:rsidRDefault="00CD29F9" w:rsidP="00F467C6">
      <w:pPr>
        <w:suppressAutoHyphens/>
        <w:spacing w:after="0"/>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ПЯТИЛЕТСКОГО СЕЛЬСОВЕТА</w:t>
      </w:r>
    </w:p>
    <w:p w:rsidR="00CD29F9" w:rsidRPr="002634FB" w:rsidRDefault="00CD29F9" w:rsidP="00F467C6">
      <w:pPr>
        <w:suppressAutoHyphens/>
        <w:spacing w:after="0"/>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ЧЕРЕПАНОВСКОГО РАЙОНА</w:t>
      </w:r>
    </w:p>
    <w:p w:rsidR="00CD29F9" w:rsidRPr="002634FB" w:rsidRDefault="00CD29F9" w:rsidP="00F467C6">
      <w:pPr>
        <w:suppressAutoHyphens/>
        <w:spacing w:after="0"/>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НОВОСИБИРСКОЙ ОБЛАСТИ</w:t>
      </w:r>
    </w:p>
    <w:p w:rsidR="00CD29F9" w:rsidRPr="002634FB" w:rsidRDefault="00CD29F9" w:rsidP="00F467C6">
      <w:pPr>
        <w:suppressAutoHyphens/>
        <w:spacing w:after="0"/>
        <w:ind w:hanging="142"/>
        <w:jc w:val="center"/>
        <w:rPr>
          <w:rFonts w:ascii="Times New Roman" w:hAnsi="Times New Roman"/>
          <w:b/>
          <w:bCs/>
          <w:sz w:val="16"/>
          <w:szCs w:val="16"/>
          <w:lang w:eastAsia="zh-CN"/>
        </w:rPr>
      </w:pPr>
    </w:p>
    <w:p w:rsidR="00CD29F9" w:rsidRPr="002634FB" w:rsidRDefault="00CD29F9" w:rsidP="00F467C6">
      <w:pPr>
        <w:suppressAutoHyphens/>
        <w:spacing w:after="0"/>
        <w:ind w:hanging="142"/>
        <w:jc w:val="center"/>
        <w:rPr>
          <w:rFonts w:ascii="Times New Roman" w:hAnsi="Times New Roman"/>
          <w:bCs/>
          <w:sz w:val="16"/>
          <w:szCs w:val="16"/>
          <w:lang w:eastAsia="zh-CN"/>
        </w:rPr>
      </w:pPr>
      <w:r w:rsidRPr="002634FB">
        <w:rPr>
          <w:rFonts w:ascii="Times New Roman" w:hAnsi="Times New Roman"/>
          <w:bCs/>
          <w:sz w:val="16"/>
          <w:szCs w:val="16"/>
          <w:lang w:eastAsia="zh-CN"/>
        </w:rPr>
        <w:t>(седьмого созыва)</w:t>
      </w:r>
    </w:p>
    <w:p w:rsidR="00CD29F9" w:rsidRPr="002634FB" w:rsidRDefault="00CD29F9" w:rsidP="00F467C6">
      <w:pPr>
        <w:suppressAutoHyphens/>
        <w:spacing w:after="0"/>
        <w:ind w:hanging="142"/>
        <w:jc w:val="center"/>
        <w:rPr>
          <w:rFonts w:ascii="Times New Roman" w:hAnsi="Times New Roman"/>
          <w:b/>
          <w:bCs/>
          <w:sz w:val="16"/>
          <w:szCs w:val="16"/>
          <w:lang w:eastAsia="zh-CN"/>
        </w:rPr>
      </w:pPr>
    </w:p>
    <w:p w:rsidR="00CD29F9" w:rsidRPr="002634FB" w:rsidRDefault="00CD29F9" w:rsidP="00F467C6">
      <w:pPr>
        <w:suppressAutoHyphens/>
        <w:spacing w:after="0"/>
        <w:ind w:hanging="142"/>
        <w:jc w:val="center"/>
        <w:rPr>
          <w:rFonts w:ascii="Times New Roman" w:hAnsi="Times New Roman"/>
          <w:b/>
          <w:bCs/>
          <w:sz w:val="16"/>
          <w:szCs w:val="16"/>
          <w:u w:val="single"/>
          <w:lang w:eastAsia="zh-CN"/>
        </w:rPr>
      </w:pPr>
      <w:r w:rsidRPr="002634FB">
        <w:rPr>
          <w:rFonts w:ascii="Times New Roman" w:hAnsi="Times New Roman"/>
          <w:b/>
          <w:bCs/>
          <w:sz w:val="16"/>
          <w:szCs w:val="16"/>
          <w:lang w:eastAsia="zh-CN"/>
        </w:rPr>
        <w:t>РЕШЕНИЕ</w:t>
      </w:r>
    </w:p>
    <w:p w:rsidR="00CD29F9" w:rsidRPr="002634FB" w:rsidRDefault="00CD29F9" w:rsidP="00F467C6">
      <w:pPr>
        <w:suppressAutoHyphens/>
        <w:spacing w:after="0"/>
        <w:ind w:hanging="142"/>
        <w:jc w:val="center"/>
        <w:rPr>
          <w:rFonts w:ascii="Times New Roman" w:hAnsi="Times New Roman"/>
          <w:iCs/>
          <w:sz w:val="16"/>
          <w:szCs w:val="16"/>
          <w:lang w:eastAsia="zh-CN"/>
        </w:rPr>
      </w:pPr>
      <w:r w:rsidRPr="002634FB">
        <w:rPr>
          <w:rFonts w:ascii="Times New Roman" w:hAnsi="Times New Roman"/>
          <w:iCs/>
          <w:sz w:val="16"/>
          <w:szCs w:val="16"/>
          <w:lang w:eastAsia="zh-CN"/>
        </w:rPr>
        <w:t>(второй сессии)</w:t>
      </w:r>
    </w:p>
    <w:p w:rsidR="00CD29F9" w:rsidRPr="002634FB" w:rsidRDefault="00CD29F9" w:rsidP="00F467C6">
      <w:pPr>
        <w:suppressAutoHyphens/>
        <w:spacing w:after="0"/>
        <w:ind w:hanging="142"/>
        <w:jc w:val="center"/>
        <w:rPr>
          <w:rFonts w:ascii="Times New Roman" w:hAnsi="Times New Roman"/>
          <w:sz w:val="16"/>
          <w:szCs w:val="16"/>
          <w:lang w:eastAsia="zh-CN"/>
        </w:rPr>
      </w:pPr>
      <w:r w:rsidRPr="002634FB">
        <w:rPr>
          <w:rFonts w:ascii="Times New Roman" w:hAnsi="Times New Roman"/>
          <w:sz w:val="16"/>
          <w:szCs w:val="16"/>
          <w:lang w:eastAsia="zh-CN"/>
        </w:rPr>
        <w:t>От 20.11.</w:t>
      </w:r>
      <w:r w:rsidRPr="002634FB">
        <w:rPr>
          <w:rFonts w:ascii="Times New Roman" w:hAnsi="Times New Roman"/>
          <w:spacing w:val="7"/>
          <w:sz w:val="16"/>
          <w:szCs w:val="16"/>
          <w:lang w:eastAsia="zh-CN"/>
        </w:rPr>
        <w:t xml:space="preserve">2025г.                                                                                          </w:t>
      </w:r>
      <w:r w:rsidRPr="002634FB">
        <w:rPr>
          <w:rFonts w:ascii="Times New Roman" w:hAnsi="Times New Roman"/>
          <w:sz w:val="16"/>
          <w:szCs w:val="16"/>
          <w:lang w:eastAsia="zh-CN"/>
        </w:rPr>
        <w:t xml:space="preserve">№ </w:t>
      </w:r>
      <w:r w:rsidRPr="002634FB">
        <w:rPr>
          <w:rFonts w:ascii="Times New Roman" w:hAnsi="Times New Roman"/>
          <w:spacing w:val="7"/>
          <w:sz w:val="16"/>
          <w:szCs w:val="16"/>
          <w:lang w:eastAsia="zh-CN"/>
        </w:rPr>
        <w:t>6</w:t>
      </w:r>
    </w:p>
    <w:p w:rsidR="00CD29F9" w:rsidRPr="002634FB" w:rsidRDefault="00CD29F9" w:rsidP="00F467C6">
      <w:pPr>
        <w:spacing w:after="0"/>
        <w:ind w:hanging="142"/>
        <w:jc w:val="center"/>
        <w:outlineLvl w:val="0"/>
        <w:rPr>
          <w:rFonts w:ascii="Times New Roman" w:hAnsi="Times New Roman"/>
          <w:sz w:val="16"/>
          <w:szCs w:val="16"/>
          <w:lang w:eastAsia="ru-RU"/>
        </w:rPr>
      </w:pPr>
    </w:p>
    <w:p w:rsidR="00CD29F9" w:rsidRPr="002634FB" w:rsidRDefault="00CD29F9" w:rsidP="00F467C6">
      <w:pPr>
        <w:spacing w:after="0" w:line="240" w:lineRule="auto"/>
        <w:ind w:hanging="142"/>
        <w:jc w:val="center"/>
        <w:outlineLvl w:val="0"/>
        <w:rPr>
          <w:rFonts w:ascii="Times New Roman" w:hAnsi="Times New Roman"/>
          <w:sz w:val="16"/>
          <w:szCs w:val="16"/>
        </w:rPr>
      </w:pPr>
      <w:r w:rsidRPr="002634FB">
        <w:rPr>
          <w:rFonts w:ascii="Times New Roman" w:hAnsi="Times New Roman"/>
          <w:sz w:val="16"/>
          <w:szCs w:val="16"/>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Пятилетского сельсовета Черепановского района Новосибирской области </w:t>
      </w:r>
    </w:p>
    <w:p w:rsidR="00CD29F9" w:rsidRPr="002634FB" w:rsidRDefault="00CD29F9" w:rsidP="00507CE5">
      <w:pPr>
        <w:spacing w:after="0" w:line="240" w:lineRule="auto"/>
        <w:jc w:val="both"/>
        <w:rPr>
          <w:rFonts w:ascii="Times New Roman" w:hAnsi="Times New Roman"/>
          <w:sz w:val="16"/>
          <w:szCs w:val="16"/>
        </w:rPr>
      </w:pPr>
    </w:p>
    <w:p w:rsidR="00507CE5" w:rsidRDefault="00CD29F9"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В с Федеральными законами </w:t>
      </w:r>
      <w:r w:rsidRPr="002634FB">
        <w:rPr>
          <w:rFonts w:ascii="Times New Roman" w:hAnsi="Times New Roman"/>
          <w:sz w:val="16"/>
          <w:szCs w:val="16"/>
          <w:shd w:val="clear" w:color="auto" w:fill="FFFFFF"/>
        </w:rPr>
        <w:t>от 20 марта 2025 г. N 33-ФЗ "Об общих принципах организации местного самоуправления в единой системе публичной власти"</w:t>
      </w:r>
      <w:r w:rsidRPr="002634FB">
        <w:rPr>
          <w:rFonts w:ascii="Times New Roman" w:hAnsi="Times New Roman"/>
          <w:sz w:val="16"/>
          <w:szCs w:val="16"/>
        </w:rPr>
        <w:t>, 08.11.2007 № 257-ФЗ «Об автомобильных дорогах и о дорожной деятельности в Российской Федерации и о внесении изменений в отдельные</w:t>
      </w:r>
    </w:p>
    <w:p w:rsidR="00507CE5" w:rsidRDefault="00507CE5" w:rsidP="00F467C6">
      <w:pPr>
        <w:spacing w:after="0" w:line="240" w:lineRule="auto"/>
        <w:ind w:hanging="142"/>
        <w:jc w:val="both"/>
        <w:rPr>
          <w:rFonts w:ascii="Times New Roman" w:hAnsi="Times New Roman"/>
          <w:sz w:val="16"/>
          <w:szCs w:val="16"/>
        </w:rPr>
      </w:pPr>
    </w:p>
    <w:p w:rsidR="00507CE5" w:rsidRDefault="00507CE5" w:rsidP="00F467C6">
      <w:pPr>
        <w:spacing w:after="0" w:line="240" w:lineRule="auto"/>
        <w:ind w:hanging="142"/>
        <w:jc w:val="both"/>
        <w:rPr>
          <w:rFonts w:ascii="Times New Roman" w:hAnsi="Times New Roman"/>
          <w:sz w:val="16"/>
          <w:szCs w:val="16"/>
        </w:rPr>
      </w:pPr>
    </w:p>
    <w:p w:rsidR="00507CE5" w:rsidRDefault="00507CE5" w:rsidP="00F467C6">
      <w:pPr>
        <w:spacing w:after="0" w:line="240" w:lineRule="auto"/>
        <w:ind w:hanging="142"/>
        <w:jc w:val="both"/>
        <w:rPr>
          <w:rFonts w:ascii="Times New Roman" w:hAnsi="Times New Roman"/>
          <w:sz w:val="16"/>
          <w:szCs w:val="16"/>
        </w:rPr>
      </w:pPr>
    </w:p>
    <w:p w:rsidR="00507CE5" w:rsidRDefault="00507CE5" w:rsidP="00F467C6">
      <w:pPr>
        <w:spacing w:after="0" w:line="240" w:lineRule="auto"/>
        <w:ind w:hanging="142"/>
        <w:jc w:val="both"/>
        <w:rPr>
          <w:rFonts w:ascii="Times New Roman" w:hAnsi="Times New Roman"/>
          <w:sz w:val="16"/>
          <w:szCs w:val="16"/>
        </w:rPr>
      </w:pPr>
    </w:p>
    <w:p w:rsidR="00507CE5" w:rsidRDefault="00507CE5" w:rsidP="00F467C6">
      <w:pPr>
        <w:spacing w:after="0" w:line="240" w:lineRule="auto"/>
        <w:ind w:hanging="142"/>
        <w:jc w:val="both"/>
        <w:rPr>
          <w:rFonts w:ascii="Times New Roman" w:hAnsi="Times New Roman"/>
          <w:sz w:val="16"/>
          <w:szCs w:val="16"/>
        </w:rPr>
      </w:pPr>
    </w:p>
    <w:p w:rsidR="00CD29F9" w:rsidRPr="002634FB" w:rsidRDefault="00CD29F9"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 законодательные акты Российской Федерации», от 08.11.2007 № 259-ФЗ «Устав автомобильного транспорта и городского наземного электрического транспорта», от 31 июля 2020 г. № 248-ФЗ "О государственном контроле (надзоре) и муниципальном контроле в Российской Федерации", Уставом сельского поселения Пятилетского сельсовета Черепановского муниципального района Новосибирской области, Совет депутатов Пятилетского сельсовета Черепановского района Новосибирской области</w:t>
      </w:r>
    </w:p>
    <w:p w:rsidR="00CD29F9" w:rsidRPr="002634FB" w:rsidRDefault="00CD29F9" w:rsidP="00F467C6">
      <w:pPr>
        <w:spacing w:after="0" w:line="240" w:lineRule="auto"/>
        <w:ind w:hanging="142"/>
        <w:jc w:val="both"/>
        <w:rPr>
          <w:rFonts w:ascii="Times New Roman" w:hAnsi="Times New Roman"/>
          <w:b/>
          <w:sz w:val="16"/>
          <w:szCs w:val="16"/>
          <w:lang w:eastAsia="zh-CN"/>
        </w:rPr>
      </w:pPr>
      <w:r w:rsidRPr="002634FB">
        <w:rPr>
          <w:rFonts w:ascii="Times New Roman" w:hAnsi="Times New Roman"/>
          <w:b/>
          <w:sz w:val="16"/>
          <w:szCs w:val="16"/>
        </w:rPr>
        <w:t>РЕШИЛ:</w:t>
      </w:r>
    </w:p>
    <w:p w:rsidR="00CD29F9" w:rsidRPr="002634FB" w:rsidRDefault="00CD29F9"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Пятилетского сельсовета Черепановского района Новосибирской области.</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 Признать утратившим силу:</w:t>
      </w:r>
    </w:p>
    <w:p w:rsidR="00CD29F9" w:rsidRPr="002634FB" w:rsidRDefault="00CD29F9" w:rsidP="00F467C6">
      <w:pPr>
        <w:spacing w:after="0" w:line="240" w:lineRule="auto"/>
        <w:ind w:hanging="142"/>
        <w:jc w:val="both"/>
        <w:rPr>
          <w:rFonts w:ascii="Times New Roman" w:hAnsi="Times New Roman"/>
          <w:sz w:val="16"/>
          <w:szCs w:val="16"/>
        </w:rPr>
      </w:pPr>
      <w:r w:rsidRPr="002634FB">
        <w:rPr>
          <w:rFonts w:ascii="Times New Roman" w:hAnsi="Times New Roman"/>
          <w:sz w:val="16"/>
          <w:szCs w:val="16"/>
        </w:rPr>
        <w:t>2.1.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eastAsia="Times New Roman" w:hAnsi="Times New Roman"/>
          <w:sz w:val="16"/>
          <w:szCs w:val="16"/>
          <w:lang w:eastAsia="ru-RU"/>
        </w:rPr>
      </w:pPr>
      <w:r w:rsidRPr="002634FB">
        <w:rPr>
          <w:rFonts w:ascii="Times New Roman" w:hAnsi="Times New Roman"/>
          <w:sz w:val="16"/>
          <w:szCs w:val="16"/>
        </w:rPr>
        <w:t>2.2. Решение Совета депутатов Пятилетского сельсовета Черепановского района Новосибирской области от 24.12.2021г. № 9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2.3. Решение Совета депутатов Пятилетского сельсовета Черепановского района Новосибирской области от 03.06.2022г. № 3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2.4. Решение Совета депутатов Пятилетского сельсовета Черепановского района Новосибирской области от 03.10.2023г. № 2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2.5. Решение Совета депутатов Пятилетского сельсовета Черепановского района Новосибирской области от 05.07.2024г. № 4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2.6. Решение Совета депутатов Пятилетского сельсовета Черепановского района Новосибирской области от 11.10.2024г. № 3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2.7. Решение Совета депутатов Пятилетского сельсовета Черепановского района Новосибирской области от 22.11.2024г. № 6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2.8. Решение Совета депутатов Пятилетского сельсовета Черепановского района Новосибирской области от 26.12.2024г. № 5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2.9. Решение Совета депутатов Пятилетского сельсовета Черепановского района Новосибирской области от 28.02.2025г. № 1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autoSpaceDE w:val="0"/>
        <w:autoSpaceDN w:val="0"/>
        <w:adjustRightInd w:val="0"/>
        <w:spacing w:after="0" w:line="240" w:lineRule="auto"/>
        <w:ind w:hanging="142"/>
        <w:jc w:val="both"/>
        <w:rPr>
          <w:rFonts w:ascii="Times New Roman" w:hAnsi="Times New Roman"/>
          <w:sz w:val="16"/>
          <w:szCs w:val="16"/>
        </w:rPr>
      </w:pPr>
      <w:r w:rsidRPr="002634FB">
        <w:rPr>
          <w:rFonts w:ascii="Times New Roman" w:hAnsi="Times New Roman"/>
          <w:sz w:val="16"/>
          <w:szCs w:val="16"/>
        </w:rPr>
        <w:t>2.10. Решение Совета депутатов Пятилетского сельсовета Черепановского района Новосибирской области от 24.06.2026г. № 3 " О внесении изменений в решение Совета депутатов Пятилетского сельсовета Черепановского района Новосибирской области от 21.09.2021г. № 5 "Об утверждении</w:t>
      </w:r>
      <w:r w:rsidRPr="002634FB">
        <w:rPr>
          <w:rFonts w:ascii="Times New Roman" w:hAnsi="Times New Roman"/>
          <w:bCs/>
          <w:sz w:val="16"/>
          <w:szCs w:val="16"/>
        </w:rPr>
        <w:t xml:space="preserve"> Положения </w:t>
      </w:r>
      <w:r w:rsidRPr="002634FB">
        <w:rPr>
          <w:rFonts w:ascii="Times New Roman" w:hAnsi="Times New Roman"/>
          <w:sz w:val="16"/>
          <w:szCs w:val="16"/>
        </w:rPr>
        <w:t>о муниципальном контроле на автомобильном транспорте, городском наземном электрическом транспорте и в дорожном хозяйстве на территории Пятилетского сельсовета Черепановского района Новосибирской области ".</w:t>
      </w:r>
    </w:p>
    <w:p w:rsidR="00CD29F9" w:rsidRPr="002634FB" w:rsidRDefault="00CD29F9"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 xml:space="preserve">3. Опубликовать настоящее решение в периодическом печатном издании </w:t>
      </w:r>
    </w:p>
    <w:p w:rsidR="00CD29F9" w:rsidRPr="002634FB" w:rsidRDefault="00CD29F9" w:rsidP="00F467C6">
      <w:pPr>
        <w:pStyle w:val="ConsPlusNormal"/>
        <w:tabs>
          <w:tab w:val="left" w:pos="-5670"/>
        </w:tabs>
        <w:ind w:hanging="142"/>
        <w:jc w:val="both"/>
        <w:rPr>
          <w:rFonts w:ascii="Times New Roman" w:hAnsi="Times New Roman" w:cs="Times New Roman"/>
          <w:sz w:val="16"/>
          <w:szCs w:val="16"/>
        </w:rPr>
      </w:pPr>
      <w:r w:rsidRPr="002634FB">
        <w:rPr>
          <w:rFonts w:ascii="Times New Roman" w:hAnsi="Times New Roman" w:cs="Times New Roman"/>
          <w:sz w:val="16"/>
          <w:szCs w:val="16"/>
        </w:rPr>
        <w:t>«Сельские вести» и разместить на официальном сайте администрации Пятилетского сельсовета Черепановского района Новосибирской области.</w:t>
      </w:r>
    </w:p>
    <w:p w:rsidR="00CD29F9" w:rsidRPr="002634FB" w:rsidRDefault="00CD29F9"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4. Настоящее решение вступает в силу после его официального опубликования.</w:t>
      </w:r>
    </w:p>
    <w:p w:rsidR="00CD29F9" w:rsidRPr="002634FB" w:rsidRDefault="00CD29F9" w:rsidP="00F467C6">
      <w:pPr>
        <w:tabs>
          <w:tab w:val="left" w:pos="-5670"/>
        </w:tabs>
        <w:autoSpaceDE w:val="0"/>
        <w:spacing w:after="0" w:line="240" w:lineRule="auto"/>
        <w:ind w:hanging="142"/>
        <w:rPr>
          <w:rFonts w:ascii="Times New Roman" w:hAnsi="Times New Roman"/>
          <w:sz w:val="16"/>
          <w:szCs w:val="16"/>
        </w:rPr>
      </w:pPr>
    </w:p>
    <w:p w:rsidR="00CD29F9" w:rsidRPr="002634FB" w:rsidRDefault="00CD29F9" w:rsidP="00F467C6">
      <w:pPr>
        <w:tabs>
          <w:tab w:val="left" w:pos="-5670"/>
        </w:tabs>
        <w:autoSpaceDE w:val="0"/>
        <w:spacing w:after="0" w:line="240" w:lineRule="auto"/>
        <w:ind w:hanging="142"/>
        <w:rPr>
          <w:rFonts w:ascii="Times New Roman" w:hAnsi="Times New Roman"/>
          <w:sz w:val="16"/>
          <w:szCs w:val="16"/>
        </w:rPr>
      </w:pPr>
    </w:p>
    <w:p w:rsidR="00CD29F9" w:rsidRPr="002634FB" w:rsidRDefault="00CD29F9" w:rsidP="00F467C6">
      <w:pPr>
        <w:tabs>
          <w:tab w:val="left" w:pos="-5670"/>
        </w:tabs>
        <w:autoSpaceDE w:val="0"/>
        <w:spacing w:after="0" w:line="240" w:lineRule="auto"/>
        <w:ind w:hanging="142"/>
        <w:rPr>
          <w:rFonts w:ascii="Times New Roman" w:hAnsi="Times New Roman"/>
          <w:sz w:val="16"/>
          <w:szCs w:val="16"/>
        </w:rPr>
      </w:pPr>
    </w:p>
    <w:p w:rsidR="00CD29F9" w:rsidRPr="002634FB" w:rsidRDefault="00CD29F9"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Глава Пятилетского сельсовета </w:t>
      </w:r>
    </w:p>
    <w:p w:rsidR="00CD29F9" w:rsidRPr="002634FB" w:rsidRDefault="00CD29F9"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Черепановского района</w:t>
      </w:r>
    </w:p>
    <w:p w:rsidR="00CD29F9" w:rsidRPr="002634FB" w:rsidRDefault="00CD29F9" w:rsidP="00F467C6">
      <w:pPr>
        <w:tabs>
          <w:tab w:val="left" w:pos="-5670"/>
          <w:tab w:val="left" w:pos="7372"/>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 Новосибирской области</w:t>
      </w:r>
      <w:r w:rsidRPr="002634FB">
        <w:rPr>
          <w:rFonts w:ascii="Times New Roman" w:hAnsi="Times New Roman"/>
          <w:sz w:val="16"/>
          <w:szCs w:val="16"/>
        </w:rPr>
        <w:tab/>
        <w:t xml:space="preserve">      О.А. Логвиненко</w:t>
      </w:r>
    </w:p>
    <w:p w:rsidR="00CD29F9" w:rsidRPr="002634FB" w:rsidRDefault="00CD29F9" w:rsidP="00F467C6">
      <w:pPr>
        <w:tabs>
          <w:tab w:val="left" w:pos="-5670"/>
        </w:tabs>
        <w:autoSpaceDE w:val="0"/>
        <w:spacing w:after="0" w:line="240" w:lineRule="auto"/>
        <w:ind w:hanging="142"/>
        <w:rPr>
          <w:rFonts w:ascii="Times New Roman" w:hAnsi="Times New Roman"/>
          <w:sz w:val="16"/>
          <w:szCs w:val="16"/>
        </w:rPr>
      </w:pPr>
    </w:p>
    <w:p w:rsidR="00CD29F9" w:rsidRPr="002634FB" w:rsidRDefault="00CD29F9" w:rsidP="00F467C6">
      <w:pPr>
        <w:tabs>
          <w:tab w:val="left" w:pos="-5670"/>
        </w:tabs>
        <w:autoSpaceDE w:val="0"/>
        <w:spacing w:after="0" w:line="240" w:lineRule="auto"/>
        <w:ind w:hanging="142"/>
        <w:rPr>
          <w:rFonts w:ascii="Times New Roman" w:hAnsi="Times New Roman"/>
          <w:sz w:val="16"/>
          <w:szCs w:val="16"/>
        </w:rPr>
      </w:pPr>
    </w:p>
    <w:p w:rsidR="00CD29F9" w:rsidRPr="002634FB" w:rsidRDefault="00CD29F9" w:rsidP="00F467C6">
      <w:pPr>
        <w:tabs>
          <w:tab w:val="left" w:pos="-5670"/>
        </w:tabs>
        <w:autoSpaceDE w:val="0"/>
        <w:spacing w:after="0" w:line="240" w:lineRule="auto"/>
        <w:ind w:hanging="142"/>
        <w:rPr>
          <w:rFonts w:ascii="Times New Roman" w:hAnsi="Times New Roman"/>
          <w:sz w:val="16"/>
          <w:szCs w:val="16"/>
        </w:rPr>
      </w:pPr>
    </w:p>
    <w:p w:rsidR="00CD29F9" w:rsidRPr="002634FB" w:rsidRDefault="00CD29F9"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Председатель Совета депутатов </w:t>
      </w:r>
    </w:p>
    <w:p w:rsidR="00CD29F9" w:rsidRPr="002634FB" w:rsidRDefault="00CD29F9"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Пятилетского сельсовета </w:t>
      </w:r>
    </w:p>
    <w:p w:rsidR="00CD29F9" w:rsidRPr="002634FB" w:rsidRDefault="00CD29F9"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Черепановского района </w:t>
      </w:r>
    </w:p>
    <w:p w:rsidR="00CD29F9" w:rsidRPr="002634FB" w:rsidRDefault="00CD29F9" w:rsidP="00F467C6">
      <w:pPr>
        <w:tabs>
          <w:tab w:val="left" w:pos="-5670"/>
          <w:tab w:val="center" w:pos="496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Новосибирской области</w:t>
      </w:r>
      <w:r w:rsidRPr="002634FB">
        <w:rPr>
          <w:rFonts w:ascii="Times New Roman" w:hAnsi="Times New Roman"/>
          <w:sz w:val="16"/>
          <w:szCs w:val="16"/>
        </w:rPr>
        <w:tab/>
        <w:t xml:space="preserve">                                                                             </w:t>
      </w:r>
      <w:r w:rsidR="002634FB" w:rsidRPr="002634FB">
        <w:rPr>
          <w:rFonts w:ascii="Times New Roman" w:hAnsi="Times New Roman"/>
          <w:sz w:val="16"/>
          <w:szCs w:val="16"/>
        </w:rPr>
        <w:t xml:space="preserve">                                                                                </w:t>
      </w:r>
      <w:r w:rsidRPr="002634FB">
        <w:rPr>
          <w:rFonts w:ascii="Times New Roman" w:hAnsi="Times New Roman"/>
          <w:sz w:val="16"/>
          <w:szCs w:val="16"/>
        </w:rPr>
        <w:t>О.Ф. Кислых</w:t>
      </w:r>
    </w:p>
    <w:p w:rsidR="00CD29F9" w:rsidRPr="002634FB" w:rsidRDefault="00CD29F9" w:rsidP="00F467C6">
      <w:pPr>
        <w:spacing w:after="0" w:line="240" w:lineRule="auto"/>
        <w:ind w:hanging="142"/>
        <w:rPr>
          <w:rFonts w:ascii="Times New Roman" w:hAnsi="Times New Roman"/>
          <w:sz w:val="16"/>
          <w:szCs w:val="16"/>
        </w:rPr>
      </w:pPr>
      <w:r w:rsidRPr="002634FB">
        <w:rPr>
          <w:rFonts w:ascii="Times New Roman" w:hAnsi="Times New Roman"/>
          <w:sz w:val="16"/>
          <w:szCs w:val="16"/>
        </w:rPr>
        <w:br w:type="page"/>
      </w:r>
    </w:p>
    <w:p w:rsidR="00507CE5" w:rsidRDefault="00507CE5" w:rsidP="00F467C6">
      <w:pPr>
        <w:pStyle w:val="ConsPlusNormal"/>
        <w:ind w:left="5102" w:hanging="142"/>
        <w:outlineLvl w:val="0"/>
        <w:rPr>
          <w:rFonts w:ascii="Times New Roman" w:hAnsi="Times New Roman" w:cs="Times New Roman"/>
          <w:sz w:val="16"/>
          <w:szCs w:val="16"/>
        </w:rPr>
      </w:pPr>
    </w:p>
    <w:p w:rsidR="00507CE5" w:rsidRDefault="00507CE5" w:rsidP="00F467C6">
      <w:pPr>
        <w:pStyle w:val="ConsPlusNormal"/>
        <w:ind w:left="5102" w:hanging="142"/>
        <w:outlineLvl w:val="0"/>
        <w:rPr>
          <w:rFonts w:ascii="Times New Roman" w:hAnsi="Times New Roman" w:cs="Times New Roman"/>
          <w:sz w:val="16"/>
          <w:szCs w:val="16"/>
        </w:rPr>
      </w:pPr>
    </w:p>
    <w:p w:rsidR="00CD29F9" w:rsidRPr="002634FB" w:rsidRDefault="00CD29F9" w:rsidP="00507CE5">
      <w:pPr>
        <w:pStyle w:val="ConsPlusNormal"/>
        <w:ind w:left="5102" w:firstLine="1"/>
        <w:outlineLvl w:val="0"/>
        <w:rPr>
          <w:rFonts w:ascii="Times New Roman" w:hAnsi="Times New Roman" w:cs="Times New Roman"/>
          <w:sz w:val="16"/>
          <w:szCs w:val="16"/>
        </w:rPr>
      </w:pPr>
      <w:r w:rsidRPr="002634FB">
        <w:rPr>
          <w:rFonts w:ascii="Times New Roman" w:hAnsi="Times New Roman" w:cs="Times New Roman"/>
          <w:sz w:val="16"/>
          <w:szCs w:val="16"/>
        </w:rPr>
        <w:t>УТВЕРЖДЕНО</w:t>
      </w:r>
    </w:p>
    <w:p w:rsidR="00CD29F9" w:rsidRPr="002634FB" w:rsidRDefault="00CD29F9" w:rsidP="00507CE5">
      <w:pPr>
        <w:autoSpaceDE w:val="0"/>
        <w:spacing w:after="0"/>
        <w:ind w:left="5103" w:firstLine="1"/>
        <w:jc w:val="both"/>
        <w:rPr>
          <w:rFonts w:ascii="Times New Roman" w:hAnsi="Times New Roman"/>
          <w:i/>
          <w:sz w:val="16"/>
          <w:szCs w:val="16"/>
        </w:rPr>
      </w:pPr>
      <w:r w:rsidRPr="002634FB">
        <w:rPr>
          <w:rFonts w:ascii="Times New Roman" w:hAnsi="Times New Roman"/>
          <w:sz w:val="16"/>
          <w:szCs w:val="16"/>
        </w:rPr>
        <w:t>решением Совета депутатов Пятилетского с</w:t>
      </w:r>
      <w:r w:rsidR="00507CE5">
        <w:rPr>
          <w:rFonts w:ascii="Times New Roman" w:hAnsi="Times New Roman"/>
          <w:sz w:val="16"/>
          <w:szCs w:val="16"/>
        </w:rPr>
        <w:t xml:space="preserve">ельсовета Черепановского района </w:t>
      </w:r>
      <w:r w:rsidRPr="002634FB">
        <w:rPr>
          <w:rFonts w:ascii="Times New Roman" w:hAnsi="Times New Roman"/>
          <w:sz w:val="16"/>
          <w:szCs w:val="16"/>
        </w:rPr>
        <w:t>Новосибирской области</w:t>
      </w:r>
      <w:r w:rsidRPr="002634FB">
        <w:rPr>
          <w:rFonts w:ascii="Times New Roman" w:hAnsi="Times New Roman"/>
          <w:i/>
          <w:sz w:val="16"/>
          <w:szCs w:val="16"/>
        </w:rPr>
        <w:t xml:space="preserve"> </w:t>
      </w:r>
      <w:r w:rsidRPr="002634FB">
        <w:rPr>
          <w:rFonts w:ascii="Times New Roman" w:hAnsi="Times New Roman"/>
          <w:sz w:val="16"/>
          <w:szCs w:val="16"/>
        </w:rPr>
        <w:t>от 19.11.2025г. № 6</w:t>
      </w:r>
    </w:p>
    <w:p w:rsidR="00CD29F9" w:rsidRPr="002634FB" w:rsidRDefault="00CD29F9" w:rsidP="00F467C6">
      <w:pPr>
        <w:pStyle w:val="ConsPlusTitle"/>
        <w:ind w:hanging="142"/>
        <w:jc w:val="center"/>
        <w:rPr>
          <w:rFonts w:ascii="Times New Roman" w:hAnsi="Times New Roman" w:cs="Times New Roman"/>
          <w:b w:val="0"/>
          <w:sz w:val="16"/>
          <w:szCs w:val="16"/>
        </w:rPr>
      </w:pPr>
    </w:p>
    <w:p w:rsidR="00CD29F9" w:rsidRPr="002634FB" w:rsidRDefault="00CD29F9" w:rsidP="00F467C6">
      <w:pPr>
        <w:pStyle w:val="ConsPlusTitle"/>
        <w:spacing w:line="240" w:lineRule="exact"/>
        <w:ind w:hanging="142"/>
        <w:jc w:val="center"/>
        <w:rPr>
          <w:rFonts w:ascii="Times New Roman" w:hAnsi="Times New Roman" w:cs="Times New Roman"/>
          <w:b w:val="0"/>
          <w:sz w:val="16"/>
          <w:szCs w:val="16"/>
        </w:rPr>
      </w:pPr>
    </w:p>
    <w:p w:rsidR="00CD29F9" w:rsidRPr="002634FB" w:rsidRDefault="00CD29F9" w:rsidP="00F467C6">
      <w:pPr>
        <w:pStyle w:val="ConsPlusTitle"/>
        <w:spacing w:line="240" w:lineRule="exact"/>
        <w:ind w:hanging="142"/>
        <w:jc w:val="center"/>
        <w:rPr>
          <w:rFonts w:ascii="Times New Roman" w:hAnsi="Times New Roman" w:cs="Times New Roman"/>
          <w:sz w:val="16"/>
          <w:szCs w:val="16"/>
        </w:rPr>
      </w:pPr>
      <w:r w:rsidRPr="002634FB">
        <w:rPr>
          <w:rFonts w:ascii="Times New Roman" w:hAnsi="Times New Roman" w:cs="Times New Roman"/>
          <w:sz w:val="16"/>
          <w:szCs w:val="16"/>
        </w:rPr>
        <w:t>ПОЛОЖЕНИЕ</w:t>
      </w:r>
    </w:p>
    <w:p w:rsidR="00CD29F9" w:rsidRPr="002634FB" w:rsidRDefault="00CD29F9" w:rsidP="00F467C6">
      <w:pPr>
        <w:pStyle w:val="ConsPlusTitle"/>
        <w:ind w:hanging="142"/>
        <w:jc w:val="center"/>
        <w:rPr>
          <w:rFonts w:ascii="Times New Roman" w:hAnsi="Times New Roman" w:cs="Times New Roman"/>
          <w:sz w:val="16"/>
          <w:szCs w:val="16"/>
        </w:rPr>
      </w:pPr>
      <w:r w:rsidRPr="002634FB">
        <w:rPr>
          <w:rFonts w:ascii="Times New Roman" w:hAnsi="Times New Roman" w:cs="Times New Roman"/>
          <w:sz w:val="16"/>
          <w:szCs w:val="16"/>
        </w:rPr>
        <w:t>о муниципальном контроле на автомобильном транспорте, городском наземном электрическом транспорте и в</w:t>
      </w:r>
      <w:r w:rsidR="002634FB" w:rsidRPr="002634FB">
        <w:rPr>
          <w:rFonts w:ascii="Times New Roman" w:hAnsi="Times New Roman" w:cs="Times New Roman"/>
          <w:sz w:val="16"/>
          <w:szCs w:val="16"/>
        </w:rPr>
        <w:t xml:space="preserve"> дорожном хозяйстве в границах </w:t>
      </w:r>
      <w:r w:rsidRPr="002634FB">
        <w:rPr>
          <w:rFonts w:ascii="Times New Roman" w:hAnsi="Times New Roman" w:cs="Times New Roman"/>
          <w:sz w:val="16"/>
          <w:szCs w:val="16"/>
        </w:rPr>
        <w:t>Пятилетского сельсовета Черепановского района Новосибирской области</w:t>
      </w:r>
    </w:p>
    <w:p w:rsidR="00CD29F9" w:rsidRPr="002634FB" w:rsidRDefault="00CD29F9" w:rsidP="00F467C6">
      <w:pPr>
        <w:pStyle w:val="ConsPlusTitle"/>
        <w:ind w:hanging="142"/>
        <w:jc w:val="center"/>
        <w:rPr>
          <w:rFonts w:ascii="Times New Roman" w:hAnsi="Times New Roman" w:cs="Times New Roman"/>
          <w:b w:val="0"/>
          <w:sz w:val="16"/>
          <w:szCs w:val="16"/>
        </w:rPr>
      </w:pPr>
    </w:p>
    <w:p w:rsidR="00CD29F9" w:rsidRPr="002634FB" w:rsidRDefault="00CD29F9" w:rsidP="00F467C6">
      <w:pPr>
        <w:pStyle w:val="ConsPlusNormal"/>
        <w:ind w:hanging="142"/>
        <w:jc w:val="center"/>
        <w:rPr>
          <w:rFonts w:ascii="Times New Roman" w:hAnsi="Times New Roman" w:cs="Times New Roman"/>
          <w:b/>
          <w:sz w:val="16"/>
          <w:szCs w:val="16"/>
        </w:rPr>
      </w:pPr>
      <w:r w:rsidRPr="002634FB">
        <w:rPr>
          <w:rFonts w:ascii="Times New Roman" w:hAnsi="Times New Roman" w:cs="Times New Roman"/>
          <w:b/>
          <w:sz w:val="16"/>
          <w:szCs w:val="16"/>
        </w:rPr>
        <w:t>1.Общие положения</w:t>
      </w:r>
    </w:p>
    <w:p w:rsidR="00CD29F9" w:rsidRPr="002634FB" w:rsidRDefault="00CD29F9" w:rsidP="00F467C6">
      <w:pPr>
        <w:pStyle w:val="ConsPlusNormal"/>
        <w:ind w:hanging="142"/>
        <w:rPr>
          <w:rFonts w:ascii="Times New Roman" w:hAnsi="Times New Roman" w:cs="Times New Roman"/>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Пятилетского сельсовета Черепановского района Новосибирской области (далее – муниципальный контроль).</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1.2. Предметом муниципального контроля является</w:t>
      </w:r>
      <w:r w:rsidRPr="002634FB">
        <w:rPr>
          <w:rFonts w:ascii="Times New Roman" w:hAnsi="Times New Roman"/>
          <w:b/>
          <w:bCs/>
          <w:sz w:val="16"/>
          <w:szCs w:val="16"/>
        </w:rPr>
        <w:t xml:space="preserve">: </w:t>
      </w:r>
      <w:r w:rsidRPr="002634FB">
        <w:rPr>
          <w:rFonts w:ascii="Times New Roman" w:eastAsia="Times New Roman" w:hAnsi="Times New Roman"/>
          <w:sz w:val="16"/>
          <w:szCs w:val="16"/>
        </w:rPr>
        <w:t>соблюдение юридическими лицами, индивидуальными предпринимателями и гражданами (далее - контролируемые лица) обязательных требований: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eastAsia="Times New Roman" w:hAnsi="Times New Roman"/>
          <w:sz w:val="16"/>
          <w:szCs w:val="16"/>
        </w:rPr>
        <w:t>1) в области автомобильных дорог и дорожной деятельности, установленных в отношении автомобильных дорог местного значения: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eastAsia="Times New Roman" w:hAnsi="Times New Roman"/>
          <w:sz w:val="16"/>
          <w:szCs w:val="16"/>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eastAsia="Times New Roman" w:hAnsi="Times New Roman"/>
          <w:sz w:val="16"/>
          <w:szCs w:val="16"/>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eastAsia="Times New Roman" w:hAnsi="Times New Roman"/>
          <w:sz w:val="16"/>
          <w:szCs w:val="16"/>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CD29F9" w:rsidRPr="002634FB" w:rsidRDefault="00CD29F9" w:rsidP="00F467C6">
      <w:pPr>
        <w:pStyle w:val="aff9"/>
        <w:ind w:hanging="142"/>
        <w:jc w:val="both"/>
        <w:rPr>
          <w:rFonts w:ascii="Times New Roman" w:eastAsia="Times New Roman" w:hAnsi="Times New Roman"/>
          <w:sz w:val="16"/>
          <w:szCs w:val="16"/>
        </w:rPr>
      </w:pPr>
      <w:r w:rsidRPr="002634FB">
        <w:rPr>
          <w:rFonts w:ascii="Times New Roman" w:eastAsia="Times New Roman" w:hAnsi="Times New Roman"/>
          <w:sz w:val="16"/>
          <w:szCs w:val="16"/>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 (далее - обязательные требования).</w:t>
      </w:r>
    </w:p>
    <w:p w:rsidR="00CD29F9" w:rsidRPr="002634FB" w:rsidRDefault="00CD29F9" w:rsidP="00F467C6">
      <w:pPr>
        <w:pStyle w:val="aff9"/>
        <w:ind w:hanging="142"/>
        <w:jc w:val="both"/>
        <w:rPr>
          <w:rFonts w:ascii="Times New Roman" w:hAnsi="Times New Roman"/>
          <w:b/>
          <w:bCs/>
          <w:sz w:val="16"/>
          <w:szCs w:val="16"/>
        </w:rPr>
      </w:pPr>
      <w:r w:rsidRPr="002634FB">
        <w:rPr>
          <w:rFonts w:ascii="Times New Roman" w:hAnsi="Times New Roman"/>
          <w:sz w:val="16"/>
          <w:szCs w:val="16"/>
        </w:rPr>
        <w:t>1.2.1</w:t>
      </w:r>
      <w:r w:rsidRPr="002634FB">
        <w:rPr>
          <w:rFonts w:ascii="Times New Roman" w:hAnsi="Times New Roman"/>
          <w:sz w:val="16"/>
          <w:szCs w:val="16"/>
          <w:lang w:bidi="ru-RU"/>
        </w:rPr>
        <w:t>. Объектами муниципального контроля являются</w:t>
      </w:r>
      <w:r w:rsidRPr="002634FB">
        <w:rPr>
          <w:rFonts w:ascii="Times New Roman" w:hAnsi="Times New Roman"/>
          <w:b/>
          <w:bCs/>
          <w:sz w:val="16"/>
          <w:szCs w:val="16"/>
        </w:rPr>
        <w:t>:</w:t>
      </w:r>
      <w:r w:rsidRPr="002634FB">
        <w:rPr>
          <w:rFonts w:ascii="Times New Roman" w:hAnsi="Times New Roman"/>
          <w:sz w:val="16"/>
          <w:szCs w:val="16"/>
          <w:lang w:bidi="ru-RU"/>
        </w:rPr>
        <w:t xml:space="preserve"> </w:t>
      </w:r>
      <w:r w:rsidRPr="002634FB">
        <w:rPr>
          <w:rFonts w:ascii="Times New Roman" w:hAnsi="Times New Roman"/>
          <w:sz w:val="16"/>
          <w:szCs w:val="16"/>
        </w:rPr>
        <w:t xml:space="preserve">автомобильные дороги местного значения поселения, работы по капитальному ремонту, ремонту и содержанию автомобильных дорог общего пользования местного значения поселения и искусственных дорожных сооружений, к которым предъявляются обязательные требования, а также деятельность, действия (бездействие) контролируемого лица, </w:t>
      </w:r>
      <w:r w:rsidRPr="002634FB">
        <w:rPr>
          <w:rFonts w:ascii="Times New Roman" w:hAnsi="Times New Roman"/>
          <w:color w:val="000000"/>
          <w:sz w:val="16"/>
          <w:szCs w:val="16"/>
          <w:lang w:bidi="ru-RU"/>
        </w:rPr>
        <w:t>в рамках которых должны соблюдаться обязательные требования.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1.3. Муниципальный контроль осуществляется </w:t>
      </w:r>
      <w:r w:rsidRPr="002634FB">
        <w:rPr>
          <w:rFonts w:ascii="Times New Roman" w:hAnsi="Times New Roman"/>
          <w:iCs/>
          <w:sz w:val="16"/>
          <w:szCs w:val="16"/>
        </w:rPr>
        <w:t xml:space="preserve">администрацией </w:t>
      </w:r>
      <w:r w:rsidRPr="002634FB">
        <w:rPr>
          <w:rFonts w:ascii="Times New Roman" w:hAnsi="Times New Roman"/>
          <w:sz w:val="16"/>
          <w:szCs w:val="16"/>
        </w:rPr>
        <w:t>Пятилетского</w:t>
      </w:r>
      <w:r w:rsidRPr="002634FB">
        <w:rPr>
          <w:rFonts w:ascii="Times New Roman" w:hAnsi="Times New Roman"/>
          <w:iCs/>
          <w:sz w:val="16"/>
          <w:szCs w:val="16"/>
        </w:rPr>
        <w:t xml:space="preserve"> сельсовета Черепановского района Новосибирской области</w:t>
      </w:r>
      <w:r w:rsidRPr="002634FB">
        <w:rPr>
          <w:rFonts w:ascii="Times New Roman" w:hAnsi="Times New Roman"/>
          <w:i/>
          <w:iCs/>
          <w:sz w:val="16"/>
          <w:szCs w:val="16"/>
        </w:rPr>
        <w:t xml:space="preserve"> </w:t>
      </w:r>
      <w:r w:rsidRPr="002634FB">
        <w:rPr>
          <w:rFonts w:ascii="Times New Roman" w:hAnsi="Times New Roman"/>
          <w:sz w:val="16"/>
          <w:szCs w:val="16"/>
        </w:rPr>
        <w:t>(далее – контрольный орган).</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1.4. Должностными лицами, осуществляющими муниципальный контроль, являются должностные лица контрольного органа, перечень которых установлен приложением 1 к настоящему Положению.</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1.5. К должностным лицам, указанным в пункте 1.4 настоящего Положения, относятся: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должностное лицо, уполномоченное на принятие решений о проведении контрольных мероприятий (далее - уполномоченное должностное лицо);</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должностное лицо, в должностные обязанности которого входит осуществление полномочий по муниципальному контролю, в том числе проведение профилактических и контрольных мероприятий (далее - инспектор).</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На должностных лиц контрольного органа распространяются права, обязанности, предусмотренные статьей 29 Федерального закона от 31.07.2020 № 248-ФЗ "О государственном контроле (надзоре) и муниципальном контроле в Российской Федерации". За неисполнение или ненадлежащее исполнение служебных обязанностей при осуществлении муниципального контроля должностные лица контрольного органа несут ответственность в соответствии с законодательством Российской Федерации.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1.6. К отношениям, связанным с осуществлением муниципального контроля, организацией и проведением профилактических мероприятий, контрольных   мероприятий применяются положения Федерального </w:t>
      </w:r>
      <w:r w:rsidRPr="002634FB">
        <w:rPr>
          <w:rStyle w:val="a4"/>
          <w:rFonts w:ascii="Times New Roman" w:hAnsi="Times New Roman"/>
          <w:sz w:val="16"/>
          <w:szCs w:val="16"/>
        </w:rPr>
        <w:t xml:space="preserve">закона </w:t>
      </w:r>
      <w:r w:rsidRPr="002634FB">
        <w:rPr>
          <w:rFonts w:ascii="Times New Roman" w:hAnsi="Times New Roman"/>
          <w:sz w:val="16"/>
          <w:szCs w:val="16"/>
        </w:rPr>
        <w:t>от 31.07.2020 №248-ФЗ "О государственном контроле (надзоре) и муниципальном контроле в Российской Федерации", а также иных нормативных правовых актов, в которых осуществляется нормативно-правовое регулирование отношений, возникающих в связи с организацией и осуществлением муниципального контроля.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1.7. Контрольный орган в рамках осуществления муниципального контроля обеспечивает учет объектов муниципального контроля. При сборе, обработке, анализе и учете сведений об объектах муниципального контроля для целей их учета контрольный орган использует информацию, представляемую ему в соответствии с нормативными правовыми актами, информацию, получаемую в рамках межведомственного взаимодействия, а также общедоступную информацию. При осуществлении учета объектов муниципального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1.8. Контрольный орган при осуществлении муниципального контроля использует типовые формы документов, утвержденные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с учетом особенностей принятия отдельных видов решений контрольного органа, предусмотренных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вправе утверждать формы документов, используемых при осуществлении муниципального контроля, не утвержденные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1.9.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способами, предусмотренными частями 4, 5, 9 статьи 21 Федерального </w:t>
      </w:r>
      <w:r w:rsidRPr="002634FB">
        <w:rPr>
          <w:rStyle w:val="a4"/>
          <w:rFonts w:ascii="Times New Roman" w:hAnsi="Times New Roman"/>
          <w:sz w:val="16"/>
          <w:szCs w:val="16"/>
        </w:rPr>
        <w:t xml:space="preserve">закона </w:t>
      </w:r>
      <w:r w:rsidRPr="002634FB">
        <w:rPr>
          <w:rFonts w:ascii="Times New Roman" w:hAnsi="Times New Roman"/>
          <w:sz w:val="16"/>
          <w:szCs w:val="16"/>
        </w:rPr>
        <w:t>от 31.07.2020 № 248-ФЗ "О государственном контроле (надзоре) и муниципальном контроле в Российской Федерации".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До 31 декабря 2025 года информирование контролируемого лица о совершаемых должностными лицами контрольного органа действиях и принимаемых решениях, направление документов и сведений контролируемому лицу может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CD29F9" w:rsidRPr="002634FB" w:rsidRDefault="00CD29F9" w:rsidP="00F467C6">
      <w:pPr>
        <w:pStyle w:val="aff9"/>
        <w:ind w:hanging="142"/>
        <w:jc w:val="both"/>
        <w:rPr>
          <w:rFonts w:ascii="Times New Roman" w:hAnsi="Times New Roman"/>
          <w:sz w:val="16"/>
          <w:szCs w:val="16"/>
        </w:rPr>
      </w:pPr>
    </w:p>
    <w:p w:rsidR="00CD29F9" w:rsidRPr="002634FB" w:rsidRDefault="00CD29F9"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II. Управление рисками причинения вреда (ущерба) охраняемым законом ценностям при осуществлении муниципального контроля</w:t>
      </w:r>
    </w:p>
    <w:p w:rsidR="00CD29F9" w:rsidRPr="002634FB" w:rsidRDefault="00CD29F9" w:rsidP="00F467C6">
      <w:pPr>
        <w:pStyle w:val="aff9"/>
        <w:ind w:hanging="142"/>
        <w:jc w:val="center"/>
        <w:rPr>
          <w:rFonts w:ascii="Times New Roman" w:hAnsi="Times New Roman"/>
          <w:b/>
          <w:bCs/>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2.1. Контрольный орган осуществляет муниципальный контроль на основе управления рисками причинения вреда (ущерба) охраняемым законом ценностям.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2.2. В целях оценки риска причинения вреда (ущерба) охраняемым законом ценностям при принятии решения и выборе вида внепланового контрольного   мероприятия применяются индикаторы риска нарушения обязательных требований, используемые при осуществлении муниципального контроля.</w:t>
      </w:r>
    </w:p>
    <w:p w:rsidR="00CD29F9" w:rsidRPr="002634FB" w:rsidRDefault="00CD29F9" w:rsidP="00F467C6">
      <w:pPr>
        <w:pStyle w:val="listparagraph"/>
        <w:spacing w:before="0" w:beforeAutospacing="0" w:after="0" w:afterAutospacing="0"/>
        <w:ind w:hanging="142"/>
        <w:jc w:val="both"/>
        <w:rPr>
          <w:sz w:val="16"/>
          <w:szCs w:val="16"/>
        </w:rPr>
      </w:pPr>
      <w:r w:rsidRPr="002634FB">
        <w:rPr>
          <w:sz w:val="16"/>
          <w:szCs w:val="16"/>
        </w:rPr>
        <w:t>Перечень индикаторов риска нарушения обязательных требований, проверяемых в рамках осуществления муниципального контроля, установлен приложением №2 к настоящему Положению.</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2.3. Для целей управления рисками причинения вреда (ущерба) при осуществлении муниципального контроля объекты контроля подлежат отнесению к следующим категориям риска:</w:t>
      </w:r>
    </w:p>
    <w:p w:rsidR="00CD29F9" w:rsidRPr="002634FB" w:rsidRDefault="00CD29F9" w:rsidP="00F467C6">
      <w:pPr>
        <w:pStyle w:val="s1"/>
        <w:shd w:val="clear" w:color="auto" w:fill="FFFFFF"/>
        <w:spacing w:before="0" w:beforeAutospacing="0" w:after="0" w:afterAutospacing="0"/>
        <w:ind w:hanging="142"/>
        <w:jc w:val="both"/>
        <w:rPr>
          <w:sz w:val="16"/>
          <w:szCs w:val="16"/>
        </w:rPr>
      </w:pPr>
      <w:r w:rsidRPr="002634FB">
        <w:rPr>
          <w:sz w:val="16"/>
          <w:szCs w:val="16"/>
        </w:rPr>
        <w:t>-  средний риск;</w:t>
      </w:r>
    </w:p>
    <w:p w:rsidR="00CD29F9" w:rsidRPr="002634FB" w:rsidRDefault="00CD29F9" w:rsidP="00F467C6">
      <w:pPr>
        <w:pStyle w:val="s1"/>
        <w:shd w:val="clear" w:color="auto" w:fill="FFFFFF"/>
        <w:spacing w:before="0" w:beforeAutospacing="0" w:after="0" w:afterAutospacing="0"/>
        <w:ind w:hanging="142"/>
        <w:jc w:val="both"/>
        <w:rPr>
          <w:sz w:val="16"/>
          <w:szCs w:val="16"/>
        </w:rPr>
      </w:pPr>
      <w:r w:rsidRPr="002634FB">
        <w:rPr>
          <w:sz w:val="16"/>
          <w:szCs w:val="16"/>
        </w:rPr>
        <w:t>-  умеренный риск;</w:t>
      </w:r>
    </w:p>
    <w:p w:rsidR="00CD29F9" w:rsidRPr="002634FB" w:rsidRDefault="00CD29F9" w:rsidP="00F467C6">
      <w:pPr>
        <w:pStyle w:val="s1"/>
        <w:shd w:val="clear" w:color="auto" w:fill="FFFFFF"/>
        <w:spacing w:before="0" w:beforeAutospacing="0" w:after="0" w:afterAutospacing="0"/>
        <w:ind w:hanging="142"/>
        <w:jc w:val="both"/>
        <w:rPr>
          <w:sz w:val="16"/>
          <w:szCs w:val="16"/>
        </w:rPr>
      </w:pPr>
      <w:r w:rsidRPr="002634FB">
        <w:rPr>
          <w:sz w:val="16"/>
          <w:szCs w:val="16"/>
        </w:rPr>
        <w:t>-  низкий риск</w:t>
      </w:r>
      <w:r w:rsidRPr="002634FB">
        <w:rPr>
          <w:bCs/>
          <w:i/>
          <w:iCs/>
          <w:sz w:val="16"/>
          <w:szCs w:val="16"/>
        </w:rPr>
        <w:t>.</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2.4. Отнесение объекта муниципального контроля к определенной категории риска осуществляется контрольным органом в соответствии с </w:t>
      </w:r>
      <w:r w:rsidRPr="002634FB">
        <w:rPr>
          <w:rFonts w:ascii="Times New Roman" w:hAnsi="Times New Roman"/>
          <w:sz w:val="16"/>
          <w:szCs w:val="16"/>
          <w:lang w:val="x-none" w:eastAsia="x-none"/>
        </w:rPr>
        <w:t>критериями</w:t>
      </w:r>
      <w:r w:rsidRPr="002634FB">
        <w:rPr>
          <w:rFonts w:ascii="Times New Roman" w:hAnsi="Times New Roman"/>
          <w:sz w:val="16"/>
          <w:szCs w:val="16"/>
        </w:rPr>
        <w:t>, установленными согласно приложению №2 к настоящему Положению.</w:t>
      </w:r>
    </w:p>
    <w:p w:rsidR="00CD29F9"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в течение пяти рабочих дней со дня поступления сведений о соответствии объекта муниципального контроля критериям риска иной категории риска либо об изменении критериев риска должен принять решение об изменении категории риска указанного объекта муниципального контроля.</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Контролируемое лицо, в том числе с использованием единого портала государственных и муниципальных услуг, вправе подать в контрольный орган заявление об изменении категории риска осуществляемой им деятельности либо категории риска принадлежащих ему (используемых им) иных объектов муниципального контроля в случае их соответствия критериям риска для отнесения к иной категории риска, предусмотренной в пункте 2.3 настоящего Положения. Указанное заявление, подаваемое с использованием единого портала государственных и муниципальных услуг подписывается способами, указанными в пункте 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и рассматривается в течении 10 рабочих дней со дня его регистрации.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2.5. Решение об отнесении объектов муниципального контроля к категориям риска принимается путем подписания уполномоченным должностным лицом данных об объекте контроля с указанием сведений о контролируемом лице, описания объекта муниципального контроля и присвоенной категории риска в перечне объектов муниципального контроля, который ведется в едином реестре видов федерального государственного контроля (надзора), регионального государственного контроля (надзора), муниципального контроля. Принятие решения об отнесении объектов муниципального контроля к категории низкого риска не требуется.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Сведения, содержащиеся в перечне объектов муниципального контроля, размещаются на официальном сайте контрольного органа в информационно-телекоммуникационной сети "Интернет" (далее - официальный сайт).</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2.6. В зависимости от присвоенной категории риска периодичность проведения плановых контрольных мероприятий, обязательных профилактических визитов составляет:</w:t>
      </w:r>
    </w:p>
    <w:p w:rsidR="00CD29F9" w:rsidRPr="002634FB" w:rsidRDefault="00CD29F9" w:rsidP="00F467C6">
      <w:pPr>
        <w:pStyle w:val="aff9"/>
        <w:ind w:hanging="142"/>
        <w:jc w:val="both"/>
        <w:rPr>
          <w:rFonts w:ascii="Times New Roman" w:hAnsi="Times New Roman"/>
          <w:bCs/>
          <w:sz w:val="16"/>
          <w:szCs w:val="16"/>
        </w:rPr>
      </w:pPr>
      <w:r w:rsidRPr="002634FB">
        <w:rPr>
          <w:rFonts w:ascii="Times New Roman" w:hAnsi="Times New Roman"/>
          <w:iCs/>
          <w:sz w:val="16"/>
          <w:szCs w:val="16"/>
        </w:rPr>
        <w:t>для категории среднего, умеренного – с периодичностью, определяемой в соответствии с пунктом 3 части 2 статьи 25 Федерального закона от 31.07.2020 № 248-ФЗ "О государственном контроле (надзоре) и муниципальном контроле в Российской Федерации"</w:t>
      </w:r>
      <w:r w:rsidRPr="002634FB">
        <w:rPr>
          <w:rFonts w:ascii="Times New Roman" w:hAnsi="Times New Roman"/>
          <w:bCs/>
          <w:sz w:val="16"/>
          <w:szCs w:val="16"/>
        </w:rPr>
        <w:t>;</w:t>
      </w:r>
    </w:p>
    <w:p w:rsidR="00CD29F9" w:rsidRPr="002634FB" w:rsidRDefault="00CD29F9" w:rsidP="00F467C6">
      <w:pPr>
        <w:pStyle w:val="aff9"/>
        <w:ind w:hanging="142"/>
        <w:jc w:val="both"/>
        <w:rPr>
          <w:rFonts w:ascii="Times New Roman" w:hAnsi="Times New Roman"/>
          <w:bCs/>
          <w:sz w:val="16"/>
          <w:szCs w:val="16"/>
        </w:rPr>
      </w:pPr>
      <w:r w:rsidRPr="002634FB">
        <w:rPr>
          <w:rFonts w:ascii="Times New Roman" w:hAnsi="Times New Roman"/>
          <w:bCs/>
          <w:sz w:val="16"/>
          <w:szCs w:val="16"/>
        </w:rPr>
        <w:t>для категории низкого риска – обязательный профилактический визит не проводится;</w:t>
      </w:r>
    </w:p>
    <w:p w:rsidR="00CD29F9" w:rsidRPr="002634FB" w:rsidRDefault="00CD29F9" w:rsidP="00F467C6">
      <w:pPr>
        <w:pStyle w:val="aff9"/>
        <w:ind w:hanging="142"/>
        <w:jc w:val="both"/>
        <w:rPr>
          <w:rFonts w:ascii="Times New Roman" w:hAnsi="Times New Roman"/>
          <w:bCs/>
          <w:sz w:val="16"/>
          <w:szCs w:val="16"/>
        </w:rPr>
      </w:pPr>
      <w:r w:rsidRPr="002634FB">
        <w:rPr>
          <w:rFonts w:ascii="Times New Roman" w:hAnsi="Times New Roman"/>
          <w:iCs/>
          <w:sz w:val="16"/>
          <w:szCs w:val="16"/>
        </w:rPr>
        <w:t>Плановые контрольные мероприятия в рамках муниципального контроля не проводятся.</w:t>
      </w:r>
    </w:p>
    <w:p w:rsidR="00CD29F9" w:rsidRPr="002634FB" w:rsidRDefault="00CD29F9" w:rsidP="00F467C6">
      <w:pPr>
        <w:pStyle w:val="aff9"/>
        <w:ind w:hanging="142"/>
        <w:jc w:val="both"/>
        <w:rPr>
          <w:rFonts w:ascii="Times New Roman" w:hAnsi="Times New Roman"/>
          <w:b/>
          <w:sz w:val="16"/>
          <w:szCs w:val="16"/>
        </w:rPr>
      </w:pPr>
    </w:p>
    <w:p w:rsidR="00CD29F9" w:rsidRPr="002634FB" w:rsidRDefault="00CD29F9" w:rsidP="00F467C6">
      <w:pPr>
        <w:pStyle w:val="aff9"/>
        <w:ind w:hanging="142"/>
        <w:jc w:val="center"/>
        <w:rPr>
          <w:rFonts w:ascii="Times New Roman" w:hAnsi="Times New Roman"/>
          <w:b/>
          <w:sz w:val="16"/>
          <w:szCs w:val="16"/>
        </w:rPr>
      </w:pPr>
      <w:r w:rsidRPr="002634FB">
        <w:rPr>
          <w:rFonts w:ascii="Times New Roman" w:hAnsi="Times New Roman"/>
          <w:b/>
          <w:sz w:val="16"/>
          <w:szCs w:val="16"/>
        </w:rPr>
        <w:t xml:space="preserve">III. Профилактика рисков причинения вреда (ущерба) охраняемым </w:t>
      </w:r>
    </w:p>
    <w:p w:rsidR="00CD29F9" w:rsidRPr="002634FB" w:rsidRDefault="00CD29F9"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законом ценностям</w:t>
      </w:r>
    </w:p>
    <w:p w:rsidR="00CD29F9" w:rsidRPr="002634FB" w:rsidRDefault="00CD29F9" w:rsidP="00F467C6">
      <w:pPr>
        <w:pStyle w:val="aff9"/>
        <w:ind w:hanging="142"/>
        <w:jc w:val="center"/>
        <w:rPr>
          <w:rFonts w:ascii="Times New Roman" w:hAnsi="Times New Roman"/>
          <w:b/>
          <w:bCs/>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3.1. Контрольный орган осуществляет муниципальный контроль, в том числе посредством проведения профилактических мероприятий.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3.3. При осуществлении муниципального контроля проведение профилактических мероприятий, направленных на снижение риска причинения вреда (ущерба) охраняемым законом ценностям, является приоритетным по отношению к проведению контрольных мероприятий.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в порядке, предусмотренном постановлением Правительства Российской Федерации от 25.06.2021 № 990 "Об утверждении Правил разработки, утверждения и актуализации контрольными (надзорными) органами программы профилактики рисков причинения вреда (ущерба) охраняемым законом ценностям", также могут проводиться профилактические мероприятия, не предусмотренные программой профилактики рисков причинения вреда охраняемым законом ценностям.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 случае если при проведении профилактических мероприятий установлено, что объекты муниципального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для принятия решения о проведении контрольных   мероприятий, либо принимает иные меры, предусмотренные Федеральным законом от 31.07.2020 № 248-ФЗ "О государственном контроле (надзоре) и муниципальном контроле в Российской Федерации".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3.5. При осуществлении контрольным органом муниципального контроля могут проводиться следующие виды профилактических мероприятий: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информирование;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объявление предостережений о недопустимости нарушения обязательных требований (далее - предостережение);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 консультирование;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4) профилактический визит.</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3.6. Информирование осуществляется контрольным органом по вопросам соблюдения обязательных требований посредством размещения соответствующих сведений на официальном сайте контрольного органа в специальном разделе, посвященном муниципальному контролю, в средствах массовой информации,</w:t>
      </w:r>
      <w:r w:rsidRPr="002634FB">
        <w:rPr>
          <w:rFonts w:ascii="Times New Roman" w:hAnsi="Times New Roman"/>
          <w:sz w:val="16"/>
          <w:szCs w:val="16"/>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размещает и поддерживает в актуальном состоянии на своем официальном сайте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 относящиеся к осуществляемому виду муниципального контроля.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3.7. Предостережение объявляются контролируемому лицу в случае наличия у контрольного органа сведений о готовящихся нарушениях обязательных требований </w:t>
      </w:r>
      <w:r w:rsidRPr="002634FB">
        <w:rPr>
          <w:rFonts w:ascii="Times New Roman" w:hAnsi="Times New Roman"/>
          <w:sz w:val="16"/>
          <w:szCs w:val="16"/>
          <w:shd w:val="clear" w:color="auto" w:fill="FFFFFF"/>
        </w:rPr>
        <w:t>или признаках нарушений обязательных требований </w:t>
      </w:r>
      <w:r w:rsidRPr="002634FB">
        <w:rPr>
          <w:rFonts w:ascii="Times New Roman" w:hAnsi="Times New Roman"/>
          <w:sz w:val="16"/>
          <w:szCs w:val="16"/>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Предостережения объявляются уполномоченным должностным лицом или инспектором в течении 30 дней со дня получения сведений, указанных в абзаце первом настоящего пункта настоящего Положения, в порядке, предусмотренном пунктом 11(13)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3.8. Контролируемое лицо вправе в течение 60 календарных дней со дня получения предостережения подать в контрольный орган возражение на объявленное предостережение (далее - возражение).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 возражении указываются: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фамилия, имя и отчество (последнее - при наличии), сведения о месте жительства контролируемого лица - физического лица, индивидуального предпринимателя либо наименование, сведения о месте нахождения контролируемого лица - юридического лица;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идентификационный номер налогоплательщика - контролируемого лица;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 дата и номер предостережения;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4) доводы, на основании которых контролируемое лицо не согласно с предостережением (с приложением подтверждающих указанные доводы сведений и (или) документов или их заверенных надлежащим образом копий);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 документ, удостоверяющий полномочия представителя (если возражение подается представителем контролируемого лица);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6) способ получения ответа, контактный номер телефона, адрес электронной почты.</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Возражение направляется контролируемым лицом в бумажном виде почтовым отправлением в контрольный орган по официальному адресу либо в виде электронного документа, подписанного в соответствии с частью 6 статьи 21 Федерального закона от 31.07.2020 № 248-ФЗ "О государственном контроле (надзоре) и муниципальном контроле в Российской Федерации", на указанный в предостережении адрес электронной почты контрольного органа, либо с использованием единого портала государственных и муниципальных услуг, либо иными указанными в предостережении способами.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3.9. Контрольный орган возвращает контролируемому лицу поданное возражение без рассмотрения в течение трех рабочих дней со дня его регистрации по следующим основаниям: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возражение поступило по истечении срока, указанного в пункте 3.8 настоящего Положения;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возражение не поддается прочтению;</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 обработка возражения невозможна в связи с повреждением бумажного носителя или электронного файла возражения и (или) прилагаемых к нему документов;</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4) возражение не подписано, в нем отсутствуют или невозможно достоверно определить сведения, указанные в пункте 3.8 настоящего Положения;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 к возражению не приложены:</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а) документы, подтверждающие доводы возражения;</w:t>
      </w:r>
    </w:p>
    <w:p w:rsidR="00CD29F9"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б) документ, удостоверяющий полномочия представителя (если возражение подается представителем контролируемого лица).</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Решение контрольного органа о возвращении поданного возражения без рассмотрения принимается уполномоченным должностным лицом.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3.10. При отсутствии оснований, указанных в пункте 3.9 настоящего Положения, возражение рассматривается контрольным органом в течение 30 календарных дней со дня регистрации возражения в контрольном органе.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По результатам рассмотрения возражения контрольный орган принимает одно из следующих решений: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об отмене объявленного предостережения;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о внесении изменений в объявленное предостережение в пользу контролируемого лица;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 об отказе в удовлетворении возражения.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Указанные в настоящем пункте решения контрольного органа принимаются уполномоченным должностным лицом.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Информация о принятых решениях, указанных в пункте 3.9 и в настоящем пункте, направляется контролируемому лицу не позднее рабочего дня, следующего за днем принятия решения, способом, в соответствии с которым было подано возражение, либо если в возражении был указан иной способ информирования о принятом решении, - способом, указанным в возражении.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3.11. Консультирование контролируемых лиц осуществляется инспектором по телефону, посредством видео-конференц-связи, на личном приеме либо в ходе проведения профилактических мероприятий, контрольных мероприятий.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осуществляется в устной или письменной форме по следующим вопросам: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организация и осуществление муниципального контроля;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порядок осуществления контрольных и профилактических мероприятий, установленных настоящим Положением;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 порядок обжалования решений контрольного органа, действий (бездействия) его должностных лиц;</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муниципального контроля.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по телефону, посредством видео-конференц-связи осуществляется в соответствии с графиком, в котором указываются: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дни недели, время проведения консультирования;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номер телефона и (или) указание на специальный сервис видео-конференц-связи;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фамилия, имя, отчество (при наличии) инспектора, проводящего консультирование.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на личном приеме проводится в соответствии с графиком, в котором указываются: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дни недели, время проведения консультирования;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место проведения консультирования;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фамилия, имя, отчество (при наличии) инспектора, проводящего консультирование.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Графики консультирования доводятся до сведения заинтересованных лиц посредством размещения на официальном сайте контрольного органа.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Время консультирования по телефону, посредством видео-конференц-связи, на личном приеме не может превышать 15 минут.</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Консультирование в письменной форме осуществляется инспектором в следующих случаях:</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контролируемым лицом представлен письменный запрос о представлении письменного ответа по вопросам консультирования;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за время консультирования предоставить в устной форме ответ на поставленные вопросы невозможно;</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 ответ на поставленные вопросы требует дополнительного запроса сведений.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 случае поступления в контрольный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контрольного органа письменного разъяснения, подписанного уполномоченным должностным лицом.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При осуществлении консультирования инспектор обязан соблюдать конфиденциальность информации, доступ к которой ограничен в соответствии с законодательством Российской Федерации. 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контрольного органа, иных участников контрольного   мероприятия, а также результаты проведенных в рамках контрольного   мероприятия экспертизы, испытаний. Информация, ставшая известной инспектору в ходе консультирования, не может использоваться контрольным органом в целях оценки контролируемого лица по вопросам соблюдения обязательных требований.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Контрольный орган обеспечивает учет проведенных консультирований, том числе посредством ведения журнала учета консультирований.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3.12.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муниципального контроля, а инспектор осуществляет ознакомление с объектом муниципального контроля и проводит оценку уровня соблюдения контролируемым лицом обязательных требований.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Обязательный профилактический визит проводится в порядке, предусмотренном статьей 52.1 Федерального закона от 31.07.2020 № 248-ФЗ "О государственном контроле (надзоре) и муниципальном контроле в Российской Федерации". 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 </w:t>
      </w:r>
      <w:r w:rsidRPr="002634FB">
        <w:rPr>
          <w:rFonts w:ascii="Times New Roman" w:eastAsia="Times New Roman" w:hAnsi="Times New Roman"/>
          <w:sz w:val="16"/>
          <w:szCs w:val="16"/>
        </w:rPr>
        <w:t>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Решения контрольного органа о проведении обязательного профилактического визита, профилактического визита по инициативе контролируемого лица, об отказе в проведении профилактического визита по инициативе контролируемого лица принимаются уполномоченным должностным лицом с учетом требований, установленных пунктом 11(12)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CD29F9" w:rsidRPr="002634FB" w:rsidRDefault="00CD29F9" w:rsidP="00F467C6">
      <w:pPr>
        <w:pStyle w:val="aff9"/>
        <w:ind w:hanging="142"/>
        <w:jc w:val="both"/>
        <w:rPr>
          <w:rFonts w:ascii="Times New Roman" w:hAnsi="Times New Roman"/>
          <w:sz w:val="16"/>
          <w:szCs w:val="16"/>
        </w:rPr>
      </w:pPr>
    </w:p>
    <w:p w:rsidR="00CD29F9" w:rsidRPr="002634FB" w:rsidRDefault="00CD29F9"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IV. Осуществление контрольных   мероприятий и контрольных действий в рамках муниципального контроля</w:t>
      </w:r>
    </w:p>
    <w:p w:rsidR="00CD29F9" w:rsidRPr="002634FB" w:rsidRDefault="00CD29F9" w:rsidP="00F467C6">
      <w:pPr>
        <w:pStyle w:val="aff9"/>
        <w:ind w:hanging="142"/>
        <w:jc w:val="center"/>
        <w:rPr>
          <w:rFonts w:ascii="Times New Roman" w:hAnsi="Times New Roman"/>
          <w:b/>
          <w:bCs/>
          <w:sz w:val="16"/>
          <w:szCs w:val="16"/>
        </w:rPr>
      </w:pPr>
    </w:p>
    <w:p w:rsidR="00CD29F9" w:rsidRPr="002634FB" w:rsidRDefault="00CD29F9" w:rsidP="00F467C6">
      <w:pPr>
        <w:spacing w:after="0"/>
        <w:ind w:hanging="142"/>
        <w:jc w:val="both"/>
        <w:rPr>
          <w:rFonts w:ascii="Times New Roman" w:hAnsi="Times New Roman"/>
          <w:sz w:val="16"/>
          <w:szCs w:val="16"/>
        </w:rPr>
      </w:pPr>
      <w:r w:rsidRPr="002634FB">
        <w:rPr>
          <w:rFonts w:ascii="Times New Roman" w:hAnsi="Times New Roman"/>
          <w:sz w:val="16"/>
          <w:szCs w:val="16"/>
        </w:rPr>
        <w:t>4.1. При осуществлении муниципального контроля контрольным органом проводятся следующие контрольные   мероприятия:</w:t>
      </w:r>
    </w:p>
    <w:p w:rsidR="00CD29F9" w:rsidRPr="002634FB" w:rsidRDefault="00CD29F9" w:rsidP="00F467C6">
      <w:pPr>
        <w:spacing w:after="0"/>
        <w:ind w:hanging="142"/>
        <w:jc w:val="both"/>
        <w:rPr>
          <w:rFonts w:ascii="Times New Roman" w:hAnsi="Times New Roman"/>
          <w:sz w:val="16"/>
          <w:szCs w:val="16"/>
        </w:rPr>
      </w:pPr>
      <w:r w:rsidRPr="002634FB">
        <w:rPr>
          <w:rFonts w:ascii="Times New Roman" w:hAnsi="Times New Roman"/>
          <w:sz w:val="16"/>
          <w:szCs w:val="16"/>
        </w:rPr>
        <w:t>1) со взаимодействием с контролируемыми лицами: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документарная проверка (посредством получения письменных объяснений, истребования документов, экспертизы);</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без взаимодействия с контролируемыми лицами: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наблюдение за соблюдением обязательных требований (посредством сбора и анализа данных об объектах муниципального контроля, в том числе данных, которые поступают в ходе межведомственного информационного взаимодействия, </w:t>
      </w:r>
      <w:r w:rsidRPr="002634FB">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2634FB">
        <w:rPr>
          <w:rFonts w:ascii="Times New Roman" w:hAnsi="Times New Roman"/>
          <w:sz w:val="16"/>
          <w:szCs w:val="16"/>
        </w:rPr>
        <w:t>);</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выездное обследование (посредством осмотра, инструментального обследования, испытания, экспертизы).</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Взаимодействием с контролируемыми лицами являются встречи, телефонные и иные переговоры (непосредственное взаимодействие) между инспектором и контролируемым лицом или его представителем, запрос документов, иных материалов, 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w:t>
      </w:r>
    </w:p>
    <w:p w:rsidR="00CD29F9" w:rsidRDefault="00CD29F9" w:rsidP="00F467C6">
      <w:pPr>
        <w:spacing w:after="0"/>
        <w:ind w:hanging="142"/>
        <w:jc w:val="both"/>
        <w:rPr>
          <w:rFonts w:ascii="Times New Roman" w:hAnsi="Times New Roman"/>
          <w:sz w:val="16"/>
          <w:szCs w:val="16"/>
        </w:rPr>
      </w:pPr>
      <w:r w:rsidRPr="002634FB">
        <w:rPr>
          <w:rFonts w:ascii="Times New Roman" w:hAnsi="Times New Roman"/>
          <w:sz w:val="16"/>
          <w:szCs w:val="16"/>
        </w:rPr>
        <w:t>Инспекционный визит, рейдовый осмотр, выездная проверка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507CE5" w:rsidRDefault="00507CE5" w:rsidP="00F467C6">
      <w:pPr>
        <w:spacing w:after="0"/>
        <w:ind w:hanging="142"/>
        <w:jc w:val="both"/>
        <w:rPr>
          <w:rFonts w:ascii="Times New Roman" w:hAnsi="Times New Roman"/>
          <w:sz w:val="16"/>
          <w:szCs w:val="16"/>
        </w:rPr>
      </w:pPr>
    </w:p>
    <w:p w:rsidR="00507CE5" w:rsidRDefault="00507CE5" w:rsidP="00F467C6">
      <w:pPr>
        <w:spacing w:after="0"/>
        <w:ind w:hanging="142"/>
        <w:jc w:val="both"/>
        <w:rPr>
          <w:rFonts w:ascii="Times New Roman" w:hAnsi="Times New Roman"/>
          <w:sz w:val="16"/>
          <w:szCs w:val="16"/>
        </w:rPr>
      </w:pPr>
    </w:p>
    <w:p w:rsidR="00507CE5" w:rsidRDefault="00507CE5" w:rsidP="00F467C6">
      <w:pPr>
        <w:spacing w:after="0"/>
        <w:ind w:hanging="142"/>
        <w:jc w:val="both"/>
        <w:rPr>
          <w:rFonts w:ascii="Times New Roman" w:hAnsi="Times New Roman"/>
          <w:sz w:val="16"/>
          <w:szCs w:val="16"/>
        </w:rPr>
      </w:pPr>
    </w:p>
    <w:p w:rsidR="00507CE5" w:rsidRDefault="00507CE5" w:rsidP="00F467C6">
      <w:pPr>
        <w:spacing w:after="0"/>
        <w:ind w:hanging="142"/>
        <w:jc w:val="both"/>
        <w:rPr>
          <w:rFonts w:ascii="Times New Roman" w:hAnsi="Times New Roman"/>
          <w:sz w:val="16"/>
          <w:szCs w:val="16"/>
        </w:rPr>
      </w:pPr>
    </w:p>
    <w:p w:rsidR="00507CE5" w:rsidRDefault="00507CE5" w:rsidP="00F467C6">
      <w:pPr>
        <w:spacing w:after="0"/>
        <w:ind w:hanging="142"/>
        <w:jc w:val="both"/>
        <w:rPr>
          <w:rFonts w:ascii="Times New Roman" w:hAnsi="Times New Roman"/>
          <w:sz w:val="16"/>
          <w:szCs w:val="16"/>
        </w:rPr>
      </w:pPr>
    </w:p>
    <w:p w:rsidR="00507CE5" w:rsidRPr="002634FB" w:rsidRDefault="00507CE5" w:rsidP="00F467C6">
      <w:pPr>
        <w:spacing w:after="0"/>
        <w:ind w:hanging="142"/>
        <w:jc w:val="both"/>
        <w:rPr>
          <w:rFonts w:ascii="Times New Roman" w:hAnsi="Times New Roman"/>
          <w:sz w:val="16"/>
          <w:szCs w:val="16"/>
        </w:rPr>
      </w:pPr>
    </w:p>
    <w:p w:rsidR="00CD29F9" w:rsidRPr="002634FB" w:rsidRDefault="00CD29F9" w:rsidP="00F467C6">
      <w:pPr>
        <w:pStyle w:val="aff9"/>
        <w:ind w:hanging="142"/>
        <w:jc w:val="both"/>
        <w:rPr>
          <w:rFonts w:ascii="Times New Roman" w:hAnsi="Times New Roman"/>
          <w:sz w:val="16"/>
          <w:szCs w:val="16"/>
          <w:lang w:eastAsia="zh-CN"/>
        </w:rPr>
      </w:pPr>
      <w:r w:rsidRPr="002634FB">
        <w:rPr>
          <w:rFonts w:ascii="Times New Roman" w:hAnsi="Times New Roman"/>
          <w:sz w:val="16"/>
          <w:szCs w:val="16"/>
        </w:rPr>
        <w:t>4.2. Контрольные   мероприятия, указанные в подпунктах 1 – 2 пункта 4.1 настоящего Положения, проводятся в форме внеплановых контрольных мероприятий.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Внеплановые контрольные мероприятия проводятся при наличии оснований, предусмотренных частью 1 статьи 66 Федерального закона от 31.07.2020 № 248-ФЗ "О государственном контроле (надзоре) и муниципальном контроле в Российской Федерации".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4.3. Контрольные мероприятия, указанные в подпунктах 1 – 2 пункта 4.1 настоящего Положения, проводятся на основании решения контрольного органа о проведении контрольного мероприятия, принимаемого уполномоченным должностным лицом в соответствии с требованиями, установленными статьей 64 Федерального закона от 31.07.2020 № 248-ФЗ "О государственном контроле (надзоре) и муниципальном контроле в Российской Федерации", пунктом 11(12)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При выявлении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решение контрольного органа о проведение контрольного мероприятия по указанным обстоятельствам принимается на основании мотивированного представления инспектора.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Информация о контрольных   мероприятиях размещается в Едином реестре контрольных (надзорных) мероприятий в соответствии с требованиями, установленными постановлением Правительства Российской Федерации 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4.4. Контрольные   мероприятия в рамках муниципального контроля проводятся в порядке и сроки, установленные Федеральным </w:t>
      </w:r>
      <w:r w:rsidRPr="002634FB">
        <w:rPr>
          <w:rFonts w:ascii="Times New Roman" w:hAnsi="Times New Roman"/>
          <w:sz w:val="16"/>
          <w:szCs w:val="16"/>
          <w:lang w:val="x-none" w:eastAsia="x-none"/>
        </w:rPr>
        <w:t>законом</w:t>
      </w:r>
      <w:r w:rsidRPr="002634FB">
        <w:rPr>
          <w:rFonts w:ascii="Times New Roman" w:hAnsi="Times New Roman"/>
          <w:sz w:val="16"/>
          <w:szCs w:val="16"/>
        </w:rPr>
        <w:t xml:space="preserve"> от 31.07.2020 № 248-ФЗ "О государственном контроле (надзоре) и муниципальном контроле в Российской Федерации".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Проведение выездных проверок осуществляется с использованием форм проверочных листов, разрабатываемых и утверждаемых контрольным органом в соответствии с требованиями, установленными постановлением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4.5. </w:t>
      </w:r>
      <w:r w:rsidRPr="002634FB">
        <w:rPr>
          <w:rFonts w:ascii="Times New Roman" w:hAnsi="Times New Roman"/>
          <w:sz w:val="16"/>
          <w:szCs w:val="16"/>
          <w:shd w:val="clear" w:color="auto" w:fill="FFFFFF"/>
        </w:rPr>
        <w:t>Контролируемое лицо, являющиеся индивидуальным предпринимателем или гражданином, вправе до начала проведения контрольных мероприятий представить в контрольный орган в письменном виде информацию о невозможности присутствия при проведении контрольного мероприятия при соблюдению одновременно следующих условий:</w:t>
      </w:r>
    </w:p>
    <w:p w:rsidR="00CD29F9" w:rsidRPr="002634FB" w:rsidRDefault="00CD29F9" w:rsidP="00F467C6">
      <w:pPr>
        <w:pStyle w:val="aff9"/>
        <w:ind w:hanging="142"/>
        <w:jc w:val="both"/>
        <w:rPr>
          <w:rFonts w:ascii="Times New Roman" w:hAnsi="Times New Roman"/>
          <w:sz w:val="16"/>
          <w:szCs w:val="16"/>
          <w:shd w:val="clear" w:color="auto" w:fill="FFFFFF"/>
        </w:rPr>
      </w:pPr>
      <w:r w:rsidRPr="002634FB">
        <w:rPr>
          <w:rFonts w:ascii="Times New Roman" w:hAnsi="Times New Roman"/>
          <w:sz w:val="16"/>
          <w:szCs w:val="16"/>
        </w:rPr>
        <w:t>1) </w:t>
      </w:r>
      <w:r w:rsidRPr="002634FB">
        <w:rPr>
          <w:rFonts w:ascii="Times New Roman" w:hAnsi="Times New Roman"/>
          <w:sz w:val="16"/>
          <w:szCs w:val="16"/>
          <w:shd w:val="clear" w:color="auto" w:fill="FFFFFF"/>
        </w:rPr>
        <w:t xml:space="preserve">контрольное мероприятие не может быть проведено без присутствия контролируемого лица либо его представителя;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shd w:val="clear" w:color="auto" w:fill="FFFFFF"/>
        </w:rPr>
        <w:t xml:space="preserve">2) отсутствие признаков </w:t>
      </w:r>
      <w:r w:rsidRPr="002634FB">
        <w:rPr>
          <w:rFonts w:ascii="Times New Roman" w:hAnsi="Times New Roman"/>
          <w:sz w:val="16"/>
          <w:szCs w:val="16"/>
        </w:rPr>
        <w:t>явной непосредственной угрозы причинения или фактического причинения вреда (ущерба) охраняемым законом ценностям;</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3) имеются уважительные причины для отсутствия контролируемого лица (болезнь</w:t>
      </w:r>
      <w:r w:rsidRPr="002634FB">
        <w:rPr>
          <w:rFonts w:ascii="Times New Roman" w:hAnsi="Times New Roman"/>
          <w:sz w:val="16"/>
          <w:szCs w:val="16"/>
          <w:shd w:val="clear" w:color="auto" w:fill="FFFFFF"/>
        </w:rPr>
        <w:t xml:space="preserve"> контролируемого лица</w:t>
      </w:r>
      <w:r w:rsidRPr="002634FB">
        <w:rPr>
          <w:rFonts w:ascii="Times New Roman" w:hAnsi="Times New Roman"/>
          <w:sz w:val="16"/>
          <w:szCs w:val="16"/>
        </w:rPr>
        <w:t>, его командировка и т.п.) при проведении</w:t>
      </w:r>
      <w:r w:rsidRPr="002634FB">
        <w:rPr>
          <w:rFonts w:ascii="Times New Roman" w:hAnsi="Times New Roman"/>
          <w:sz w:val="16"/>
          <w:szCs w:val="16"/>
          <w:shd w:val="clear" w:color="auto" w:fill="FFFFFF"/>
        </w:rPr>
        <w:t xml:space="preserve"> контрольного мероприятия и контролируемое лицо представила документы, подтверждающие указанные обстоятельства</w:t>
      </w:r>
      <w:r w:rsidRPr="002634FB">
        <w:rPr>
          <w:rFonts w:ascii="Times New Roman" w:hAnsi="Times New Roman"/>
          <w:sz w:val="16"/>
          <w:szCs w:val="16"/>
        </w:rPr>
        <w:t>.</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shd w:val="clear" w:color="auto" w:fill="FFFFFF"/>
        </w:rPr>
        <w:t>В указанном случае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контролируемого лица (но не более чем на 20 рабочих дней)</w:t>
      </w:r>
      <w:r w:rsidRPr="002634FB">
        <w:rPr>
          <w:rFonts w:ascii="Times New Roman" w:hAnsi="Times New Roman"/>
          <w:sz w:val="16"/>
          <w:szCs w:val="16"/>
        </w:rPr>
        <w:t xml:space="preserve">.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4.6. Контрольный орган при организации и осуществлении муниципального контроля получает на безвозмездной основе документы и (или) сведения в соответствии с перечнем, утвержденным </w:t>
      </w:r>
      <w:r w:rsidRPr="002634FB">
        <w:rPr>
          <w:rFonts w:ascii="Times New Roman" w:hAnsi="Times New Roman"/>
          <w:sz w:val="16"/>
          <w:szCs w:val="16"/>
          <w:shd w:val="clear" w:color="auto" w:fill="FFFFFF"/>
        </w:rPr>
        <w:t xml:space="preserve">распоряжением Правительства Российской Федерации от 19.04.2016 №724-р, </w:t>
      </w:r>
      <w:r w:rsidRPr="002634FB">
        <w:rPr>
          <w:rFonts w:ascii="Times New Roman" w:hAnsi="Times New Roman"/>
          <w:sz w:val="16"/>
          <w:szCs w:val="16"/>
        </w:rPr>
        <w:t>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в порядке, предусмотренном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4.7. В целях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в том числе с использованием мобильного приложения "Инспектор".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Решение о необходимости использования технических средств фиксации доказательств в рамках проведения контрольных мероприятий принимает инспектор. В обязательном порядке технические средства фиксации доказательств используются при проведении осмотра в случае отсутствия контролируемого лица или его представителя (фотосъемка или видеозапись), а также при проведении инструментального обследования в рамках выездного обследования (видеозапись).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Информация о проведении фотосъемки, аудио- и видеозаписи и использованных для этих целей технических средствах отражается в акте контрольного мероприятия, в протоколе контрольного действия, проводимого в рамках контрольного мероприятия.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4.8. По окончании проведения контрольного мероприятия составляется акт контрольного мероприятия в порядке, предусмотренном статьей 87 Федерального закона от 31.07.2020 № 248-ФЗ "О государственном контроле (надзоре) и муниципальном контроле в Российской Федерации". Акт контрольного мероприятия, не предусматривающего взаимодействие с контролируемым лицом, составляется при выявлении нарушений обязательных требований.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Ознакомление контролируемого лица с актом контрольного мероприятия осуществляется в порядке, предусмотренном статьей 88 Федерального закона от 31.07.2020 № 248-ФЗ "О государственном контроле (надзоре) и муниципальном контроле в Российской Федерации".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4.9. По результатам проведения контрольных мероприятий контрольных орган совершает действия, принимает решения, предусмотренные статьей 90 Федерального закона от 31.07.2020 № 248-ФЗ "О государственном контроле (надзоре) и муниципальном контроле в Российской Федерации", федеральным законом о виде муниципального контроля.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Выдача предписаний об устранении выявленных нарушений обязательных требований по итогам проведения контрольных мероприятий допускается в случаях, предусмотренных Федеральным законом от 31.07.2020 № 248-ФЗ "О государственном контроле (надзоре) и муниципальном контроле в Российской Федерации" 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Предписание об устранении выявленных нарушений обязательных требований выдается в порядке, установленном статьей 90.1 Федерального закона от 31.07.2020 № 248-ФЗ "О государственном контроле (надзоре) и муниципальном контроле в Российской Федерации".</w:t>
      </w:r>
    </w:p>
    <w:p w:rsidR="00CD29F9" w:rsidRPr="002634FB" w:rsidRDefault="00CD29F9" w:rsidP="00F467C6">
      <w:pPr>
        <w:pStyle w:val="aff9"/>
        <w:ind w:hanging="142"/>
        <w:jc w:val="both"/>
        <w:rPr>
          <w:rFonts w:ascii="Times New Roman" w:hAnsi="Times New Roman"/>
          <w:sz w:val="16"/>
          <w:szCs w:val="16"/>
        </w:rPr>
      </w:pPr>
    </w:p>
    <w:p w:rsidR="00CD29F9" w:rsidRPr="002634FB" w:rsidRDefault="00CD29F9"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V. Обжалование решений контрольного органа, действий (бездействия) его должностных лиц</w:t>
      </w:r>
    </w:p>
    <w:p w:rsidR="00CD29F9" w:rsidRPr="002634FB" w:rsidRDefault="00CD29F9" w:rsidP="00F467C6">
      <w:pPr>
        <w:pStyle w:val="aff9"/>
        <w:ind w:hanging="142"/>
        <w:jc w:val="center"/>
        <w:rPr>
          <w:rFonts w:ascii="Times New Roman" w:hAnsi="Times New Roman"/>
          <w:b/>
          <w:bCs/>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5.1. Принятые решения контрольного органа, совершенные его должностными лицами действия (бездействие) в рамках муниципального контроля могут быть обжалованы в досудебном и (или) в судебном порядке.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5.2. Судебное обжалование решений контрольного органа, действий (бездействия) его должностных лиц возможно только после их досудебного обжалования в контрольном органе, за исключением случаев обжалования в суд решений, действий (бездействия) гражданами, не осуществляющими предпринимательской деятельности.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5.3. Правом на досудебное обжалование решений контрольного органа, действий (бездействия) его должностных лиц обладает контролируемое лицо, в отношении которого приняты решения и (или) совершены действия (бездействие), указанные в части 4 статьи 40 Федерального закона от 31.07.2020 № 248-ФЗ "О государственном контроле (надзоре) и муниципальном контроле в Российской Федерации".</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5.4. Жалоба подается в контрольный орган с использованием единого портала государственных и муниципальных услуг и подписывается способами, указанными в пункте 11(2)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CD29F9"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Поданная жалоба рассматривается</w:t>
      </w:r>
      <w:r w:rsidRPr="002634FB">
        <w:rPr>
          <w:rFonts w:ascii="Times New Roman" w:hAnsi="Times New Roman"/>
          <w:i/>
          <w:iCs/>
          <w:sz w:val="16"/>
          <w:szCs w:val="16"/>
        </w:rPr>
        <w:t xml:space="preserve"> </w:t>
      </w:r>
      <w:r w:rsidRPr="002634FB">
        <w:rPr>
          <w:rFonts w:ascii="Times New Roman" w:hAnsi="Times New Roman"/>
          <w:iCs/>
          <w:sz w:val="16"/>
          <w:szCs w:val="16"/>
        </w:rPr>
        <w:t>главой муниципального образования</w:t>
      </w:r>
      <w:r w:rsidRPr="002634FB">
        <w:rPr>
          <w:rFonts w:ascii="Times New Roman" w:hAnsi="Times New Roman"/>
          <w:sz w:val="16"/>
          <w:szCs w:val="16"/>
        </w:rPr>
        <w:t xml:space="preserve"> в порядке, предусмотренном статьями 40 - 43 Федерального закона от 31.07.2020 № 248-ФЗ "О государственном контроле (надзоре) и муниципальном контроле в Российской Федерации". </w:t>
      </w: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Default="00507CE5" w:rsidP="00F467C6">
      <w:pPr>
        <w:pStyle w:val="aff9"/>
        <w:ind w:hanging="142"/>
        <w:jc w:val="both"/>
        <w:rPr>
          <w:rFonts w:ascii="Times New Roman" w:hAnsi="Times New Roman"/>
          <w:sz w:val="16"/>
          <w:szCs w:val="16"/>
        </w:rPr>
      </w:pPr>
    </w:p>
    <w:p w:rsidR="00507CE5" w:rsidRPr="002634FB" w:rsidRDefault="00507CE5" w:rsidP="00F467C6">
      <w:pPr>
        <w:pStyle w:val="aff9"/>
        <w:ind w:hanging="142"/>
        <w:jc w:val="both"/>
        <w:rPr>
          <w:rFonts w:ascii="Times New Roman" w:hAnsi="Times New Roman"/>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Жалоба подлежит рассмотрению в течении 15 рабочих дней со дня ее регистрации в подсистеме досудебного обжалования государственной информационной системы "Типовое облачное решение по автоматизации контрольной (надзорной) деятельности" (далее - подсистема досудебного обжалования). Жалоба на решение об отнесении объектов контроля к соответствующей категории риска рассматривается в срок не более 5 рабочих дней со дня ее регистрации в подсистеме досудебного обжалования.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5.5. Жалоба, содержащая сведения и документы, составляющие государственную или иную охраняемую законом тайну, подается и рассматривается с учетом следующих особенностей:</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жалоба подается в контрольный орган на бумажном носителе без использования единого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жалоба подписывается контролируемым лицом или его представителем, уполномоченным на подачу жалобы;</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3) жалоба регистрируется в контрольном органе в день ее поступления и рассматривается в сроки, указанные в пункте 5.4 настоящего Положения, без использования подсистемы досудебного обжалования;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4) решение контрольного орган по итогам рассмотрения жалобы оформляется на бумажном носителе и вручается (направляется) контролируемому лицу или его представителю не позднее одного рабочего дня со дня его принятия способом, указанным в жалобе, с учетом требований законодательства Российской Федерации о государственной и иной охраняемой законом тайне.</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5.6. В целях организации рассмотрения жалоб контролируемых лиц в подсистеме досудебного обжалования контрольный орган:</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1) определяет правовым актом должностное лицо, ответственное за координацию работы по рассмотрению жалоб контролируемых лиц в рамках досудебного обжалования, контроль соблюдения порядка и сроков рассмотрения таких жалоб, а также принятие решений по результатам рассмотрения жалоб контролируемых лиц в рамках досудебного обжалования, в должности не ниже руководителя (заместителя руководителя) контрольного органа;</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2) определяет правовым актом должностных лиц, ответственных за обеспечение работы по рассмотрению жалоб на решения контрольного органа, действия (бездействие) его должностных лиц, в соответствии с ролями, установленными абзацами третьим - шестым пункта 7 Правил ведения подсистемы досудебного обжалования государственной информационной системы "Типовое облачное решение по автоматизации контрольной (надзорной) деятельности", предусмотренных приложением № 1 к Положению о государственной информационной системы "Типовое облачное решение по автоматизации контрольной (надзорной) деятельности", утвержденному постановлением Правительства Российской Федерации от 21.04.2018 № 482 "О государственной информационной системе "Типовое облачное решение по автоматизации контрольной (надзорной) деятельности".</w:t>
      </w:r>
    </w:p>
    <w:p w:rsidR="00CD29F9" w:rsidRPr="002634FB" w:rsidRDefault="00CD29F9" w:rsidP="00F467C6">
      <w:pPr>
        <w:pStyle w:val="aff9"/>
        <w:ind w:hanging="142"/>
        <w:jc w:val="center"/>
        <w:rPr>
          <w:rFonts w:ascii="Times New Roman" w:hAnsi="Times New Roman"/>
          <w:b/>
          <w:bCs/>
          <w:sz w:val="16"/>
          <w:szCs w:val="16"/>
        </w:rPr>
      </w:pPr>
    </w:p>
    <w:p w:rsidR="00CD29F9" w:rsidRPr="002634FB" w:rsidRDefault="00CD29F9" w:rsidP="00F467C6">
      <w:pPr>
        <w:pStyle w:val="aff9"/>
        <w:ind w:hanging="142"/>
        <w:jc w:val="center"/>
        <w:rPr>
          <w:rFonts w:ascii="Times New Roman" w:hAnsi="Times New Roman"/>
          <w:b/>
          <w:bCs/>
          <w:sz w:val="16"/>
          <w:szCs w:val="16"/>
        </w:rPr>
      </w:pPr>
      <w:r w:rsidRPr="002634FB">
        <w:rPr>
          <w:rFonts w:ascii="Times New Roman" w:hAnsi="Times New Roman"/>
          <w:b/>
          <w:sz w:val="16"/>
          <w:szCs w:val="16"/>
        </w:rPr>
        <w:t xml:space="preserve">VI. Оценка результативности и эффективности осуществления муниципального контроля </w:t>
      </w:r>
    </w:p>
    <w:p w:rsidR="00CD29F9" w:rsidRPr="002634FB" w:rsidRDefault="00CD29F9" w:rsidP="00F467C6">
      <w:pPr>
        <w:pStyle w:val="aff9"/>
        <w:ind w:hanging="142"/>
        <w:jc w:val="center"/>
        <w:rPr>
          <w:rFonts w:ascii="Times New Roman" w:hAnsi="Times New Roman"/>
          <w:b/>
          <w:bCs/>
          <w:sz w:val="16"/>
          <w:szCs w:val="16"/>
        </w:rPr>
      </w:pP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6.1. Оценка результативности и эффективности осуществления муниципального контроля осуществляется на основании статьи 30 Федерального закона от 31.07.2020 №248-ФЗ "О государственном контроле (надзоре) и муниципальном контроле в Российской Федерации". </w:t>
      </w:r>
    </w:p>
    <w:p w:rsidR="00CD29F9" w:rsidRPr="002634FB" w:rsidRDefault="00CD29F9" w:rsidP="00F467C6">
      <w:pPr>
        <w:pStyle w:val="aff9"/>
        <w:ind w:hanging="142"/>
        <w:jc w:val="both"/>
        <w:rPr>
          <w:rFonts w:ascii="Times New Roman" w:hAnsi="Times New Roman"/>
          <w:bCs/>
          <w:i/>
          <w:sz w:val="16"/>
          <w:szCs w:val="16"/>
        </w:rPr>
      </w:pPr>
      <w:r w:rsidRPr="002634FB">
        <w:rPr>
          <w:rFonts w:ascii="Times New Roman" w:hAnsi="Times New Roman"/>
          <w:sz w:val="16"/>
          <w:szCs w:val="16"/>
        </w:rPr>
        <w:t xml:space="preserve">6.2. Ключевые показатели муниципального контроля и их целевые значения, индикативные показатели для муниципального контроля утверждаются </w:t>
      </w:r>
      <w:r w:rsidRPr="002634FB">
        <w:rPr>
          <w:rFonts w:ascii="Times New Roman" w:hAnsi="Times New Roman"/>
          <w:iCs/>
          <w:sz w:val="16"/>
          <w:szCs w:val="16"/>
        </w:rPr>
        <w:t>представительным органом поселения.</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 xml:space="preserve">6.3. Контрольный орган ежегодно осуществляет подготовку доклада о муниципальном контроле с указанием сведений о достижении ключевых показателей и сведений об индикативных показателях муниципального контроля, в том числе о влиянии профилактических мероприятий и контрольных мероприятий на достижение ключевых показателей, в соответствии с требованиями, утвержденными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 </w:t>
      </w:r>
    </w:p>
    <w:p w:rsidR="00CD29F9" w:rsidRPr="002634FB" w:rsidRDefault="00CD29F9" w:rsidP="00F467C6">
      <w:pPr>
        <w:pStyle w:val="aff9"/>
        <w:ind w:hanging="142"/>
        <w:jc w:val="both"/>
        <w:rPr>
          <w:rFonts w:ascii="Times New Roman" w:hAnsi="Times New Roman"/>
          <w:sz w:val="16"/>
          <w:szCs w:val="16"/>
        </w:rPr>
      </w:pPr>
      <w:r w:rsidRPr="002634FB">
        <w:rPr>
          <w:rFonts w:ascii="Times New Roman" w:hAnsi="Times New Roman"/>
          <w:sz w:val="16"/>
          <w:szCs w:val="16"/>
        </w:rPr>
        <w:t>Доклад о виде муниципального контроля размещается до 15 марта года, следующим за отчетным годом, в подсистеме сбора отчетности, обеспечивающей мониторинг и оценку эффективности контрольной (надзорной) деятельности и лицензирования, разрешительной деятельности, функционирующей в составе государственной информационной системы "Типовое облачное решение по автоматизации контрольной (надзорной) деятельности".</w:t>
      </w:r>
    </w:p>
    <w:p w:rsidR="00CD29F9" w:rsidRPr="002634FB" w:rsidRDefault="00CD29F9" w:rsidP="00F467C6">
      <w:pPr>
        <w:pStyle w:val="aff9"/>
        <w:ind w:hanging="142"/>
        <w:jc w:val="both"/>
        <w:rPr>
          <w:rFonts w:ascii="Times New Roman" w:hAnsi="Times New Roman"/>
          <w:bCs/>
          <w:i/>
          <w:sz w:val="16"/>
          <w:szCs w:val="16"/>
        </w:rPr>
      </w:pPr>
    </w:p>
    <w:p w:rsidR="00CD29F9" w:rsidRPr="00EF03EE" w:rsidRDefault="00EF03EE" w:rsidP="00F467C6">
      <w:pPr>
        <w:spacing w:after="0"/>
        <w:ind w:hanging="142"/>
        <w:jc w:val="right"/>
        <w:rPr>
          <w:rFonts w:ascii="Times New Roman" w:hAnsi="Times New Roman"/>
          <w:bCs/>
          <w:i/>
          <w:sz w:val="16"/>
          <w:szCs w:val="16"/>
        </w:rPr>
      </w:pPr>
      <w:r>
        <w:rPr>
          <w:rFonts w:ascii="Times New Roman" w:hAnsi="Times New Roman"/>
          <w:bCs/>
          <w:i/>
          <w:sz w:val="16"/>
          <w:szCs w:val="16"/>
        </w:rPr>
        <w:t xml:space="preserve">                                                                                                                 </w:t>
      </w:r>
      <w:r w:rsidR="00CD29F9" w:rsidRPr="002634FB">
        <w:rPr>
          <w:rFonts w:ascii="Times New Roman" w:hAnsi="Times New Roman"/>
          <w:sz w:val="16"/>
          <w:szCs w:val="16"/>
        </w:rPr>
        <w:t>Приложение 1</w:t>
      </w:r>
    </w:p>
    <w:p w:rsidR="00CD29F9" w:rsidRPr="002634FB" w:rsidRDefault="00CD29F9" w:rsidP="00F467C6">
      <w:pPr>
        <w:spacing w:after="0"/>
        <w:ind w:left="4536" w:hanging="142"/>
        <w:jc w:val="right"/>
        <w:rPr>
          <w:rFonts w:ascii="Times New Roman" w:hAnsi="Times New Roman"/>
          <w:sz w:val="16"/>
          <w:szCs w:val="16"/>
        </w:rPr>
      </w:pPr>
      <w:r w:rsidRPr="002634FB">
        <w:rPr>
          <w:rFonts w:ascii="Times New Roman" w:hAnsi="Times New Roman"/>
          <w:sz w:val="16"/>
          <w:szCs w:val="16"/>
        </w:rPr>
        <w:t>к Положению о муниципальном</w:t>
      </w:r>
    </w:p>
    <w:p w:rsidR="00CD29F9" w:rsidRPr="002634FB" w:rsidRDefault="00CD29F9" w:rsidP="00F467C6">
      <w:pPr>
        <w:spacing w:after="0"/>
        <w:ind w:left="4536" w:hanging="142"/>
        <w:jc w:val="right"/>
        <w:rPr>
          <w:rFonts w:ascii="Times New Roman" w:hAnsi="Times New Roman"/>
          <w:sz w:val="16"/>
          <w:szCs w:val="16"/>
        </w:rPr>
      </w:pPr>
      <w:r w:rsidRPr="002634FB">
        <w:rPr>
          <w:rFonts w:ascii="Times New Roman" w:hAnsi="Times New Roman"/>
          <w:sz w:val="16"/>
          <w:szCs w:val="16"/>
        </w:rPr>
        <w:t xml:space="preserve">контроле на автомобильном транспорте, городском наземном электрическом транспорте и в дорожном хозяйстве в границах Пятилетского сельсовета Черепановского района Новосибирской области </w:t>
      </w:r>
    </w:p>
    <w:p w:rsidR="00CD29F9" w:rsidRPr="002634FB" w:rsidRDefault="00CD29F9" w:rsidP="00F467C6">
      <w:pPr>
        <w:pStyle w:val="ConsPlusNormal"/>
        <w:ind w:hanging="142"/>
        <w:jc w:val="right"/>
        <w:rPr>
          <w:rFonts w:ascii="Times New Roman" w:hAnsi="Times New Roman" w:cs="Times New Roman"/>
          <w:sz w:val="16"/>
          <w:szCs w:val="16"/>
        </w:rPr>
      </w:pPr>
    </w:p>
    <w:p w:rsidR="00CD29F9" w:rsidRPr="002634FB" w:rsidRDefault="00CD29F9" w:rsidP="00F467C6">
      <w:pPr>
        <w:pStyle w:val="ConsPlusNormal"/>
        <w:ind w:hanging="142"/>
        <w:jc w:val="right"/>
        <w:rPr>
          <w:rFonts w:ascii="Times New Roman" w:hAnsi="Times New Roman" w:cs="Times New Roman"/>
          <w:sz w:val="16"/>
          <w:szCs w:val="16"/>
          <w:shd w:val="clear" w:color="auto" w:fill="F1C100"/>
        </w:rPr>
      </w:pPr>
    </w:p>
    <w:p w:rsidR="00CD29F9" w:rsidRPr="002634FB" w:rsidRDefault="00CD29F9" w:rsidP="00F467C6">
      <w:pPr>
        <w:pStyle w:val="ConsPlusNormal"/>
        <w:ind w:hanging="142"/>
        <w:jc w:val="center"/>
        <w:rPr>
          <w:rFonts w:ascii="Times New Roman" w:hAnsi="Times New Roman" w:cs="Times New Roman"/>
          <w:sz w:val="16"/>
          <w:szCs w:val="16"/>
        </w:rPr>
      </w:pPr>
      <w:r w:rsidRPr="002634FB">
        <w:rPr>
          <w:rFonts w:ascii="Times New Roman" w:hAnsi="Times New Roman" w:cs="Times New Roman"/>
          <w:bCs/>
          <w:sz w:val="16"/>
          <w:szCs w:val="16"/>
        </w:rPr>
        <w:t>Перечень должностных лиц, уполномоченных на осуществление муниципального контроля на автомобильном транспорте, городском наземном электрическом транспорте и в дорожном хозяйстве</w:t>
      </w:r>
      <w:r w:rsidRPr="002634FB">
        <w:rPr>
          <w:rFonts w:ascii="Times New Roman" w:hAnsi="Times New Roman" w:cs="Times New Roman"/>
          <w:sz w:val="16"/>
          <w:szCs w:val="16"/>
        </w:rPr>
        <w:t xml:space="preserve"> в границах Пятилетского сельсовета Черепановского района Новосибирской области</w:t>
      </w:r>
    </w:p>
    <w:p w:rsidR="00CD29F9" w:rsidRPr="002634FB" w:rsidRDefault="00CD29F9" w:rsidP="00F467C6">
      <w:pPr>
        <w:pStyle w:val="ConsPlusNormal"/>
        <w:ind w:hanging="142"/>
        <w:jc w:val="both"/>
        <w:rPr>
          <w:rFonts w:ascii="Times New Roman" w:hAnsi="Times New Roman" w:cs="Times New Roman"/>
          <w:sz w:val="16"/>
          <w:szCs w:val="16"/>
        </w:rPr>
      </w:pPr>
    </w:p>
    <w:p w:rsidR="00CD29F9" w:rsidRPr="002634FB" w:rsidRDefault="00CD29F9"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1. Логвиненко Ольга Александровна - глава Пятилетского сельсовета Черепановского района Новосибирской области</w:t>
      </w:r>
    </w:p>
    <w:p w:rsidR="00CD29F9" w:rsidRPr="002634FB" w:rsidRDefault="00CD29F9"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2. Богданова Яна Дмитриевна - специалист администрации Пятилетского сельсовета Черепановского района Новосибирской области</w:t>
      </w:r>
    </w:p>
    <w:p w:rsidR="00CD29F9" w:rsidRPr="002634FB" w:rsidRDefault="00CD29F9" w:rsidP="00F467C6">
      <w:pPr>
        <w:pStyle w:val="ConsPlusNormal"/>
        <w:ind w:hanging="142"/>
        <w:jc w:val="both"/>
        <w:rPr>
          <w:rFonts w:ascii="Times New Roman" w:hAnsi="Times New Roman" w:cs="Times New Roman"/>
          <w:sz w:val="16"/>
          <w:szCs w:val="16"/>
        </w:rPr>
      </w:pPr>
      <w:r w:rsidRPr="002634FB">
        <w:rPr>
          <w:rFonts w:ascii="Times New Roman" w:hAnsi="Times New Roman" w:cs="Times New Roman"/>
          <w:sz w:val="16"/>
          <w:szCs w:val="16"/>
        </w:rPr>
        <w:t>3. Пятков Денис Александрович - специалист администрации Пятилетского сельсовета Черепановского района Новосибирской области</w:t>
      </w:r>
    </w:p>
    <w:p w:rsidR="00CD29F9" w:rsidRPr="002634FB" w:rsidRDefault="00CD29F9" w:rsidP="00F467C6">
      <w:pPr>
        <w:spacing w:after="0"/>
        <w:ind w:left="4535" w:hanging="142"/>
        <w:jc w:val="center"/>
        <w:rPr>
          <w:rFonts w:ascii="Times New Roman" w:hAnsi="Times New Roman"/>
          <w:sz w:val="16"/>
          <w:szCs w:val="16"/>
        </w:rPr>
      </w:pPr>
    </w:p>
    <w:p w:rsidR="00CD29F9" w:rsidRPr="002634FB" w:rsidRDefault="00CD29F9" w:rsidP="00F467C6">
      <w:pPr>
        <w:spacing w:after="0"/>
        <w:ind w:hanging="142"/>
        <w:rPr>
          <w:rFonts w:ascii="Times New Roman" w:hAnsi="Times New Roman"/>
          <w:sz w:val="16"/>
          <w:szCs w:val="16"/>
        </w:rPr>
      </w:pPr>
    </w:p>
    <w:p w:rsidR="00CD29F9" w:rsidRPr="002634FB" w:rsidRDefault="00CD29F9" w:rsidP="00F467C6">
      <w:pPr>
        <w:spacing w:after="0"/>
        <w:ind w:left="4535" w:hanging="142"/>
        <w:jc w:val="both"/>
        <w:rPr>
          <w:rFonts w:ascii="Times New Roman" w:hAnsi="Times New Roman"/>
          <w:sz w:val="16"/>
          <w:szCs w:val="16"/>
        </w:rPr>
      </w:pPr>
      <w:r w:rsidRPr="002634FB">
        <w:rPr>
          <w:rFonts w:ascii="Times New Roman" w:hAnsi="Times New Roman"/>
          <w:sz w:val="16"/>
          <w:szCs w:val="16"/>
        </w:rPr>
        <w:t>Приложение №2</w:t>
      </w:r>
    </w:p>
    <w:p w:rsidR="00CD29F9" w:rsidRPr="002634FB" w:rsidRDefault="00CD29F9" w:rsidP="00F467C6">
      <w:pPr>
        <w:spacing w:after="0"/>
        <w:ind w:left="4535" w:hanging="142"/>
        <w:jc w:val="both"/>
        <w:rPr>
          <w:rFonts w:ascii="Times New Roman" w:hAnsi="Times New Roman"/>
          <w:sz w:val="16"/>
          <w:szCs w:val="16"/>
        </w:rPr>
      </w:pPr>
      <w:r w:rsidRPr="002634FB">
        <w:rPr>
          <w:rFonts w:ascii="Times New Roman" w:hAnsi="Times New Roman"/>
          <w:sz w:val="16"/>
          <w:szCs w:val="16"/>
        </w:rPr>
        <w:t xml:space="preserve">к Положению о муниципальном </w:t>
      </w:r>
    </w:p>
    <w:p w:rsidR="00CD29F9" w:rsidRPr="002634FB" w:rsidRDefault="00CD29F9" w:rsidP="002C48A6">
      <w:pPr>
        <w:spacing w:after="0"/>
        <w:ind w:left="4395" w:hanging="2"/>
        <w:jc w:val="both"/>
        <w:rPr>
          <w:rFonts w:ascii="Times New Roman" w:hAnsi="Times New Roman"/>
          <w:sz w:val="16"/>
          <w:szCs w:val="16"/>
        </w:rPr>
      </w:pPr>
      <w:r w:rsidRPr="002634FB">
        <w:rPr>
          <w:rFonts w:ascii="Times New Roman" w:hAnsi="Times New Roman"/>
          <w:iCs/>
          <w:sz w:val="16"/>
          <w:szCs w:val="16"/>
        </w:rPr>
        <w:t>контроле на автомобильном транспорте, городском наземном электрическом</w:t>
      </w:r>
      <w:r w:rsidR="002C48A6">
        <w:rPr>
          <w:rFonts w:ascii="Times New Roman" w:hAnsi="Times New Roman"/>
          <w:iCs/>
          <w:sz w:val="16"/>
          <w:szCs w:val="16"/>
        </w:rPr>
        <w:t xml:space="preserve"> транспорте и </w:t>
      </w:r>
      <w:bookmarkStart w:id="4" w:name="_GoBack"/>
      <w:bookmarkEnd w:id="4"/>
      <w:r w:rsidRPr="002634FB">
        <w:rPr>
          <w:rFonts w:ascii="Times New Roman" w:hAnsi="Times New Roman"/>
          <w:iCs/>
          <w:sz w:val="16"/>
          <w:szCs w:val="16"/>
        </w:rPr>
        <w:t xml:space="preserve">в дорожном хозяйстве </w:t>
      </w:r>
    </w:p>
    <w:p w:rsidR="00CD29F9" w:rsidRPr="002634FB" w:rsidRDefault="00CD29F9" w:rsidP="00F467C6">
      <w:pPr>
        <w:spacing w:after="0"/>
        <w:ind w:left="4535" w:hanging="142"/>
        <w:jc w:val="both"/>
        <w:rPr>
          <w:rFonts w:ascii="Times New Roman" w:hAnsi="Times New Roman"/>
          <w:sz w:val="16"/>
          <w:szCs w:val="16"/>
        </w:rPr>
      </w:pPr>
      <w:r w:rsidRPr="002634FB">
        <w:rPr>
          <w:rFonts w:ascii="Times New Roman" w:hAnsi="Times New Roman"/>
          <w:sz w:val="16"/>
          <w:szCs w:val="16"/>
        </w:rPr>
        <w:t>в границах Пятилетского сельсовета Черепановского района Новосибирской области</w:t>
      </w:r>
    </w:p>
    <w:p w:rsidR="00CD29F9" w:rsidRPr="002634FB" w:rsidRDefault="00CD29F9" w:rsidP="00F467C6">
      <w:pPr>
        <w:spacing w:after="0"/>
        <w:ind w:hanging="142"/>
        <w:jc w:val="center"/>
        <w:rPr>
          <w:rFonts w:ascii="Times New Roman" w:hAnsi="Times New Roman"/>
          <w:sz w:val="16"/>
          <w:szCs w:val="16"/>
        </w:rPr>
      </w:pPr>
    </w:p>
    <w:p w:rsidR="00CD29F9" w:rsidRPr="002634FB" w:rsidRDefault="00CD29F9" w:rsidP="00F467C6">
      <w:pPr>
        <w:spacing w:after="0"/>
        <w:ind w:hanging="142"/>
        <w:rPr>
          <w:rFonts w:ascii="Times New Roman" w:hAnsi="Times New Roman"/>
          <w:sz w:val="16"/>
          <w:szCs w:val="16"/>
        </w:rPr>
      </w:pPr>
    </w:p>
    <w:p w:rsidR="00CD29F9" w:rsidRPr="002634FB" w:rsidRDefault="00CD29F9" w:rsidP="00F467C6">
      <w:pPr>
        <w:spacing w:after="0"/>
        <w:ind w:hanging="142"/>
        <w:jc w:val="center"/>
        <w:rPr>
          <w:rFonts w:ascii="Times New Roman" w:hAnsi="Times New Roman"/>
          <w:b/>
          <w:bCs/>
          <w:sz w:val="16"/>
          <w:szCs w:val="16"/>
        </w:rPr>
      </w:pPr>
      <w:r w:rsidRPr="002634FB">
        <w:rPr>
          <w:rFonts w:ascii="Times New Roman" w:hAnsi="Times New Roman"/>
          <w:b/>
          <w:bCs/>
          <w:sz w:val="16"/>
          <w:szCs w:val="16"/>
        </w:rPr>
        <w:t>КРИТЕРИИ</w:t>
      </w:r>
    </w:p>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b/>
          <w:bCs/>
          <w:sz w:val="16"/>
          <w:szCs w:val="16"/>
        </w:rPr>
        <w:t xml:space="preserve">отнесения объектов муниципального контроля к категориям риска </w:t>
      </w:r>
    </w:p>
    <w:p w:rsidR="00CD29F9" w:rsidRPr="002634FB" w:rsidRDefault="00CD29F9" w:rsidP="00F467C6">
      <w:pPr>
        <w:spacing w:after="0"/>
        <w:ind w:hanging="142"/>
        <w:jc w:val="center"/>
        <w:rPr>
          <w:rFonts w:ascii="Times New Roman" w:hAnsi="Times New Roman"/>
          <w:sz w:val="16"/>
          <w:szCs w:val="16"/>
        </w:rPr>
      </w:pPr>
    </w:p>
    <w:tbl>
      <w:tblPr>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976"/>
        <w:gridCol w:w="5954"/>
      </w:tblGrid>
      <w:tr w:rsidR="00CD29F9" w:rsidRPr="002634FB" w:rsidTr="00CD29F9">
        <w:tc>
          <w:tcPr>
            <w:tcW w:w="708"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sz w:val="16"/>
                <w:szCs w:val="16"/>
              </w:rPr>
              <w:t>№ </w:t>
            </w:r>
          </w:p>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sz w:val="16"/>
                <w:szCs w:val="16"/>
              </w:rPr>
              <w:t>п/п</w:t>
            </w:r>
          </w:p>
        </w:tc>
        <w:tc>
          <w:tcPr>
            <w:tcW w:w="2976"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sz w:val="16"/>
                <w:szCs w:val="16"/>
              </w:rPr>
              <w:t>Категории риска</w:t>
            </w:r>
          </w:p>
        </w:tc>
        <w:tc>
          <w:tcPr>
            <w:tcW w:w="5954"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sz w:val="16"/>
                <w:szCs w:val="16"/>
              </w:rPr>
              <w:t>Критерии отнесения объектов муниципального контроля к категориям риска</w:t>
            </w:r>
          </w:p>
        </w:tc>
      </w:tr>
      <w:tr w:rsidR="00CD29F9" w:rsidRPr="002634FB" w:rsidTr="00CD29F9">
        <w:tc>
          <w:tcPr>
            <w:tcW w:w="708" w:type="dxa"/>
            <w:tcBorders>
              <w:top w:val="single" w:sz="4" w:space="0" w:color="000000"/>
              <w:left w:val="single" w:sz="4" w:space="0" w:color="000000"/>
              <w:bottom w:val="single" w:sz="4" w:space="0" w:color="000000"/>
              <w:right w:val="single" w:sz="4" w:space="0" w:color="000000"/>
            </w:tcBorders>
            <w:noWrap/>
          </w:tcPr>
          <w:p w:rsidR="00CD29F9" w:rsidRPr="002634FB" w:rsidRDefault="00CD29F9" w:rsidP="00F467C6">
            <w:pPr>
              <w:spacing w:after="0"/>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center"/>
              <w:rPr>
                <w:rFonts w:ascii="Times New Roman" w:hAnsi="Times New Roman"/>
                <w:bCs/>
                <w:sz w:val="16"/>
                <w:szCs w:val="16"/>
              </w:rPr>
            </w:pPr>
            <w:r w:rsidRPr="002634FB">
              <w:rPr>
                <w:rFonts w:ascii="Times New Roman" w:hAnsi="Times New Roman"/>
                <w:iCs/>
                <w:sz w:val="16"/>
                <w:szCs w:val="16"/>
              </w:rPr>
              <w:t>Средний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both"/>
              <w:rPr>
                <w:rFonts w:ascii="Times New Roman" w:hAnsi="Times New Roman"/>
                <w:sz w:val="16"/>
                <w:szCs w:val="16"/>
              </w:rPr>
            </w:pPr>
            <w:r w:rsidRPr="002634FB">
              <w:rPr>
                <w:rFonts w:ascii="Times New Roman" w:hAnsi="Times New Roman"/>
                <w:iCs/>
                <w:sz w:val="16"/>
                <w:szCs w:val="16"/>
              </w:rPr>
              <w:t>Наличие в течение последних пяти лет, предшествующих году принятия решения об отнесении объектов муниципального контроля к категории риска, выданного контролируемому лицу по результатам оценки соблюдения обязательных требований в рамках вида муниципального контроля и неотмененного предписания об устранении выявленных нарушений обязательных требований в отношении соответствующего объекта муниципального контроля</w:t>
            </w:r>
          </w:p>
        </w:tc>
      </w:tr>
      <w:tr w:rsidR="00CD29F9" w:rsidRPr="002634FB" w:rsidTr="00CD29F9">
        <w:tc>
          <w:tcPr>
            <w:tcW w:w="708" w:type="dxa"/>
            <w:tcBorders>
              <w:top w:val="single" w:sz="4" w:space="0" w:color="000000"/>
              <w:left w:val="single" w:sz="4" w:space="0" w:color="000000"/>
              <w:bottom w:val="single" w:sz="4" w:space="0" w:color="000000"/>
              <w:right w:val="single" w:sz="4" w:space="0" w:color="000000"/>
            </w:tcBorders>
            <w:noWrap/>
          </w:tcPr>
          <w:p w:rsidR="00CD29F9" w:rsidRPr="002634FB" w:rsidRDefault="00CD29F9" w:rsidP="00F467C6">
            <w:pPr>
              <w:spacing w:after="0"/>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iCs/>
                <w:sz w:val="16"/>
                <w:szCs w:val="16"/>
              </w:rPr>
              <w:t>Умеренный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both"/>
              <w:rPr>
                <w:rFonts w:ascii="Times New Roman" w:hAnsi="Times New Roman"/>
                <w:sz w:val="16"/>
                <w:szCs w:val="16"/>
              </w:rPr>
            </w:pPr>
            <w:r w:rsidRPr="002634FB">
              <w:rPr>
                <w:rFonts w:ascii="Times New Roman" w:hAnsi="Times New Roman"/>
                <w:iCs/>
                <w:sz w:val="16"/>
                <w:szCs w:val="16"/>
              </w:rPr>
              <w:t>Наличие в течении последних пяти лет, предшествующих году принятия решения об отнесении объектов муниципального контроля к категории риска, объявленного и неотмененного предостережения о недопустимости нарушения обязательных требований в отношении соответствующего объекта муниципального контроля</w:t>
            </w:r>
          </w:p>
        </w:tc>
      </w:tr>
      <w:tr w:rsidR="00CD29F9" w:rsidRPr="002634FB" w:rsidTr="00CD29F9">
        <w:tc>
          <w:tcPr>
            <w:tcW w:w="708" w:type="dxa"/>
            <w:tcBorders>
              <w:top w:val="single" w:sz="4" w:space="0" w:color="000000"/>
              <w:left w:val="single" w:sz="4" w:space="0" w:color="000000"/>
              <w:bottom w:val="single" w:sz="4" w:space="0" w:color="000000"/>
              <w:right w:val="single" w:sz="4" w:space="0" w:color="000000"/>
            </w:tcBorders>
            <w:noWrap/>
          </w:tcPr>
          <w:p w:rsidR="00CD29F9" w:rsidRPr="002634FB" w:rsidRDefault="00CD29F9" w:rsidP="00F467C6">
            <w:pPr>
              <w:spacing w:after="0"/>
              <w:ind w:hanging="142"/>
              <w:jc w:val="center"/>
              <w:rPr>
                <w:rFonts w:ascii="Times New Roman" w:hAnsi="Times New Roman"/>
                <w:sz w:val="16"/>
                <w:szCs w:val="16"/>
              </w:rPr>
            </w:pPr>
          </w:p>
        </w:tc>
        <w:tc>
          <w:tcPr>
            <w:tcW w:w="2976"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sz w:val="16"/>
                <w:szCs w:val="16"/>
              </w:rPr>
              <w:t>Низкий риск</w:t>
            </w:r>
          </w:p>
        </w:tc>
        <w:tc>
          <w:tcPr>
            <w:tcW w:w="5954" w:type="dxa"/>
            <w:tcBorders>
              <w:top w:val="single" w:sz="4" w:space="0" w:color="000000"/>
              <w:left w:val="single" w:sz="4" w:space="0" w:color="000000"/>
              <w:bottom w:val="single" w:sz="4" w:space="0" w:color="000000"/>
              <w:right w:val="single" w:sz="4" w:space="0" w:color="000000"/>
            </w:tcBorders>
            <w:noWrap/>
            <w:hideMark/>
          </w:tcPr>
          <w:p w:rsidR="00CD29F9" w:rsidRPr="002634FB" w:rsidRDefault="00CD29F9" w:rsidP="00F467C6">
            <w:pPr>
              <w:spacing w:after="0"/>
              <w:ind w:hanging="142"/>
              <w:jc w:val="both"/>
              <w:rPr>
                <w:rFonts w:ascii="Times New Roman" w:hAnsi="Times New Roman"/>
                <w:sz w:val="16"/>
                <w:szCs w:val="16"/>
              </w:rPr>
            </w:pPr>
            <w:r w:rsidRPr="002634FB">
              <w:rPr>
                <w:rFonts w:ascii="Times New Roman" w:hAnsi="Times New Roman"/>
                <w:sz w:val="16"/>
                <w:szCs w:val="16"/>
              </w:rPr>
              <w:t>Объект муниципального контроля не соответствует критериям отнесения к иным категориям риска</w:t>
            </w:r>
          </w:p>
        </w:tc>
      </w:tr>
    </w:tbl>
    <w:p w:rsidR="00EF03EE" w:rsidRDefault="00EF03EE" w:rsidP="00F467C6">
      <w:pPr>
        <w:pStyle w:val="ConsPlusNormal"/>
        <w:rPr>
          <w:rFonts w:ascii="Times New Roman" w:hAnsi="Times New Roman" w:cs="Times New Roman"/>
          <w:sz w:val="16"/>
          <w:szCs w:val="16"/>
        </w:rPr>
      </w:pPr>
    </w:p>
    <w:p w:rsidR="00507CE5" w:rsidRDefault="00507CE5" w:rsidP="00F467C6">
      <w:pPr>
        <w:pStyle w:val="ConsPlusNormal"/>
        <w:rPr>
          <w:rFonts w:ascii="Times New Roman" w:hAnsi="Times New Roman" w:cs="Times New Roman"/>
          <w:sz w:val="16"/>
          <w:szCs w:val="16"/>
        </w:rPr>
      </w:pPr>
    </w:p>
    <w:p w:rsidR="00507CE5" w:rsidRDefault="00507CE5" w:rsidP="00F467C6">
      <w:pPr>
        <w:pStyle w:val="ConsPlusNormal"/>
        <w:rPr>
          <w:rFonts w:ascii="Times New Roman" w:hAnsi="Times New Roman" w:cs="Times New Roman"/>
          <w:sz w:val="16"/>
          <w:szCs w:val="16"/>
        </w:rPr>
      </w:pPr>
    </w:p>
    <w:p w:rsidR="00507CE5" w:rsidRDefault="00507CE5" w:rsidP="00F467C6">
      <w:pPr>
        <w:pStyle w:val="ConsPlusNormal"/>
        <w:rPr>
          <w:rFonts w:ascii="Times New Roman" w:hAnsi="Times New Roman" w:cs="Times New Roman"/>
          <w:sz w:val="16"/>
          <w:szCs w:val="16"/>
        </w:rPr>
      </w:pPr>
    </w:p>
    <w:p w:rsidR="00507CE5" w:rsidRDefault="00507CE5" w:rsidP="00F467C6">
      <w:pPr>
        <w:pStyle w:val="ConsPlusNormal"/>
        <w:rPr>
          <w:rFonts w:ascii="Times New Roman" w:hAnsi="Times New Roman" w:cs="Times New Roman"/>
          <w:sz w:val="16"/>
          <w:szCs w:val="16"/>
        </w:rPr>
      </w:pPr>
    </w:p>
    <w:p w:rsidR="00507CE5" w:rsidRDefault="00507CE5" w:rsidP="00F467C6">
      <w:pPr>
        <w:pStyle w:val="ConsPlusNormal"/>
        <w:rPr>
          <w:rFonts w:ascii="Times New Roman" w:hAnsi="Times New Roman" w:cs="Times New Roman"/>
          <w:sz w:val="16"/>
          <w:szCs w:val="16"/>
        </w:rPr>
      </w:pPr>
    </w:p>
    <w:p w:rsidR="00CD29F9" w:rsidRPr="002634FB" w:rsidRDefault="00CD29F9" w:rsidP="00F467C6">
      <w:pPr>
        <w:pStyle w:val="ConsPlusNormal"/>
        <w:ind w:hanging="142"/>
        <w:jc w:val="center"/>
        <w:rPr>
          <w:rFonts w:ascii="Times New Roman" w:hAnsi="Times New Roman" w:cs="Times New Roman"/>
          <w:sz w:val="16"/>
          <w:szCs w:val="16"/>
          <w:shd w:val="clear" w:color="auto" w:fill="F1C100"/>
        </w:rPr>
      </w:pPr>
      <w:r w:rsidRPr="002634FB">
        <w:rPr>
          <w:rFonts w:ascii="Times New Roman" w:hAnsi="Times New Roman" w:cs="Times New Roman"/>
          <w:sz w:val="16"/>
          <w:szCs w:val="16"/>
        </w:rPr>
        <w:t xml:space="preserve">Перечень индикаторов риска </w:t>
      </w:r>
    </w:p>
    <w:p w:rsidR="00CD29F9" w:rsidRPr="002634FB" w:rsidRDefault="00CD29F9" w:rsidP="00F467C6">
      <w:pPr>
        <w:pStyle w:val="ConsPlusNormal"/>
        <w:ind w:hanging="142"/>
        <w:jc w:val="center"/>
        <w:rPr>
          <w:rFonts w:ascii="Times New Roman" w:hAnsi="Times New Roman" w:cs="Times New Roman"/>
          <w:sz w:val="16"/>
          <w:szCs w:val="16"/>
        </w:rPr>
      </w:pPr>
      <w:r w:rsidRPr="002634FB">
        <w:rPr>
          <w:rFonts w:ascii="Times New Roman" w:hAnsi="Times New Roman" w:cs="Times New Roman"/>
          <w:sz w:val="16"/>
          <w:szCs w:val="16"/>
        </w:rPr>
        <w:t xml:space="preserve">нарушения обязательных требований, проверяемых в рамках осуществления муниципального контроля на автомобильном транспорте, городском наземном электрическом транспорте и в дорожном хозяйстве в границах </w:t>
      </w:r>
    </w:p>
    <w:p w:rsidR="00CD29F9" w:rsidRPr="002634FB" w:rsidRDefault="00CD29F9" w:rsidP="00F467C6">
      <w:pPr>
        <w:pStyle w:val="ConsPlusNormal"/>
        <w:ind w:hanging="142"/>
        <w:jc w:val="center"/>
        <w:rPr>
          <w:rFonts w:ascii="Times New Roman" w:hAnsi="Times New Roman" w:cs="Times New Roman"/>
          <w:i/>
          <w:sz w:val="16"/>
          <w:szCs w:val="16"/>
          <w:u w:val="single"/>
        </w:rPr>
      </w:pPr>
      <w:r w:rsidRPr="002634FB">
        <w:rPr>
          <w:rFonts w:ascii="Times New Roman" w:hAnsi="Times New Roman" w:cs="Times New Roman"/>
          <w:sz w:val="16"/>
          <w:szCs w:val="16"/>
        </w:rPr>
        <w:t>Пятилетского сельсовета Черепановского района Новосибирской области</w:t>
      </w:r>
    </w:p>
    <w:p w:rsidR="00CD29F9" w:rsidRPr="002634FB" w:rsidRDefault="00CD29F9" w:rsidP="00F467C6">
      <w:pPr>
        <w:pStyle w:val="ConsPlusNormal"/>
        <w:spacing w:line="240" w:lineRule="exact"/>
        <w:ind w:hanging="142"/>
        <w:rPr>
          <w:rFonts w:ascii="Times New Roman" w:hAnsi="Times New Roman" w:cs="Times New Roman"/>
          <w:sz w:val="16"/>
          <w:szCs w:val="16"/>
          <w:shd w:val="clear" w:color="auto" w:fill="F1C100"/>
        </w:rPr>
      </w:pPr>
    </w:p>
    <w:p w:rsidR="00CD29F9" w:rsidRPr="002634FB" w:rsidRDefault="00CD29F9" w:rsidP="00F467C6">
      <w:pPr>
        <w:spacing w:after="0"/>
        <w:ind w:right="1" w:hanging="142"/>
        <w:jc w:val="both"/>
        <w:rPr>
          <w:rFonts w:ascii="Times New Roman" w:hAnsi="Times New Roman"/>
          <w:sz w:val="16"/>
          <w:szCs w:val="16"/>
        </w:rPr>
      </w:pPr>
      <w:r w:rsidRPr="002634FB">
        <w:rPr>
          <w:rFonts w:ascii="Times New Roman" w:hAnsi="Times New Roman"/>
          <w:sz w:val="16"/>
          <w:szCs w:val="16"/>
        </w:rPr>
        <w:t>1. Поступление в орган местного самоуправления от заказчика работ по строительству, реконструкции, капитальному ремонту автомобильной дороги местного значения информации о наличии в период проведения указанных работ пяти и более замечаний одного вида или пятнадцати и более замечаний независимо от их вида к подрядчику, осуществляющему выполнение работ на объекте, зафиксированных в журнале производства работ заказчиком и (или) иным лицом, осуществляющим строительный контроль.</w:t>
      </w:r>
    </w:p>
    <w:p w:rsidR="00CD29F9" w:rsidRPr="002634FB" w:rsidRDefault="00CD29F9" w:rsidP="00F467C6">
      <w:pPr>
        <w:pStyle w:val="ConsPlusNormal"/>
        <w:ind w:hanging="142"/>
        <w:jc w:val="both"/>
        <w:rPr>
          <w:rFonts w:ascii="Times New Roman" w:hAnsi="Times New Roman" w:cs="Times New Roman"/>
          <w:sz w:val="16"/>
          <w:szCs w:val="16"/>
          <w:shd w:val="clear" w:color="auto" w:fill="F1C100"/>
        </w:rPr>
      </w:pPr>
      <w:r w:rsidRPr="002634FB">
        <w:rPr>
          <w:rFonts w:ascii="Times New Roman" w:hAnsi="Times New Roman" w:cs="Times New Roman"/>
          <w:sz w:val="16"/>
          <w:szCs w:val="16"/>
        </w:rPr>
        <w:t>2. Выявление органом местного самоуправления полученных на основании архива отчетов оператора Региональной навигационно-информационной системы Новосибирской области сведений о невыполнении контролируемым лицом, которому выданы свидетельства об осуществлении регулярных перевозок пассажиров и багажа по муниципальному маршруту по нерегулируемым тарифам, более 3% рейсов в течение одного квартала от общего количества рейсов, предусмотренных для выполнения в течение данного квартала установленным расписанием.</w:t>
      </w:r>
    </w:p>
    <w:p w:rsidR="00CD29F9" w:rsidRPr="002634FB" w:rsidRDefault="00CD29F9" w:rsidP="00F467C6">
      <w:pPr>
        <w:pStyle w:val="ConsPlusNormal"/>
        <w:ind w:hanging="142"/>
        <w:jc w:val="both"/>
        <w:rPr>
          <w:rFonts w:ascii="Times New Roman" w:hAnsi="Times New Roman" w:cs="Times New Roman"/>
          <w:sz w:val="16"/>
          <w:szCs w:val="16"/>
          <w:shd w:val="clear" w:color="auto" w:fill="F1C100"/>
        </w:rPr>
      </w:pPr>
    </w:p>
    <w:p w:rsidR="00CD29F9" w:rsidRPr="002634FB" w:rsidRDefault="00CD29F9" w:rsidP="00F467C6">
      <w:pPr>
        <w:spacing w:after="0"/>
        <w:ind w:hanging="142"/>
        <w:jc w:val="center"/>
        <w:rPr>
          <w:rFonts w:ascii="Times New Roman" w:hAnsi="Times New Roman"/>
          <w:sz w:val="16"/>
          <w:szCs w:val="16"/>
        </w:rPr>
      </w:pPr>
      <w:r w:rsidRPr="002634FB">
        <w:rPr>
          <w:rFonts w:ascii="Times New Roman" w:hAnsi="Times New Roman"/>
          <w:sz w:val="16"/>
          <w:szCs w:val="16"/>
        </w:rPr>
        <w:t>____________________</w:t>
      </w:r>
    </w:p>
    <w:p w:rsidR="00F467C6" w:rsidRDefault="00F467C6" w:rsidP="00507CE5">
      <w:pPr>
        <w:tabs>
          <w:tab w:val="center" w:pos="4677"/>
          <w:tab w:val="left" w:pos="8001"/>
        </w:tabs>
        <w:suppressAutoHyphens/>
        <w:spacing w:after="0" w:line="240" w:lineRule="auto"/>
        <w:ind w:hanging="142"/>
        <w:rPr>
          <w:rFonts w:ascii="Times New Roman" w:hAnsi="Times New Roman"/>
          <w:b/>
          <w:bCs/>
          <w:sz w:val="16"/>
          <w:szCs w:val="16"/>
          <w:lang w:eastAsia="zh-CN"/>
        </w:rPr>
      </w:pPr>
    </w:p>
    <w:p w:rsidR="00F467C6" w:rsidRDefault="00F467C6" w:rsidP="00F467C6">
      <w:pPr>
        <w:tabs>
          <w:tab w:val="center" w:pos="4677"/>
          <w:tab w:val="left" w:pos="8001"/>
        </w:tabs>
        <w:suppressAutoHyphens/>
        <w:spacing w:after="0" w:line="240" w:lineRule="auto"/>
        <w:ind w:hanging="142"/>
        <w:jc w:val="center"/>
        <w:rPr>
          <w:rFonts w:ascii="Times New Roman" w:hAnsi="Times New Roman"/>
          <w:b/>
          <w:bCs/>
          <w:sz w:val="16"/>
          <w:szCs w:val="16"/>
          <w:lang w:eastAsia="zh-CN"/>
        </w:rPr>
      </w:pPr>
    </w:p>
    <w:p w:rsidR="00626BEE" w:rsidRPr="002634FB" w:rsidRDefault="00626BEE" w:rsidP="00F467C6">
      <w:pPr>
        <w:tabs>
          <w:tab w:val="center" w:pos="4677"/>
          <w:tab w:val="left" w:pos="8001"/>
        </w:tabs>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СОВЕТ ДЕПУТАТОВ</w:t>
      </w:r>
    </w:p>
    <w:p w:rsidR="00626BEE" w:rsidRPr="002634FB" w:rsidRDefault="00626BEE"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 xml:space="preserve">ПЯТИЛЕТСКОГО СЕЛЬСОВЕТА </w:t>
      </w:r>
    </w:p>
    <w:p w:rsidR="00626BEE" w:rsidRPr="002634FB" w:rsidRDefault="00626BEE"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ЧЕРЕПАНОВСКОГО РАЙОНА</w:t>
      </w:r>
    </w:p>
    <w:p w:rsidR="00626BEE" w:rsidRPr="002634FB" w:rsidRDefault="00626BEE" w:rsidP="00F467C6">
      <w:pPr>
        <w:suppressAutoHyphens/>
        <w:spacing w:after="0" w:line="240" w:lineRule="auto"/>
        <w:ind w:hanging="142"/>
        <w:jc w:val="center"/>
        <w:rPr>
          <w:rFonts w:ascii="Times New Roman" w:hAnsi="Times New Roman"/>
          <w:b/>
          <w:bCs/>
          <w:sz w:val="16"/>
          <w:szCs w:val="16"/>
          <w:lang w:eastAsia="zh-CN"/>
        </w:rPr>
      </w:pPr>
      <w:r w:rsidRPr="002634FB">
        <w:rPr>
          <w:rFonts w:ascii="Times New Roman" w:hAnsi="Times New Roman"/>
          <w:b/>
          <w:bCs/>
          <w:sz w:val="16"/>
          <w:szCs w:val="16"/>
          <w:lang w:eastAsia="zh-CN"/>
        </w:rPr>
        <w:t xml:space="preserve"> НОВОСИБИРСКОЙ ОБЛАСТИ</w:t>
      </w:r>
    </w:p>
    <w:p w:rsidR="00626BEE" w:rsidRPr="002634FB" w:rsidRDefault="00626BEE" w:rsidP="00F467C6">
      <w:pPr>
        <w:suppressAutoHyphens/>
        <w:spacing w:after="0" w:line="240" w:lineRule="auto"/>
        <w:ind w:hanging="142"/>
        <w:jc w:val="center"/>
        <w:rPr>
          <w:rFonts w:ascii="Times New Roman" w:hAnsi="Times New Roman"/>
          <w:b/>
          <w:bCs/>
          <w:sz w:val="16"/>
          <w:szCs w:val="16"/>
          <w:lang w:eastAsia="zh-CN"/>
        </w:rPr>
      </w:pPr>
    </w:p>
    <w:p w:rsidR="00626BEE" w:rsidRPr="002634FB" w:rsidRDefault="00626BEE" w:rsidP="00F467C6">
      <w:pPr>
        <w:suppressAutoHyphens/>
        <w:spacing w:after="0" w:line="240" w:lineRule="auto"/>
        <w:ind w:hanging="142"/>
        <w:jc w:val="center"/>
        <w:rPr>
          <w:rFonts w:ascii="Times New Roman" w:hAnsi="Times New Roman"/>
          <w:bCs/>
          <w:sz w:val="16"/>
          <w:szCs w:val="16"/>
          <w:lang w:eastAsia="zh-CN"/>
        </w:rPr>
      </w:pPr>
      <w:r w:rsidRPr="002634FB">
        <w:rPr>
          <w:rFonts w:ascii="Times New Roman" w:hAnsi="Times New Roman"/>
          <w:bCs/>
          <w:sz w:val="16"/>
          <w:szCs w:val="16"/>
          <w:lang w:eastAsia="zh-CN"/>
        </w:rPr>
        <w:t>(седьмого созыва)</w:t>
      </w:r>
    </w:p>
    <w:p w:rsidR="00626BEE" w:rsidRPr="002634FB" w:rsidRDefault="00626BEE" w:rsidP="00F467C6">
      <w:pPr>
        <w:suppressAutoHyphens/>
        <w:spacing w:after="0" w:line="240" w:lineRule="auto"/>
        <w:ind w:hanging="142"/>
        <w:jc w:val="center"/>
        <w:rPr>
          <w:rFonts w:ascii="Times New Roman" w:hAnsi="Times New Roman"/>
          <w:b/>
          <w:bCs/>
          <w:sz w:val="16"/>
          <w:szCs w:val="16"/>
          <w:lang w:eastAsia="zh-CN"/>
        </w:rPr>
      </w:pPr>
    </w:p>
    <w:p w:rsidR="00626BEE" w:rsidRPr="002634FB" w:rsidRDefault="00626BEE" w:rsidP="00F467C6">
      <w:pPr>
        <w:suppressAutoHyphens/>
        <w:spacing w:after="0" w:line="240" w:lineRule="auto"/>
        <w:ind w:hanging="142"/>
        <w:jc w:val="center"/>
        <w:rPr>
          <w:rFonts w:ascii="Times New Roman" w:hAnsi="Times New Roman"/>
          <w:b/>
          <w:bCs/>
          <w:sz w:val="16"/>
          <w:szCs w:val="16"/>
          <w:u w:val="single"/>
          <w:lang w:eastAsia="zh-CN"/>
        </w:rPr>
      </w:pPr>
      <w:r w:rsidRPr="002634FB">
        <w:rPr>
          <w:rFonts w:ascii="Times New Roman" w:hAnsi="Times New Roman"/>
          <w:b/>
          <w:bCs/>
          <w:sz w:val="16"/>
          <w:szCs w:val="16"/>
          <w:lang w:eastAsia="zh-CN"/>
        </w:rPr>
        <w:t>РЕШЕНИЕ</w:t>
      </w:r>
    </w:p>
    <w:p w:rsidR="00626BEE" w:rsidRPr="002634FB" w:rsidRDefault="00626BEE" w:rsidP="00F467C6">
      <w:pPr>
        <w:suppressAutoHyphens/>
        <w:spacing w:after="0" w:line="240" w:lineRule="auto"/>
        <w:ind w:hanging="142"/>
        <w:jc w:val="center"/>
        <w:rPr>
          <w:rFonts w:ascii="Times New Roman" w:hAnsi="Times New Roman"/>
          <w:iCs/>
          <w:sz w:val="16"/>
          <w:szCs w:val="16"/>
          <w:lang w:eastAsia="zh-CN"/>
        </w:rPr>
      </w:pPr>
      <w:r w:rsidRPr="002634FB">
        <w:rPr>
          <w:rFonts w:ascii="Times New Roman" w:hAnsi="Times New Roman"/>
          <w:iCs/>
          <w:sz w:val="16"/>
          <w:szCs w:val="16"/>
          <w:lang w:eastAsia="zh-CN"/>
        </w:rPr>
        <w:t>(второй сессии)</w:t>
      </w:r>
    </w:p>
    <w:p w:rsidR="00626BEE" w:rsidRPr="002634FB" w:rsidRDefault="00626BEE" w:rsidP="00F467C6">
      <w:pPr>
        <w:suppressAutoHyphens/>
        <w:spacing w:after="0" w:line="240" w:lineRule="auto"/>
        <w:ind w:hanging="142"/>
        <w:jc w:val="center"/>
        <w:rPr>
          <w:rFonts w:ascii="Times New Roman" w:hAnsi="Times New Roman"/>
          <w:sz w:val="16"/>
          <w:szCs w:val="16"/>
          <w:lang w:eastAsia="zh-CN"/>
        </w:rPr>
      </w:pPr>
      <w:r w:rsidRPr="002634FB">
        <w:rPr>
          <w:rFonts w:ascii="Times New Roman" w:hAnsi="Times New Roman"/>
          <w:sz w:val="16"/>
          <w:szCs w:val="16"/>
          <w:lang w:eastAsia="zh-CN"/>
        </w:rPr>
        <w:t>от 20.11.</w:t>
      </w:r>
      <w:r w:rsidRPr="002634FB">
        <w:rPr>
          <w:rFonts w:ascii="Times New Roman" w:hAnsi="Times New Roman"/>
          <w:spacing w:val="7"/>
          <w:sz w:val="16"/>
          <w:szCs w:val="16"/>
          <w:lang w:eastAsia="zh-CN"/>
        </w:rPr>
        <w:t xml:space="preserve">2025г.                                                                                                </w:t>
      </w:r>
      <w:r w:rsidRPr="002634FB">
        <w:rPr>
          <w:rFonts w:ascii="Times New Roman" w:hAnsi="Times New Roman"/>
          <w:sz w:val="16"/>
          <w:szCs w:val="16"/>
          <w:lang w:eastAsia="zh-CN"/>
        </w:rPr>
        <w:t xml:space="preserve">№ </w:t>
      </w:r>
      <w:r w:rsidRPr="002634FB">
        <w:rPr>
          <w:rFonts w:ascii="Times New Roman" w:hAnsi="Times New Roman"/>
          <w:spacing w:val="7"/>
          <w:sz w:val="16"/>
          <w:szCs w:val="16"/>
          <w:lang w:eastAsia="zh-CN"/>
        </w:rPr>
        <w:t>7</w:t>
      </w:r>
    </w:p>
    <w:p w:rsidR="00626BEE" w:rsidRPr="002634FB" w:rsidRDefault="00626BEE" w:rsidP="00F467C6">
      <w:pPr>
        <w:spacing w:after="0"/>
        <w:ind w:hanging="142"/>
        <w:jc w:val="center"/>
        <w:rPr>
          <w:rFonts w:ascii="Times New Roman" w:hAnsi="Times New Roman"/>
          <w:color w:val="000000"/>
          <w:sz w:val="16"/>
          <w:szCs w:val="16"/>
        </w:rPr>
      </w:pPr>
    </w:p>
    <w:p w:rsidR="00626BEE" w:rsidRPr="002634FB" w:rsidRDefault="00626BEE" w:rsidP="00F467C6">
      <w:pPr>
        <w:pStyle w:val="af0"/>
        <w:spacing w:before="0" w:beforeAutospacing="0" w:after="0" w:afterAutospacing="0"/>
        <w:ind w:hanging="142"/>
        <w:jc w:val="center"/>
        <w:rPr>
          <w:color w:val="000000"/>
          <w:sz w:val="16"/>
          <w:szCs w:val="16"/>
        </w:rPr>
      </w:pPr>
      <w:r w:rsidRPr="002634FB">
        <w:rPr>
          <w:bCs/>
          <w:color w:val="000000"/>
          <w:sz w:val="16"/>
          <w:szCs w:val="16"/>
        </w:rPr>
        <w:t>Об установлении и введении на территории Пятилетского сельсовета Черепановского района Новосибирской области туристического налога</w:t>
      </w:r>
    </w:p>
    <w:p w:rsidR="00626BEE" w:rsidRPr="002634FB" w:rsidRDefault="00626BEE" w:rsidP="00F467C6">
      <w:pPr>
        <w:pStyle w:val="af0"/>
        <w:spacing w:before="0" w:beforeAutospacing="0" w:after="0" w:afterAutospacing="0"/>
        <w:ind w:hanging="142"/>
        <w:jc w:val="center"/>
        <w:rPr>
          <w:color w:val="000000"/>
          <w:sz w:val="16"/>
          <w:szCs w:val="16"/>
        </w:rPr>
      </w:pPr>
    </w:p>
    <w:p w:rsidR="00626BEE" w:rsidRPr="002634FB" w:rsidRDefault="00626BEE" w:rsidP="00F467C6">
      <w:pPr>
        <w:autoSpaceDE w:val="0"/>
        <w:autoSpaceDN w:val="0"/>
        <w:adjustRightInd w:val="0"/>
        <w:spacing w:after="0" w:line="240" w:lineRule="auto"/>
        <w:ind w:hanging="142"/>
        <w:jc w:val="both"/>
        <w:rPr>
          <w:rFonts w:ascii="Times New Roman" w:hAnsi="Times New Roman"/>
          <w:color w:val="000000"/>
          <w:sz w:val="16"/>
          <w:szCs w:val="16"/>
        </w:rPr>
      </w:pPr>
      <w:r w:rsidRPr="002634FB">
        <w:rPr>
          <w:rFonts w:ascii="Times New Roman" w:hAnsi="Times New Roman"/>
          <w:color w:val="000000"/>
          <w:sz w:val="16"/>
          <w:szCs w:val="16"/>
        </w:rPr>
        <w:t xml:space="preserve">В соответствии с главой 33.1 Налогового кодекса Российской Федерации, Федеральным законом </w:t>
      </w:r>
      <w:hyperlink r:id="rId33" w:tgtFrame="_blank" w:history="1">
        <w:r w:rsidRPr="002634FB">
          <w:rPr>
            <w:rStyle w:val="hyperlink"/>
            <w:rFonts w:ascii="Times New Roman" w:hAnsi="Times New Roman"/>
            <w:color w:val="000000"/>
            <w:sz w:val="16"/>
            <w:szCs w:val="16"/>
          </w:rPr>
          <w:t>от 06.10.2003№ 131-ФЗ</w:t>
        </w:r>
      </w:hyperlink>
      <w:r w:rsidRPr="002634FB">
        <w:rPr>
          <w:rFonts w:ascii="Times New Roman" w:hAnsi="Times New Roman"/>
          <w:color w:val="000000"/>
          <w:sz w:val="16"/>
          <w:szCs w:val="16"/>
        </w:rPr>
        <w:t xml:space="preserve"> </w:t>
      </w:r>
      <w:hyperlink r:id="rId34" w:tgtFrame="_blank" w:history="1">
        <w:r w:rsidRPr="002634FB">
          <w:rPr>
            <w:rStyle w:val="hyperlink"/>
            <w:rFonts w:ascii="Times New Roman" w:hAnsi="Times New Roman"/>
            <w:color w:val="000000"/>
            <w:sz w:val="16"/>
            <w:szCs w:val="16"/>
          </w:rPr>
          <w:t>«Об общих принципах организации местного самоуправления в Российской Федерации»</w:t>
        </w:r>
      </w:hyperlink>
      <w:r w:rsidRPr="002634FB">
        <w:rPr>
          <w:rFonts w:ascii="Times New Roman" w:hAnsi="Times New Roman"/>
          <w:color w:val="000000"/>
          <w:sz w:val="16"/>
          <w:szCs w:val="16"/>
        </w:rPr>
        <w:t xml:space="preserve">, руководствуясь Уставом сельского поселения </w:t>
      </w:r>
      <w:r w:rsidRPr="002634FB">
        <w:rPr>
          <w:rFonts w:ascii="Times New Roman" w:hAnsi="Times New Roman"/>
          <w:bCs/>
          <w:color w:val="000000"/>
          <w:sz w:val="16"/>
          <w:szCs w:val="16"/>
        </w:rPr>
        <w:t>Пятилетского</w:t>
      </w:r>
      <w:r w:rsidRPr="002634FB">
        <w:rPr>
          <w:rFonts w:ascii="Times New Roman" w:hAnsi="Times New Roman"/>
          <w:color w:val="000000"/>
          <w:sz w:val="16"/>
          <w:szCs w:val="16"/>
        </w:rPr>
        <w:t xml:space="preserve"> сельсовета Черепановского муниципального района Новосибирской области, Совет депутатов </w:t>
      </w:r>
      <w:r w:rsidRPr="002634FB">
        <w:rPr>
          <w:rFonts w:ascii="Times New Roman" w:hAnsi="Times New Roman"/>
          <w:bCs/>
          <w:color w:val="000000"/>
          <w:sz w:val="16"/>
          <w:szCs w:val="16"/>
        </w:rPr>
        <w:t>Пятилетского</w:t>
      </w:r>
      <w:r w:rsidRPr="002634FB">
        <w:rPr>
          <w:rFonts w:ascii="Times New Roman" w:hAnsi="Times New Roman"/>
          <w:color w:val="000000"/>
          <w:sz w:val="16"/>
          <w:szCs w:val="16"/>
        </w:rPr>
        <w:t xml:space="preserve"> сельсовета Черепановского района Новосибирской области</w:t>
      </w:r>
    </w:p>
    <w:p w:rsidR="00626BEE" w:rsidRPr="002634FB" w:rsidRDefault="00626BEE" w:rsidP="00F467C6">
      <w:pPr>
        <w:autoSpaceDE w:val="0"/>
        <w:autoSpaceDN w:val="0"/>
        <w:adjustRightInd w:val="0"/>
        <w:spacing w:after="0"/>
        <w:ind w:hanging="142"/>
        <w:jc w:val="both"/>
        <w:rPr>
          <w:rFonts w:ascii="Times New Roman" w:hAnsi="Times New Roman"/>
          <w:b/>
          <w:color w:val="000000"/>
          <w:sz w:val="16"/>
          <w:szCs w:val="16"/>
        </w:rPr>
      </w:pPr>
      <w:r w:rsidRPr="002634FB">
        <w:rPr>
          <w:rFonts w:ascii="Times New Roman" w:hAnsi="Times New Roman"/>
          <w:b/>
          <w:color w:val="000000"/>
          <w:sz w:val="16"/>
          <w:szCs w:val="16"/>
        </w:rPr>
        <w:t>РЕШИЛ:</w:t>
      </w:r>
    </w:p>
    <w:p w:rsidR="00626BEE" w:rsidRPr="002634FB" w:rsidRDefault="00626BEE" w:rsidP="005F3149">
      <w:pPr>
        <w:pStyle w:val="af0"/>
        <w:numPr>
          <w:ilvl w:val="0"/>
          <w:numId w:val="7"/>
        </w:numPr>
        <w:spacing w:before="0" w:beforeAutospacing="0" w:after="0" w:afterAutospacing="0"/>
        <w:ind w:left="0" w:hanging="142"/>
        <w:jc w:val="both"/>
        <w:rPr>
          <w:color w:val="000000"/>
          <w:sz w:val="16"/>
          <w:szCs w:val="16"/>
        </w:rPr>
      </w:pPr>
      <w:r w:rsidRPr="002634FB">
        <w:rPr>
          <w:color w:val="000000"/>
          <w:sz w:val="16"/>
          <w:szCs w:val="16"/>
        </w:rPr>
        <w:t xml:space="preserve">Установить и ввести в действие на территории </w:t>
      </w:r>
      <w:r w:rsidRPr="002634FB">
        <w:rPr>
          <w:bCs/>
          <w:color w:val="000000"/>
          <w:sz w:val="16"/>
          <w:szCs w:val="16"/>
        </w:rPr>
        <w:t>Пятилетского сельсовета Черепановского района Новосибирской области туристический налог.</w:t>
      </w:r>
    </w:p>
    <w:p w:rsidR="00626BEE" w:rsidRPr="002634FB" w:rsidRDefault="00626BEE" w:rsidP="005F3149">
      <w:pPr>
        <w:pStyle w:val="af0"/>
        <w:numPr>
          <w:ilvl w:val="0"/>
          <w:numId w:val="7"/>
        </w:numPr>
        <w:spacing w:before="0" w:beforeAutospacing="0" w:after="0" w:afterAutospacing="0"/>
        <w:ind w:left="0" w:hanging="142"/>
        <w:jc w:val="both"/>
        <w:rPr>
          <w:color w:val="000000"/>
          <w:sz w:val="16"/>
          <w:szCs w:val="16"/>
        </w:rPr>
      </w:pPr>
      <w:r w:rsidRPr="002634FB">
        <w:rPr>
          <w:bCs/>
          <w:color w:val="000000"/>
          <w:sz w:val="16"/>
          <w:szCs w:val="16"/>
        </w:rPr>
        <w:t>Определить налоговые ставки в следующих размерах:</w:t>
      </w:r>
    </w:p>
    <w:p w:rsidR="00626BEE" w:rsidRPr="002634FB" w:rsidRDefault="00626BEE" w:rsidP="00F467C6">
      <w:pPr>
        <w:pStyle w:val="af0"/>
        <w:spacing w:before="0" w:beforeAutospacing="0" w:after="0" w:afterAutospacing="0"/>
        <w:ind w:hanging="142"/>
        <w:jc w:val="both"/>
        <w:rPr>
          <w:bCs/>
          <w:color w:val="000000"/>
          <w:sz w:val="16"/>
          <w:szCs w:val="16"/>
        </w:rPr>
      </w:pPr>
      <w:r w:rsidRPr="002634FB">
        <w:rPr>
          <w:bCs/>
          <w:color w:val="000000"/>
          <w:sz w:val="16"/>
          <w:szCs w:val="16"/>
        </w:rPr>
        <w:t>в 2026 году – 2 процента, в 2027 году – 3 процента, в 2028 году – 4 процента, начиная с 2029 года – 5 процентов от налоговой базы.</w:t>
      </w:r>
    </w:p>
    <w:p w:rsidR="00626BEE" w:rsidRPr="002634FB" w:rsidRDefault="00626BEE" w:rsidP="005F3149">
      <w:pPr>
        <w:pStyle w:val="af0"/>
        <w:numPr>
          <w:ilvl w:val="0"/>
          <w:numId w:val="7"/>
        </w:numPr>
        <w:spacing w:before="0" w:beforeAutospacing="0" w:after="0" w:afterAutospacing="0"/>
        <w:ind w:left="0" w:hanging="142"/>
        <w:jc w:val="both"/>
        <w:rPr>
          <w:color w:val="000000"/>
          <w:sz w:val="16"/>
          <w:szCs w:val="16"/>
        </w:rPr>
      </w:pPr>
      <w:r w:rsidRPr="002634FB">
        <w:rPr>
          <w:bCs/>
          <w:color w:val="000000"/>
          <w:sz w:val="16"/>
          <w:szCs w:val="16"/>
        </w:rPr>
        <w:t>Установить помимо категорий, указанных в пункте 2 статьи 418.4 Налогового кодекса Российской Федерации, дополнительные категории физических лиц, стоимость услуг по временному проживанию которых не включается в налоговую базу, при условии предоставления ими налогоплательщику документов, подтверждающих соответствующий статус физического лица:</w:t>
      </w:r>
    </w:p>
    <w:p w:rsidR="00626BEE" w:rsidRPr="002634FB" w:rsidRDefault="00626BEE" w:rsidP="00F467C6">
      <w:pPr>
        <w:pStyle w:val="af0"/>
        <w:spacing w:before="0" w:beforeAutospacing="0" w:after="0" w:afterAutospacing="0"/>
        <w:ind w:hanging="142"/>
        <w:jc w:val="both"/>
        <w:rPr>
          <w:bCs/>
          <w:color w:val="000000"/>
          <w:sz w:val="16"/>
          <w:szCs w:val="16"/>
        </w:rPr>
      </w:pPr>
      <w:r w:rsidRPr="002634FB">
        <w:rPr>
          <w:bCs/>
          <w:color w:val="000000"/>
          <w:sz w:val="16"/>
          <w:szCs w:val="16"/>
        </w:rPr>
        <w:t>- лица, имеющие на своем иждивении трех и более несовершеннолетних детей, детей старше восемнадцати лет, обучающихся по очной форме обучения до получения образования, но не более чем до двадцати трех лет;</w:t>
      </w:r>
    </w:p>
    <w:p w:rsidR="00626BEE" w:rsidRPr="002634FB" w:rsidRDefault="00626BEE" w:rsidP="00F467C6">
      <w:pPr>
        <w:pStyle w:val="af0"/>
        <w:spacing w:before="0" w:beforeAutospacing="0" w:after="0" w:afterAutospacing="0"/>
        <w:ind w:hanging="142"/>
        <w:jc w:val="both"/>
        <w:rPr>
          <w:bCs/>
          <w:color w:val="000000"/>
          <w:sz w:val="16"/>
          <w:szCs w:val="16"/>
        </w:rPr>
      </w:pPr>
      <w:r w:rsidRPr="002634FB">
        <w:rPr>
          <w:bCs/>
          <w:color w:val="000000"/>
          <w:sz w:val="16"/>
          <w:szCs w:val="16"/>
        </w:rPr>
        <w:t>- члены семей военнослужащих, принимающих (принимавших) участие в специальной военной операции, граждан, уволенных с военной службы, граждан, пребывающих в добровольческих формированиях:</w:t>
      </w:r>
    </w:p>
    <w:p w:rsidR="00626BEE" w:rsidRPr="002634FB" w:rsidRDefault="00626BEE" w:rsidP="00F467C6">
      <w:pPr>
        <w:pStyle w:val="af0"/>
        <w:spacing w:before="0" w:beforeAutospacing="0" w:after="0" w:afterAutospacing="0"/>
        <w:ind w:hanging="142"/>
        <w:jc w:val="both"/>
        <w:rPr>
          <w:bCs/>
          <w:color w:val="000000"/>
          <w:sz w:val="16"/>
          <w:szCs w:val="16"/>
        </w:rPr>
      </w:pPr>
      <w:r w:rsidRPr="002634FB">
        <w:rPr>
          <w:bCs/>
          <w:color w:val="000000"/>
          <w:sz w:val="16"/>
          <w:szCs w:val="16"/>
        </w:rPr>
        <w:t>супруга (супруг);</w:t>
      </w:r>
    </w:p>
    <w:p w:rsidR="00626BEE" w:rsidRPr="002634FB" w:rsidRDefault="00626BEE" w:rsidP="00F467C6">
      <w:pPr>
        <w:pStyle w:val="af0"/>
        <w:spacing w:before="0" w:beforeAutospacing="0" w:after="0" w:afterAutospacing="0"/>
        <w:ind w:hanging="142"/>
        <w:jc w:val="both"/>
        <w:rPr>
          <w:color w:val="000000"/>
          <w:sz w:val="16"/>
          <w:szCs w:val="16"/>
        </w:rPr>
      </w:pPr>
      <w:r w:rsidRPr="002634FB">
        <w:rPr>
          <w:color w:val="000000"/>
          <w:sz w:val="16"/>
          <w:szCs w:val="16"/>
        </w:rPr>
        <w:t>несовершеннолетние дети;</w:t>
      </w:r>
    </w:p>
    <w:p w:rsidR="00626BEE" w:rsidRPr="002634FB" w:rsidRDefault="00626BEE" w:rsidP="00F467C6">
      <w:pPr>
        <w:pStyle w:val="af0"/>
        <w:spacing w:before="0" w:beforeAutospacing="0" w:after="0" w:afterAutospacing="0"/>
        <w:ind w:hanging="142"/>
        <w:jc w:val="both"/>
        <w:rPr>
          <w:color w:val="000000"/>
          <w:sz w:val="16"/>
          <w:szCs w:val="16"/>
        </w:rPr>
      </w:pPr>
      <w:r w:rsidRPr="002634FB">
        <w:rPr>
          <w:color w:val="000000"/>
          <w:sz w:val="16"/>
          <w:szCs w:val="16"/>
        </w:rPr>
        <w:t>дети старше восемнадцати лет, ставшие инвалидами до достижения ими возраста восемнадцати лет;</w:t>
      </w:r>
    </w:p>
    <w:p w:rsidR="00626BEE" w:rsidRPr="002634FB" w:rsidRDefault="00626BEE" w:rsidP="00F467C6">
      <w:pPr>
        <w:pStyle w:val="af0"/>
        <w:spacing w:before="0" w:beforeAutospacing="0" w:after="0" w:afterAutospacing="0"/>
        <w:ind w:hanging="142"/>
        <w:jc w:val="both"/>
        <w:rPr>
          <w:color w:val="000000"/>
          <w:sz w:val="16"/>
          <w:szCs w:val="16"/>
        </w:rPr>
      </w:pPr>
      <w:r w:rsidRPr="002634FB">
        <w:rPr>
          <w:color w:val="000000"/>
          <w:sz w:val="16"/>
          <w:szCs w:val="16"/>
        </w:rPr>
        <w:t>дети, обучающиеся по очной форме обучения до получения образования, но не более чем до двадцати трех лет;</w:t>
      </w:r>
    </w:p>
    <w:p w:rsidR="00626BEE" w:rsidRPr="002634FB" w:rsidRDefault="00626BEE" w:rsidP="00F467C6">
      <w:pPr>
        <w:pStyle w:val="af0"/>
        <w:spacing w:before="0" w:beforeAutospacing="0" w:after="0" w:afterAutospacing="0"/>
        <w:ind w:hanging="142"/>
        <w:jc w:val="both"/>
        <w:rPr>
          <w:color w:val="000000"/>
          <w:sz w:val="16"/>
          <w:szCs w:val="16"/>
        </w:rPr>
      </w:pPr>
      <w:r w:rsidRPr="002634FB">
        <w:rPr>
          <w:color w:val="000000"/>
          <w:sz w:val="16"/>
          <w:szCs w:val="16"/>
        </w:rPr>
        <w:t>лица, находящиеся на иждивении военнослужащих, граждан, уволенных с военной службы, граждан, пребывающих в добровольческих формированиях;</w:t>
      </w:r>
    </w:p>
    <w:p w:rsidR="00626BEE" w:rsidRPr="002634FB" w:rsidRDefault="00626BEE" w:rsidP="00F467C6">
      <w:pPr>
        <w:pStyle w:val="af0"/>
        <w:spacing w:before="0" w:beforeAutospacing="0" w:after="0" w:afterAutospacing="0"/>
        <w:ind w:hanging="142"/>
        <w:jc w:val="both"/>
        <w:rPr>
          <w:color w:val="000000"/>
          <w:sz w:val="16"/>
          <w:szCs w:val="16"/>
        </w:rPr>
      </w:pPr>
      <w:r w:rsidRPr="002634FB">
        <w:rPr>
          <w:color w:val="000000"/>
          <w:sz w:val="16"/>
          <w:szCs w:val="16"/>
        </w:rPr>
        <w:t>- опекуны, приемные родители, дети-сироты и дети, оставшиеся без попечения родителей, а также лица из числа детей-сирот и детей, оставшихся без попечения родителей, в возрасте от 18 до 23 лет, находящиеся н очной форме обучения;</w:t>
      </w:r>
    </w:p>
    <w:p w:rsidR="00626BEE" w:rsidRPr="002634FB" w:rsidRDefault="00626BEE" w:rsidP="00F467C6">
      <w:pPr>
        <w:pStyle w:val="af0"/>
        <w:spacing w:before="0" w:beforeAutospacing="0" w:after="0" w:afterAutospacing="0"/>
        <w:ind w:hanging="142"/>
        <w:jc w:val="both"/>
        <w:rPr>
          <w:color w:val="000000"/>
          <w:sz w:val="16"/>
          <w:szCs w:val="16"/>
        </w:rPr>
      </w:pPr>
      <w:r w:rsidRPr="002634FB">
        <w:rPr>
          <w:color w:val="000000"/>
          <w:sz w:val="16"/>
          <w:szCs w:val="16"/>
        </w:rPr>
        <w:t>- пенсионеры, получающие пенсию, назначаемую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26BEE" w:rsidRPr="002634FB" w:rsidRDefault="00626BEE" w:rsidP="00F467C6">
      <w:pPr>
        <w:pStyle w:val="af0"/>
        <w:spacing w:before="0" w:beforeAutospacing="0" w:after="0" w:afterAutospacing="0"/>
        <w:ind w:hanging="142"/>
        <w:jc w:val="both"/>
        <w:rPr>
          <w:color w:val="000000"/>
          <w:sz w:val="16"/>
          <w:szCs w:val="16"/>
        </w:rPr>
      </w:pPr>
      <w:r w:rsidRPr="002634FB">
        <w:rPr>
          <w:color w:val="000000"/>
          <w:sz w:val="16"/>
          <w:szCs w:val="16"/>
        </w:rPr>
        <w:t>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626BEE" w:rsidRPr="002634FB" w:rsidRDefault="00626BEE" w:rsidP="005F3149">
      <w:pPr>
        <w:pStyle w:val="af0"/>
        <w:numPr>
          <w:ilvl w:val="0"/>
          <w:numId w:val="7"/>
        </w:numPr>
        <w:spacing w:before="0" w:beforeAutospacing="0" w:after="0" w:afterAutospacing="0"/>
        <w:ind w:left="0" w:hanging="142"/>
        <w:jc w:val="both"/>
        <w:rPr>
          <w:color w:val="000000"/>
          <w:sz w:val="16"/>
          <w:szCs w:val="16"/>
        </w:rPr>
      </w:pPr>
      <w:r w:rsidRPr="002634FB">
        <w:rPr>
          <w:color w:val="000000"/>
          <w:sz w:val="16"/>
          <w:szCs w:val="16"/>
        </w:rPr>
        <w:t xml:space="preserve">Опубликовать настоящее решение в периодическом печатном издании «Сельские вести» и разместить на официальном сайте администрации </w:t>
      </w:r>
      <w:r w:rsidRPr="002634FB">
        <w:rPr>
          <w:bCs/>
          <w:color w:val="000000"/>
          <w:sz w:val="16"/>
          <w:szCs w:val="16"/>
        </w:rPr>
        <w:t>Пятилетского</w:t>
      </w:r>
      <w:r w:rsidRPr="002634FB">
        <w:rPr>
          <w:color w:val="000000"/>
          <w:sz w:val="16"/>
          <w:szCs w:val="16"/>
        </w:rPr>
        <w:t xml:space="preserve"> сельсовета Черепановского района Новосибирской области.</w:t>
      </w:r>
    </w:p>
    <w:p w:rsidR="00626BEE" w:rsidRPr="002634FB" w:rsidRDefault="00626BEE" w:rsidP="005F3149">
      <w:pPr>
        <w:pStyle w:val="af0"/>
        <w:numPr>
          <w:ilvl w:val="0"/>
          <w:numId w:val="7"/>
        </w:numPr>
        <w:spacing w:before="0" w:beforeAutospacing="0" w:after="0" w:afterAutospacing="0"/>
        <w:ind w:left="0" w:hanging="142"/>
        <w:jc w:val="both"/>
        <w:rPr>
          <w:color w:val="000000"/>
          <w:sz w:val="16"/>
          <w:szCs w:val="16"/>
        </w:rPr>
      </w:pPr>
      <w:r w:rsidRPr="002634FB">
        <w:rPr>
          <w:color w:val="000000"/>
          <w:sz w:val="16"/>
          <w:szCs w:val="16"/>
        </w:rPr>
        <w:t>Настоящее решение вступает в силу с 01.01.2026 года, но не ранее чем по истечении одного месяца после его официального опубликования.</w:t>
      </w:r>
    </w:p>
    <w:p w:rsidR="00626BEE" w:rsidRPr="002634FB" w:rsidRDefault="00626BEE" w:rsidP="00F467C6">
      <w:pPr>
        <w:autoSpaceDE w:val="0"/>
        <w:autoSpaceDN w:val="0"/>
        <w:adjustRightInd w:val="0"/>
        <w:spacing w:after="0" w:line="240" w:lineRule="auto"/>
        <w:ind w:hanging="142"/>
        <w:jc w:val="both"/>
        <w:rPr>
          <w:rFonts w:ascii="Times New Roman" w:hAnsi="Times New Roman"/>
          <w:color w:val="000000"/>
          <w:sz w:val="16"/>
          <w:szCs w:val="16"/>
        </w:rPr>
      </w:pPr>
    </w:p>
    <w:p w:rsidR="00626BEE" w:rsidRPr="002634FB" w:rsidRDefault="00626BEE"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Глава Пятилетского сельсовета </w:t>
      </w:r>
    </w:p>
    <w:p w:rsidR="00626BEE" w:rsidRPr="002634FB" w:rsidRDefault="00626BEE"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Черепановского района</w:t>
      </w:r>
    </w:p>
    <w:p w:rsidR="00626BEE" w:rsidRPr="002634FB" w:rsidRDefault="00626BEE" w:rsidP="00F467C6">
      <w:pPr>
        <w:tabs>
          <w:tab w:val="left" w:pos="-5670"/>
          <w:tab w:val="left" w:pos="7372"/>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 Новосибирской области</w:t>
      </w:r>
      <w:r w:rsidRPr="002634FB">
        <w:rPr>
          <w:rFonts w:ascii="Times New Roman" w:hAnsi="Times New Roman"/>
          <w:sz w:val="16"/>
          <w:szCs w:val="16"/>
        </w:rPr>
        <w:tab/>
        <w:t xml:space="preserve">    </w:t>
      </w:r>
      <w:r w:rsidR="00F467C6">
        <w:rPr>
          <w:rFonts w:ascii="Times New Roman" w:hAnsi="Times New Roman"/>
          <w:sz w:val="16"/>
          <w:szCs w:val="16"/>
        </w:rPr>
        <w:t xml:space="preserve">              </w:t>
      </w:r>
      <w:r w:rsidRPr="002634FB">
        <w:rPr>
          <w:rFonts w:ascii="Times New Roman" w:hAnsi="Times New Roman"/>
          <w:sz w:val="16"/>
          <w:szCs w:val="16"/>
        </w:rPr>
        <w:t xml:space="preserve">  О.А. Логвиненко</w:t>
      </w:r>
    </w:p>
    <w:p w:rsidR="00626BEE" w:rsidRPr="002634FB" w:rsidRDefault="00626BEE" w:rsidP="00F467C6">
      <w:pPr>
        <w:tabs>
          <w:tab w:val="left" w:pos="-5670"/>
        </w:tabs>
        <w:autoSpaceDE w:val="0"/>
        <w:spacing w:after="0" w:line="240" w:lineRule="auto"/>
        <w:ind w:hanging="142"/>
        <w:rPr>
          <w:rFonts w:ascii="Times New Roman" w:hAnsi="Times New Roman"/>
          <w:sz w:val="16"/>
          <w:szCs w:val="16"/>
        </w:rPr>
      </w:pPr>
    </w:p>
    <w:p w:rsidR="00626BEE" w:rsidRPr="002634FB" w:rsidRDefault="00626BEE"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Председатель Совета депутатов </w:t>
      </w:r>
    </w:p>
    <w:p w:rsidR="00626BEE" w:rsidRPr="002634FB" w:rsidRDefault="00626BEE"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Пятилетского сельсовета </w:t>
      </w:r>
    </w:p>
    <w:p w:rsidR="00626BEE" w:rsidRPr="002634FB" w:rsidRDefault="00626BEE" w:rsidP="00F467C6">
      <w:pPr>
        <w:tabs>
          <w:tab w:val="left" w:pos="-567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 xml:space="preserve">Черепановского района </w:t>
      </w:r>
    </w:p>
    <w:p w:rsidR="00626BEE" w:rsidRPr="002634FB" w:rsidRDefault="00626BEE" w:rsidP="00F467C6">
      <w:pPr>
        <w:tabs>
          <w:tab w:val="left" w:pos="-5670"/>
          <w:tab w:val="center" w:pos="4960"/>
        </w:tabs>
        <w:autoSpaceDE w:val="0"/>
        <w:spacing w:after="0" w:line="240" w:lineRule="auto"/>
        <w:ind w:hanging="142"/>
        <w:jc w:val="both"/>
        <w:rPr>
          <w:rFonts w:ascii="Times New Roman" w:hAnsi="Times New Roman"/>
          <w:sz w:val="16"/>
          <w:szCs w:val="16"/>
        </w:rPr>
      </w:pPr>
      <w:r w:rsidRPr="002634FB">
        <w:rPr>
          <w:rFonts w:ascii="Times New Roman" w:hAnsi="Times New Roman"/>
          <w:sz w:val="16"/>
          <w:szCs w:val="16"/>
        </w:rPr>
        <w:t>Новосибирской области</w:t>
      </w:r>
      <w:r w:rsidRPr="002634FB">
        <w:rPr>
          <w:rFonts w:ascii="Times New Roman" w:hAnsi="Times New Roman"/>
          <w:sz w:val="16"/>
          <w:szCs w:val="16"/>
        </w:rPr>
        <w:tab/>
        <w:t xml:space="preserve">                                                                                                                                                              </w:t>
      </w:r>
      <w:r w:rsidR="00F467C6">
        <w:rPr>
          <w:rFonts w:ascii="Times New Roman" w:hAnsi="Times New Roman"/>
          <w:sz w:val="16"/>
          <w:szCs w:val="16"/>
        </w:rPr>
        <w:t xml:space="preserve">    </w:t>
      </w:r>
      <w:r w:rsidRPr="002634FB">
        <w:rPr>
          <w:rFonts w:ascii="Times New Roman" w:hAnsi="Times New Roman"/>
          <w:sz w:val="16"/>
          <w:szCs w:val="16"/>
        </w:rPr>
        <w:t xml:space="preserve"> О.Ф. Кислых</w:t>
      </w:r>
    </w:p>
    <w:p w:rsidR="0081273F" w:rsidRDefault="0081273F"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507CE5" w:rsidRDefault="00507CE5" w:rsidP="00F467C6">
      <w:pPr>
        <w:tabs>
          <w:tab w:val="left" w:pos="4147"/>
        </w:tabs>
        <w:ind w:hanging="142"/>
        <w:rPr>
          <w:sz w:val="16"/>
          <w:szCs w:val="16"/>
        </w:rPr>
      </w:pPr>
    </w:p>
    <w:p w:rsidR="00EF03EE" w:rsidRPr="00EF03EE" w:rsidRDefault="00EF03EE" w:rsidP="00F467C6">
      <w:pPr>
        <w:tabs>
          <w:tab w:val="center" w:pos="4677"/>
          <w:tab w:val="left" w:pos="8001"/>
        </w:tabs>
        <w:suppressAutoHyphens/>
        <w:spacing w:after="0"/>
        <w:ind w:hanging="142"/>
        <w:jc w:val="center"/>
        <w:rPr>
          <w:rFonts w:ascii="Times New Roman" w:hAnsi="Times New Roman"/>
          <w:b/>
          <w:bCs/>
          <w:sz w:val="16"/>
          <w:szCs w:val="16"/>
          <w:lang w:eastAsia="zh-CN"/>
        </w:rPr>
      </w:pPr>
      <w:r w:rsidRPr="00EF03EE">
        <w:rPr>
          <w:rFonts w:ascii="Times New Roman" w:hAnsi="Times New Roman"/>
          <w:b/>
          <w:bCs/>
          <w:sz w:val="16"/>
          <w:szCs w:val="16"/>
          <w:lang w:eastAsia="zh-CN"/>
        </w:rPr>
        <w:t xml:space="preserve">                                   </w:t>
      </w:r>
      <w:r w:rsidR="00F467C6">
        <w:rPr>
          <w:rFonts w:ascii="Times New Roman" w:hAnsi="Times New Roman"/>
          <w:b/>
          <w:bCs/>
          <w:sz w:val="16"/>
          <w:szCs w:val="16"/>
          <w:lang w:eastAsia="zh-CN"/>
        </w:rPr>
        <w:t xml:space="preserve">   </w:t>
      </w:r>
      <w:r w:rsidRPr="00EF03EE">
        <w:rPr>
          <w:rFonts w:ascii="Times New Roman" w:hAnsi="Times New Roman"/>
          <w:b/>
          <w:bCs/>
          <w:sz w:val="16"/>
          <w:szCs w:val="16"/>
          <w:lang w:eastAsia="zh-CN"/>
        </w:rPr>
        <w:t xml:space="preserve"> СОВЕТ ДЕПУТАТОВ                    </w:t>
      </w:r>
      <w:r w:rsidRPr="00EF03EE">
        <w:rPr>
          <w:rFonts w:ascii="Times New Roman" w:hAnsi="Times New Roman"/>
          <w:b/>
          <w:bCs/>
          <w:sz w:val="16"/>
          <w:szCs w:val="16"/>
          <w:lang w:eastAsia="zh-CN"/>
        </w:rPr>
        <w:tab/>
        <w:t xml:space="preserve">                 </w:t>
      </w:r>
    </w:p>
    <w:p w:rsidR="00EF03EE" w:rsidRPr="00EF03EE" w:rsidRDefault="00EF03EE" w:rsidP="00F467C6">
      <w:pPr>
        <w:suppressAutoHyphens/>
        <w:spacing w:after="0"/>
        <w:ind w:hanging="142"/>
        <w:jc w:val="center"/>
        <w:rPr>
          <w:rFonts w:ascii="Times New Roman" w:hAnsi="Times New Roman"/>
          <w:b/>
          <w:bCs/>
          <w:sz w:val="16"/>
          <w:szCs w:val="16"/>
          <w:lang w:eastAsia="zh-CN"/>
        </w:rPr>
      </w:pPr>
      <w:r w:rsidRPr="00EF03EE">
        <w:rPr>
          <w:rFonts w:ascii="Times New Roman" w:hAnsi="Times New Roman"/>
          <w:b/>
          <w:bCs/>
          <w:sz w:val="16"/>
          <w:szCs w:val="16"/>
          <w:lang w:eastAsia="zh-CN"/>
        </w:rPr>
        <w:t xml:space="preserve">ПЯТИЛЕТСКОГО СЕЛЬСОВЕТА </w:t>
      </w:r>
    </w:p>
    <w:p w:rsidR="00EF03EE" w:rsidRPr="00EF03EE" w:rsidRDefault="00EF03EE" w:rsidP="00F467C6">
      <w:pPr>
        <w:suppressAutoHyphens/>
        <w:spacing w:after="0"/>
        <w:ind w:hanging="142"/>
        <w:jc w:val="center"/>
        <w:rPr>
          <w:rFonts w:ascii="Times New Roman" w:hAnsi="Times New Roman"/>
          <w:b/>
          <w:bCs/>
          <w:sz w:val="16"/>
          <w:szCs w:val="16"/>
          <w:lang w:eastAsia="zh-CN"/>
        </w:rPr>
      </w:pPr>
      <w:r w:rsidRPr="00EF03EE">
        <w:rPr>
          <w:rFonts w:ascii="Times New Roman" w:hAnsi="Times New Roman"/>
          <w:b/>
          <w:bCs/>
          <w:sz w:val="16"/>
          <w:szCs w:val="16"/>
          <w:lang w:eastAsia="zh-CN"/>
        </w:rPr>
        <w:t>ЧЕРЕПАНОВСКОГО РАЙОНА</w:t>
      </w:r>
    </w:p>
    <w:p w:rsidR="00EF03EE" w:rsidRPr="00EF03EE" w:rsidRDefault="00EF03EE" w:rsidP="00F467C6">
      <w:pPr>
        <w:suppressAutoHyphens/>
        <w:spacing w:after="0"/>
        <w:ind w:hanging="142"/>
        <w:jc w:val="center"/>
        <w:rPr>
          <w:rFonts w:ascii="Times New Roman" w:hAnsi="Times New Roman"/>
          <w:b/>
          <w:bCs/>
          <w:sz w:val="16"/>
          <w:szCs w:val="16"/>
          <w:lang w:eastAsia="zh-CN"/>
        </w:rPr>
      </w:pPr>
      <w:r w:rsidRPr="00EF03EE">
        <w:rPr>
          <w:rFonts w:ascii="Times New Roman" w:hAnsi="Times New Roman"/>
          <w:b/>
          <w:bCs/>
          <w:sz w:val="16"/>
          <w:szCs w:val="16"/>
          <w:lang w:eastAsia="zh-CN"/>
        </w:rPr>
        <w:t xml:space="preserve"> НОВОСИБИРСКОЙ ОБЛАСТИ</w:t>
      </w:r>
    </w:p>
    <w:p w:rsidR="00EF03EE" w:rsidRPr="00EF03EE" w:rsidRDefault="00EF03EE" w:rsidP="00F467C6">
      <w:pPr>
        <w:suppressAutoHyphens/>
        <w:spacing w:after="0"/>
        <w:ind w:hanging="142"/>
        <w:jc w:val="center"/>
        <w:rPr>
          <w:rFonts w:ascii="Times New Roman" w:hAnsi="Times New Roman"/>
          <w:b/>
          <w:bCs/>
          <w:sz w:val="16"/>
          <w:szCs w:val="16"/>
          <w:lang w:eastAsia="zh-CN"/>
        </w:rPr>
      </w:pPr>
    </w:p>
    <w:p w:rsidR="00EF03EE" w:rsidRPr="00EF03EE" w:rsidRDefault="00EF03EE" w:rsidP="00F467C6">
      <w:pPr>
        <w:suppressAutoHyphens/>
        <w:spacing w:after="0"/>
        <w:ind w:hanging="142"/>
        <w:jc w:val="center"/>
        <w:rPr>
          <w:rFonts w:ascii="Times New Roman" w:hAnsi="Times New Roman"/>
          <w:bCs/>
          <w:sz w:val="16"/>
          <w:szCs w:val="16"/>
          <w:lang w:eastAsia="zh-CN"/>
        </w:rPr>
      </w:pPr>
      <w:r w:rsidRPr="00EF03EE">
        <w:rPr>
          <w:rFonts w:ascii="Times New Roman" w:hAnsi="Times New Roman"/>
          <w:bCs/>
          <w:sz w:val="16"/>
          <w:szCs w:val="16"/>
          <w:lang w:eastAsia="zh-CN"/>
        </w:rPr>
        <w:t>(седьмого созыва)</w:t>
      </w:r>
    </w:p>
    <w:p w:rsidR="00EF03EE" w:rsidRDefault="00EF03EE" w:rsidP="00F467C6">
      <w:pPr>
        <w:suppressAutoHyphens/>
        <w:spacing w:after="0"/>
        <w:ind w:hanging="142"/>
        <w:jc w:val="center"/>
        <w:rPr>
          <w:rFonts w:ascii="Times New Roman" w:hAnsi="Times New Roman"/>
          <w:b/>
          <w:bCs/>
          <w:sz w:val="16"/>
          <w:szCs w:val="16"/>
          <w:lang w:eastAsia="zh-CN"/>
        </w:rPr>
      </w:pPr>
    </w:p>
    <w:p w:rsidR="00F467C6" w:rsidRPr="00EF03EE" w:rsidRDefault="00F467C6" w:rsidP="00F467C6">
      <w:pPr>
        <w:suppressAutoHyphens/>
        <w:spacing w:after="0"/>
        <w:ind w:hanging="142"/>
        <w:rPr>
          <w:rFonts w:ascii="Times New Roman" w:hAnsi="Times New Roman"/>
          <w:b/>
          <w:bCs/>
          <w:sz w:val="16"/>
          <w:szCs w:val="16"/>
          <w:lang w:eastAsia="zh-CN"/>
        </w:rPr>
      </w:pPr>
    </w:p>
    <w:p w:rsidR="00EF03EE" w:rsidRPr="00EF03EE" w:rsidRDefault="00EF03EE" w:rsidP="00F467C6">
      <w:pPr>
        <w:suppressAutoHyphens/>
        <w:spacing w:after="0"/>
        <w:ind w:hanging="142"/>
        <w:jc w:val="center"/>
        <w:rPr>
          <w:rFonts w:ascii="Times New Roman" w:hAnsi="Times New Roman"/>
          <w:b/>
          <w:bCs/>
          <w:sz w:val="16"/>
          <w:szCs w:val="16"/>
          <w:u w:val="single"/>
          <w:lang w:eastAsia="zh-CN"/>
        </w:rPr>
      </w:pPr>
      <w:r w:rsidRPr="00EF03EE">
        <w:rPr>
          <w:rFonts w:ascii="Times New Roman" w:hAnsi="Times New Roman"/>
          <w:b/>
          <w:bCs/>
          <w:sz w:val="16"/>
          <w:szCs w:val="16"/>
          <w:lang w:eastAsia="zh-CN"/>
        </w:rPr>
        <w:t>РЕШЕНИЕ</w:t>
      </w:r>
    </w:p>
    <w:p w:rsidR="00EF03EE" w:rsidRPr="00EF03EE" w:rsidRDefault="00EF03EE" w:rsidP="00F467C6">
      <w:pPr>
        <w:suppressAutoHyphens/>
        <w:spacing w:after="0"/>
        <w:ind w:hanging="142"/>
        <w:jc w:val="center"/>
        <w:rPr>
          <w:rFonts w:ascii="Times New Roman" w:hAnsi="Times New Roman"/>
          <w:iCs/>
          <w:sz w:val="16"/>
          <w:szCs w:val="16"/>
          <w:lang w:eastAsia="zh-CN"/>
        </w:rPr>
      </w:pPr>
      <w:r w:rsidRPr="00EF03EE">
        <w:rPr>
          <w:rFonts w:ascii="Times New Roman" w:hAnsi="Times New Roman"/>
          <w:iCs/>
          <w:sz w:val="16"/>
          <w:szCs w:val="16"/>
          <w:lang w:eastAsia="zh-CN"/>
        </w:rPr>
        <w:t>(второй сессии)</w:t>
      </w:r>
    </w:p>
    <w:p w:rsidR="00EF03EE" w:rsidRPr="00EF03EE" w:rsidRDefault="00EF03EE" w:rsidP="00F467C6">
      <w:pPr>
        <w:spacing w:after="0"/>
        <w:ind w:hanging="142"/>
        <w:jc w:val="center"/>
        <w:rPr>
          <w:rFonts w:ascii="Times New Roman" w:hAnsi="Times New Roman"/>
          <w:bCs/>
          <w:sz w:val="16"/>
          <w:szCs w:val="16"/>
          <w:lang w:eastAsia="ru-RU"/>
        </w:rPr>
      </w:pPr>
    </w:p>
    <w:p w:rsidR="00EF03EE" w:rsidRPr="00EF03EE" w:rsidRDefault="00EF03EE" w:rsidP="00F467C6">
      <w:pPr>
        <w:spacing w:after="0"/>
        <w:ind w:hanging="142"/>
        <w:jc w:val="center"/>
        <w:rPr>
          <w:rFonts w:ascii="Times New Roman" w:hAnsi="Times New Roman"/>
          <w:bCs/>
          <w:sz w:val="16"/>
          <w:szCs w:val="16"/>
        </w:rPr>
      </w:pPr>
      <w:r w:rsidRPr="00EF03EE">
        <w:rPr>
          <w:rFonts w:ascii="Times New Roman" w:hAnsi="Times New Roman"/>
          <w:bCs/>
          <w:sz w:val="16"/>
          <w:szCs w:val="16"/>
        </w:rPr>
        <w:t>от 20.11.2025 г.                                                                                                           № 8</w:t>
      </w:r>
    </w:p>
    <w:p w:rsidR="00EF03EE" w:rsidRPr="00EF03EE" w:rsidRDefault="00EF03EE" w:rsidP="00F467C6">
      <w:pPr>
        <w:spacing w:after="0"/>
        <w:ind w:right="-144" w:hanging="142"/>
        <w:jc w:val="center"/>
        <w:rPr>
          <w:rFonts w:ascii="Times New Roman" w:hAnsi="Times New Roman"/>
          <w:bCs/>
          <w:sz w:val="16"/>
          <w:szCs w:val="16"/>
        </w:rPr>
      </w:pPr>
      <w:r w:rsidRPr="00EF03EE">
        <w:rPr>
          <w:rFonts w:ascii="Times New Roman" w:hAnsi="Times New Roman"/>
          <w:bCs/>
          <w:sz w:val="16"/>
          <w:szCs w:val="16"/>
        </w:rPr>
        <w:t>О назначении публичных слушаний</w:t>
      </w:r>
    </w:p>
    <w:p w:rsidR="00EF03EE" w:rsidRPr="00EF03EE" w:rsidRDefault="00EF03EE" w:rsidP="00F467C6">
      <w:pPr>
        <w:spacing w:after="0"/>
        <w:ind w:hanging="142"/>
        <w:jc w:val="both"/>
        <w:rPr>
          <w:rFonts w:ascii="Times New Roman" w:hAnsi="Times New Roman"/>
          <w:b/>
          <w:sz w:val="16"/>
          <w:szCs w:val="16"/>
        </w:rPr>
      </w:pPr>
    </w:p>
    <w:p w:rsidR="00EF03EE" w:rsidRPr="00EF03EE" w:rsidRDefault="00EF03EE" w:rsidP="00F467C6">
      <w:pPr>
        <w:spacing w:after="0"/>
        <w:ind w:hanging="142"/>
        <w:jc w:val="both"/>
        <w:rPr>
          <w:rFonts w:ascii="Times New Roman" w:hAnsi="Times New Roman"/>
          <w:b/>
          <w:sz w:val="16"/>
          <w:szCs w:val="16"/>
        </w:rPr>
      </w:pPr>
      <w:r w:rsidRPr="00EF03EE">
        <w:rPr>
          <w:rFonts w:ascii="Times New Roman" w:hAnsi="Times New Roman"/>
          <w:color w:val="000000"/>
          <w:sz w:val="16"/>
          <w:szCs w:val="16"/>
        </w:rPr>
        <w:t>В соответствии со статьей 47</w:t>
      </w:r>
      <w:r w:rsidRPr="00EF03EE">
        <w:rPr>
          <w:rFonts w:ascii="Times New Roman" w:hAnsi="Times New Roman"/>
          <w:sz w:val="16"/>
          <w:szCs w:val="16"/>
        </w:rPr>
        <w:t xml:space="preserve"> Федерального закона </w:t>
      </w:r>
      <w:r w:rsidRPr="00EF03EE">
        <w:rPr>
          <w:rFonts w:ascii="Times New Roman" w:hAnsi="Times New Roman"/>
          <w:sz w:val="16"/>
          <w:szCs w:val="16"/>
          <w:shd w:val="clear" w:color="auto" w:fill="FFFFFF"/>
        </w:rPr>
        <w:t>от 20 марта 2025 г. N 33-ФЗ "Об общих принципах организации местного самоуправления в единой системе публичной власти"</w:t>
      </w:r>
      <w:r w:rsidRPr="00EF03EE">
        <w:rPr>
          <w:rFonts w:ascii="Times New Roman" w:hAnsi="Times New Roman"/>
          <w:color w:val="000000"/>
          <w:sz w:val="16"/>
          <w:szCs w:val="16"/>
        </w:rPr>
        <w:t>, руководствуясь Уставом</w:t>
      </w:r>
      <w:r w:rsidRPr="00EF03EE">
        <w:rPr>
          <w:rFonts w:ascii="Times New Roman" w:hAnsi="Times New Roman"/>
          <w:sz w:val="16"/>
          <w:szCs w:val="16"/>
        </w:rPr>
        <w:t xml:space="preserve"> сельского поселения Пятилетского сельсовета Черепановского муниципального района Новосибирской области</w:t>
      </w:r>
      <w:r w:rsidRPr="00EF03EE">
        <w:rPr>
          <w:rFonts w:ascii="Times New Roman" w:hAnsi="Times New Roman"/>
          <w:bCs/>
          <w:color w:val="000000"/>
          <w:sz w:val="16"/>
          <w:szCs w:val="16"/>
        </w:rPr>
        <w:t>, Совет депутатов Пятилетского сельсовета Черепановского района Новосибирской области</w:t>
      </w:r>
      <w:r w:rsidRPr="00EF03EE">
        <w:rPr>
          <w:rFonts w:ascii="Times New Roman" w:hAnsi="Times New Roman"/>
          <w:sz w:val="16"/>
          <w:szCs w:val="16"/>
        </w:rPr>
        <w:t xml:space="preserve"> </w:t>
      </w:r>
      <w:r w:rsidRPr="00EF03EE">
        <w:rPr>
          <w:rFonts w:ascii="Times New Roman" w:hAnsi="Times New Roman"/>
          <w:b/>
          <w:sz w:val="16"/>
          <w:szCs w:val="16"/>
        </w:rPr>
        <w:t>РЕШИЛ:</w:t>
      </w:r>
    </w:p>
    <w:p w:rsidR="00EF03EE" w:rsidRPr="00EF03EE" w:rsidRDefault="00EF03EE" w:rsidP="005F3149">
      <w:pPr>
        <w:numPr>
          <w:ilvl w:val="0"/>
          <w:numId w:val="8"/>
        </w:numPr>
        <w:tabs>
          <w:tab w:val="num" w:pos="360"/>
        </w:tabs>
        <w:spacing w:after="0" w:line="240" w:lineRule="auto"/>
        <w:ind w:left="0" w:hanging="142"/>
        <w:jc w:val="both"/>
        <w:rPr>
          <w:rFonts w:ascii="Times New Roman" w:hAnsi="Times New Roman"/>
          <w:sz w:val="16"/>
          <w:szCs w:val="16"/>
        </w:rPr>
      </w:pPr>
      <w:r w:rsidRPr="00EF03EE">
        <w:rPr>
          <w:rFonts w:ascii="Times New Roman" w:hAnsi="Times New Roman"/>
          <w:color w:val="000000"/>
          <w:sz w:val="16"/>
          <w:szCs w:val="16"/>
        </w:rPr>
        <w:t xml:space="preserve">Вынести на публичные слушания вопрос: </w:t>
      </w:r>
      <w:r w:rsidRPr="00EF03EE">
        <w:rPr>
          <w:rFonts w:ascii="Times New Roman" w:hAnsi="Times New Roman"/>
          <w:sz w:val="16"/>
          <w:szCs w:val="16"/>
        </w:rPr>
        <w:t>«О бюджете Пятилетского сельсовета Черепановского район Новосибирской области на очередной 2026 год и плановый период 2027 и 2028 годов».</w:t>
      </w:r>
    </w:p>
    <w:p w:rsidR="00EF03EE" w:rsidRPr="00EF03EE" w:rsidRDefault="00EF03EE" w:rsidP="005F3149">
      <w:pPr>
        <w:numPr>
          <w:ilvl w:val="0"/>
          <w:numId w:val="8"/>
        </w:numPr>
        <w:tabs>
          <w:tab w:val="num" w:pos="0"/>
          <w:tab w:val="num" w:pos="360"/>
        </w:tabs>
        <w:spacing w:after="0" w:line="240" w:lineRule="auto"/>
        <w:ind w:left="0" w:hanging="142"/>
        <w:jc w:val="both"/>
        <w:rPr>
          <w:rFonts w:ascii="Times New Roman" w:hAnsi="Times New Roman"/>
          <w:sz w:val="16"/>
          <w:szCs w:val="16"/>
        </w:rPr>
      </w:pPr>
      <w:r w:rsidRPr="00EF03EE">
        <w:rPr>
          <w:rFonts w:ascii="Times New Roman" w:hAnsi="Times New Roman"/>
          <w:sz w:val="16"/>
          <w:szCs w:val="16"/>
        </w:rPr>
        <w:t xml:space="preserve">Публичные слушания по обсуждению </w:t>
      </w:r>
      <w:r w:rsidRPr="00EF03EE">
        <w:rPr>
          <w:rFonts w:ascii="Times New Roman" w:hAnsi="Times New Roman"/>
          <w:bCs/>
          <w:sz w:val="16"/>
          <w:szCs w:val="16"/>
        </w:rPr>
        <w:t>вопроса, указанные в п.1 настоящего решения</w:t>
      </w:r>
      <w:r w:rsidRPr="00EF03EE">
        <w:rPr>
          <w:rFonts w:ascii="Times New Roman" w:hAnsi="Times New Roman"/>
          <w:sz w:val="16"/>
          <w:szCs w:val="16"/>
        </w:rPr>
        <w:t>, назначить на 11.12.2025 года в 10-00 ч. в администрации Пятилетского сельсовета Черепановского района Новосибирской области по адресу: Новосибирская область, Черепановский район, п.Пятилетка, ул. Центральная 12,</w:t>
      </w:r>
      <w:r w:rsidRPr="00EF03EE">
        <w:rPr>
          <w:rFonts w:ascii="Times New Roman" w:hAnsi="Times New Roman"/>
          <w:spacing w:val="8"/>
          <w:sz w:val="16"/>
          <w:szCs w:val="16"/>
        </w:rPr>
        <w:t xml:space="preserve"> </w:t>
      </w:r>
      <w:r w:rsidRPr="00EF03EE">
        <w:rPr>
          <w:rStyle w:val="a3"/>
          <w:rFonts w:ascii="Times New Roman" w:hAnsi="Times New Roman"/>
          <w:i w:val="0"/>
          <w:sz w:val="16"/>
          <w:szCs w:val="16"/>
        </w:rPr>
        <w:t>контактный телефон: 8(383 45) 58222.</w:t>
      </w:r>
    </w:p>
    <w:p w:rsidR="00EF03EE" w:rsidRPr="00EF03EE" w:rsidRDefault="00EF03EE" w:rsidP="005F3149">
      <w:pPr>
        <w:numPr>
          <w:ilvl w:val="0"/>
          <w:numId w:val="8"/>
        </w:numPr>
        <w:tabs>
          <w:tab w:val="num" w:pos="-142"/>
        </w:tabs>
        <w:spacing w:after="0" w:line="240" w:lineRule="auto"/>
        <w:ind w:left="0" w:hanging="142"/>
        <w:jc w:val="both"/>
        <w:rPr>
          <w:rFonts w:ascii="Times New Roman" w:hAnsi="Times New Roman"/>
          <w:sz w:val="16"/>
          <w:szCs w:val="16"/>
        </w:rPr>
      </w:pPr>
      <w:r w:rsidRPr="00EF03EE">
        <w:rPr>
          <w:rFonts w:ascii="Times New Roman" w:hAnsi="Times New Roman"/>
          <w:sz w:val="16"/>
          <w:szCs w:val="16"/>
        </w:rPr>
        <w:t>Создать комиссию по организации и проведению публичных слушаний, в составе:</w:t>
      </w:r>
    </w:p>
    <w:p w:rsidR="00EF03EE" w:rsidRPr="00EF03EE" w:rsidRDefault="00EF03EE" w:rsidP="00F467C6">
      <w:pPr>
        <w:pStyle w:val="ConsTitle"/>
        <w:ind w:right="0" w:hanging="142"/>
        <w:jc w:val="both"/>
        <w:rPr>
          <w:rFonts w:ascii="Times New Roman" w:hAnsi="Times New Roman"/>
          <w:b w:val="0"/>
          <w:szCs w:val="16"/>
        </w:rPr>
      </w:pPr>
      <w:r w:rsidRPr="00EF03EE">
        <w:rPr>
          <w:rFonts w:ascii="Times New Roman" w:hAnsi="Times New Roman"/>
          <w:b w:val="0"/>
          <w:szCs w:val="16"/>
        </w:rPr>
        <w:t xml:space="preserve">Председатель комиссии </w:t>
      </w:r>
      <w:r w:rsidRPr="00EF03EE">
        <w:rPr>
          <w:rFonts w:ascii="Times New Roman" w:hAnsi="Times New Roman"/>
          <w:b w:val="0"/>
          <w:color w:val="000000"/>
          <w:szCs w:val="16"/>
        </w:rPr>
        <w:t>Кислых Ольга Федоровна</w:t>
      </w:r>
      <w:r w:rsidRPr="00EF03EE">
        <w:rPr>
          <w:rFonts w:ascii="Times New Roman" w:hAnsi="Times New Roman"/>
          <w:b w:val="0"/>
          <w:szCs w:val="16"/>
        </w:rPr>
        <w:t>– Председатель Совета депутатов Пятилетского сельсовета Черепановского района Новосибирской области;</w:t>
      </w:r>
    </w:p>
    <w:p w:rsidR="00EF03EE" w:rsidRPr="00EF03EE" w:rsidRDefault="00EF03EE" w:rsidP="00F467C6">
      <w:pPr>
        <w:pStyle w:val="ConsTitle"/>
        <w:ind w:right="0" w:hanging="142"/>
        <w:jc w:val="both"/>
        <w:rPr>
          <w:rFonts w:ascii="Times New Roman" w:hAnsi="Times New Roman"/>
          <w:b w:val="0"/>
          <w:szCs w:val="16"/>
        </w:rPr>
      </w:pPr>
      <w:r w:rsidRPr="00EF03EE">
        <w:rPr>
          <w:rFonts w:ascii="Times New Roman" w:hAnsi="Times New Roman"/>
          <w:b w:val="0"/>
          <w:szCs w:val="16"/>
        </w:rPr>
        <w:t>Заместитель председателя комиссии Гребенщикова Ирина Петровна – депутат Совета депутатов Пятилетского сельсовета Черепановского района Новосибирской области;</w:t>
      </w:r>
    </w:p>
    <w:p w:rsidR="00EF03EE" w:rsidRPr="00EF03EE" w:rsidRDefault="00EF03EE" w:rsidP="00F467C6">
      <w:pPr>
        <w:pStyle w:val="ConsTitle"/>
        <w:ind w:right="0" w:hanging="142"/>
        <w:jc w:val="both"/>
        <w:rPr>
          <w:rFonts w:ascii="Times New Roman" w:hAnsi="Times New Roman"/>
          <w:b w:val="0"/>
          <w:szCs w:val="16"/>
        </w:rPr>
      </w:pPr>
      <w:r w:rsidRPr="00EF03EE">
        <w:rPr>
          <w:rFonts w:ascii="Times New Roman" w:hAnsi="Times New Roman"/>
          <w:b w:val="0"/>
          <w:szCs w:val="16"/>
        </w:rPr>
        <w:t>Секретарь комиссии</w:t>
      </w:r>
      <w:r w:rsidRPr="00EF03EE">
        <w:rPr>
          <w:rFonts w:ascii="Times New Roman" w:hAnsi="Times New Roman"/>
          <w:szCs w:val="16"/>
        </w:rPr>
        <w:t xml:space="preserve"> </w:t>
      </w:r>
      <w:r w:rsidRPr="00EF03EE">
        <w:rPr>
          <w:rFonts w:ascii="Times New Roman" w:hAnsi="Times New Roman"/>
          <w:b w:val="0"/>
          <w:szCs w:val="16"/>
        </w:rPr>
        <w:t>Нестеренко Татьяна Михайловна - депутат Совета депутатов Пятилетского сельсовета Черепановского района Новосибирской области;</w:t>
      </w:r>
    </w:p>
    <w:p w:rsidR="00EF03EE" w:rsidRPr="00EF03EE" w:rsidRDefault="00EF03EE" w:rsidP="00F467C6">
      <w:pPr>
        <w:pStyle w:val="ConsTitle"/>
        <w:ind w:right="0" w:hanging="142"/>
        <w:jc w:val="both"/>
        <w:rPr>
          <w:rFonts w:ascii="Times New Roman" w:hAnsi="Times New Roman"/>
          <w:b w:val="0"/>
          <w:szCs w:val="16"/>
          <w:u w:val="single"/>
        </w:rPr>
      </w:pPr>
      <w:r w:rsidRPr="00EF03EE">
        <w:rPr>
          <w:rFonts w:ascii="Times New Roman" w:hAnsi="Times New Roman"/>
          <w:b w:val="0"/>
          <w:szCs w:val="16"/>
          <w:u w:val="single"/>
        </w:rPr>
        <w:t>Члены комиссии:</w:t>
      </w:r>
    </w:p>
    <w:p w:rsidR="00EF03EE" w:rsidRPr="00EF03EE" w:rsidRDefault="00EF03EE" w:rsidP="00F467C6">
      <w:pPr>
        <w:pStyle w:val="ConsTitle"/>
        <w:ind w:right="0" w:hanging="142"/>
        <w:jc w:val="both"/>
        <w:rPr>
          <w:rFonts w:ascii="Times New Roman" w:hAnsi="Times New Roman"/>
          <w:b w:val="0"/>
          <w:szCs w:val="16"/>
        </w:rPr>
      </w:pPr>
      <w:r w:rsidRPr="00EF03EE">
        <w:rPr>
          <w:rFonts w:ascii="Times New Roman" w:hAnsi="Times New Roman"/>
          <w:b w:val="0"/>
          <w:szCs w:val="16"/>
        </w:rPr>
        <w:t>Чупина Елена Алексеевна- специалист администрации Пятилетского сельсовета Черепановского района Новосибирской области;</w:t>
      </w:r>
    </w:p>
    <w:p w:rsidR="00EF03EE" w:rsidRPr="00EF03EE" w:rsidRDefault="00EF03EE" w:rsidP="00F467C6">
      <w:pPr>
        <w:pStyle w:val="ConsTitle"/>
        <w:ind w:right="0" w:hanging="142"/>
        <w:jc w:val="both"/>
        <w:rPr>
          <w:rFonts w:ascii="Times New Roman" w:hAnsi="Times New Roman"/>
          <w:b w:val="0"/>
          <w:szCs w:val="16"/>
        </w:rPr>
      </w:pPr>
      <w:r w:rsidRPr="00EF03EE">
        <w:rPr>
          <w:rStyle w:val="aff4"/>
          <w:rFonts w:ascii="Times New Roman" w:hAnsi="Times New Roman"/>
          <w:color w:val="212529"/>
          <w:shd w:val="clear" w:color="auto" w:fill="FFFFFF"/>
        </w:rPr>
        <w:t>Кислина Татьяна Юрьевна</w:t>
      </w:r>
      <w:r w:rsidRPr="00EF03EE">
        <w:rPr>
          <w:rFonts w:ascii="Times New Roman" w:hAnsi="Times New Roman"/>
          <w:b w:val="0"/>
          <w:szCs w:val="16"/>
        </w:rPr>
        <w:t xml:space="preserve"> - депутат Совета депутатов Пятилетского сельсовета Черепановского района Новосибирской области.</w:t>
      </w:r>
    </w:p>
    <w:p w:rsidR="00EF03EE" w:rsidRPr="00EF03EE" w:rsidRDefault="00EF03EE" w:rsidP="005F3149">
      <w:pPr>
        <w:pStyle w:val="ConsTitle"/>
        <w:numPr>
          <w:ilvl w:val="0"/>
          <w:numId w:val="8"/>
        </w:numPr>
        <w:suppressAutoHyphens/>
        <w:ind w:left="0" w:right="0" w:hanging="142"/>
        <w:jc w:val="both"/>
        <w:rPr>
          <w:rFonts w:ascii="Times New Roman" w:hAnsi="Times New Roman"/>
          <w:b w:val="0"/>
          <w:szCs w:val="16"/>
        </w:rPr>
      </w:pPr>
      <w:r w:rsidRPr="00EF03EE">
        <w:rPr>
          <w:rFonts w:ascii="Times New Roman" w:hAnsi="Times New Roman"/>
          <w:b w:val="0"/>
          <w:szCs w:val="16"/>
        </w:rPr>
        <w:t xml:space="preserve">Установить срок приема комиссией предложений и замечаний с 24.11.2025 г. по 09.12.2025 года в рабочие дни с 9-00 до 13-00 и с 14-00 до 17-00 часов по адресу: п.Пятилетка, ул. Центральная 12, в здании администрации Пятилетского </w:t>
      </w:r>
    </w:p>
    <w:p w:rsidR="00EF03EE" w:rsidRPr="00EF03EE" w:rsidRDefault="00EF03EE" w:rsidP="00F467C6">
      <w:pPr>
        <w:pStyle w:val="ConsTitle"/>
        <w:ind w:right="0" w:hanging="142"/>
        <w:jc w:val="both"/>
        <w:rPr>
          <w:rFonts w:ascii="Times New Roman" w:hAnsi="Times New Roman"/>
          <w:b w:val="0"/>
          <w:szCs w:val="16"/>
        </w:rPr>
      </w:pPr>
      <w:r w:rsidRPr="00EF03EE">
        <w:rPr>
          <w:rFonts w:ascii="Times New Roman" w:hAnsi="Times New Roman"/>
          <w:b w:val="0"/>
          <w:szCs w:val="16"/>
        </w:rPr>
        <w:t>сельсовета Черепановского района Новосибирской области или по электронной почте (</w:t>
      </w:r>
      <w:r w:rsidRPr="00EF03EE">
        <w:rPr>
          <w:rFonts w:ascii="Times New Roman" w:hAnsi="Times New Roman"/>
          <w:b w:val="0"/>
          <w:szCs w:val="16"/>
          <w:lang w:val="en-US"/>
        </w:rPr>
        <w:t>e</w:t>
      </w:r>
      <w:r w:rsidRPr="00EF03EE">
        <w:rPr>
          <w:rFonts w:ascii="Times New Roman" w:hAnsi="Times New Roman"/>
          <w:b w:val="0"/>
          <w:szCs w:val="16"/>
        </w:rPr>
        <w:t>-</w:t>
      </w:r>
      <w:r w:rsidRPr="00EF03EE">
        <w:rPr>
          <w:rFonts w:ascii="Times New Roman" w:hAnsi="Times New Roman"/>
          <w:b w:val="0"/>
          <w:szCs w:val="16"/>
          <w:lang w:val="en-US"/>
        </w:rPr>
        <w:t>mail</w:t>
      </w:r>
      <w:r w:rsidRPr="00EF03EE">
        <w:rPr>
          <w:rFonts w:ascii="Times New Roman" w:hAnsi="Times New Roman"/>
          <w:b w:val="0"/>
          <w:szCs w:val="16"/>
        </w:rPr>
        <w:t xml:space="preserve">: </w:t>
      </w:r>
      <w:hyperlink r:id="rId35" w:history="1">
        <w:r w:rsidRPr="00EF03EE">
          <w:rPr>
            <w:rStyle w:val="a4"/>
            <w:rFonts w:ascii="Times New Roman" w:eastAsia="Arial Unicode MS" w:hAnsi="Times New Roman"/>
            <w:b w:val="0"/>
            <w:szCs w:val="16"/>
            <w:lang w:val="en-US"/>
          </w:rPr>
          <w:t>admpss</w:t>
        </w:r>
        <w:r w:rsidRPr="00EF03EE">
          <w:rPr>
            <w:rStyle w:val="a4"/>
            <w:rFonts w:ascii="Times New Roman" w:eastAsia="Arial Unicode MS" w:hAnsi="Times New Roman"/>
            <w:b w:val="0"/>
            <w:szCs w:val="16"/>
          </w:rPr>
          <w:t>@</w:t>
        </w:r>
        <w:r w:rsidRPr="00EF03EE">
          <w:rPr>
            <w:rStyle w:val="a4"/>
            <w:rFonts w:ascii="Times New Roman" w:eastAsia="Arial Unicode MS" w:hAnsi="Times New Roman"/>
            <w:b w:val="0"/>
            <w:szCs w:val="16"/>
            <w:lang w:val="en-US"/>
          </w:rPr>
          <w:t>mail</w:t>
        </w:r>
        <w:r w:rsidRPr="00EF03EE">
          <w:rPr>
            <w:rStyle w:val="a4"/>
            <w:rFonts w:ascii="Times New Roman" w:eastAsia="Arial Unicode MS" w:hAnsi="Times New Roman"/>
            <w:b w:val="0"/>
            <w:szCs w:val="16"/>
          </w:rPr>
          <w:t>.</w:t>
        </w:r>
        <w:r w:rsidRPr="00EF03EE">
          <w:rPr>
            <w:rStyle w:val="a4"/>
            <w:rFonts w:ascii="Times New Roman" w:eastAsia="Arial Unicode MS" w:hAnsi="Times New Roman"/>
            <w:b w:val="0"/>
            <w:szCs w:val="16"/>
            <w:lang w:val="en-US"/>
          </w:rPr>
          <w:t>ru</w:t>
        </w:r>
      </w:hyperlink>
      <w:r w:rsidRPr="00EF03EE">
        <w:rPr>
          <w:rFonts w:ascii="Times New Roman" w:hAnsi="Times New Roman"/>
          <w:b w:val="0"/>
          <w:szCs w:val="16"/>
        </w:rPr>
        <w:t>).</w:t>
      </w:r>
    </w:p>
    <w:p w:rsidR="00EF03EE" w:rsidRPr="00EF03EE" w:rsidRDefault="00EF03EE" w:rsidP="005F3149">
      <w:pPr>
        <w:pStyle w:val="23"/>
        <w:numPr>
          <w:ilvl w:val="0"/>
          <w:numId w:val="9"/>
        </w:numPr>
        <w:tabs>
          <w:tab w:val="clear" w:pos="720"/>
          <w:tab w:val="left" w:pos="708"/>
          <w:tab w:val="center" w:pos="4818"/>
        </w:tabs>
        <w:ind w:left="0" w:hanging="142"/>
        <w:rPr>
          <w:sz w:val="16"/>
          <w:szCs w:val="16"/>
        </w:rPr>
      </w:pPr>
      <w:r w:rsidRPr="00EF03EE">
        <w:rPr>
          <w:sz w:val="16"/>
          <w:szCs w:val="16"/>
          <w:shd w:val="clear" w:color="auto" w:fill="FFFFFF"/>
        </w:rPr>
        <w:t xml:space="preserve">Ознакомиться с проектом муниципального правового акта </w:t>
      </w:r>
      <w:r w:rsidRPr="00EF03EE">
        <w:rPr>
          <w:sz w:val="16"/>
          <w:szCs w:val="16"/>
        </w:rPr>
        <w:t>«О бюджете Пятилетского сельсовета Черепановского район Новосибирской области на очередной 2026 год и плановый период 2027 и 2028 годов (проект)»</w:t>
      </w:r>
      <w:r w:rsidRPr="00EF03EE">
        <w:rPr>
          <w:bCs/>
          <w:sz w:val="16"/>
          <w:szCs w:val="16"/>
        </w:rPr>
        <w:t>,</w:t>
      </w:r>
      <w:r w:rsidRPr="00EF03EE">
        <w:rPr>
          <w:sz w:val="16"/>
          <w:szCs w:val="16"/>
          <w:shd w:val="clear" w:color="auto" w:fill="FFFFFF"/>
        </w:rPr>
        <w:t>(информационными материалами к проекту) можно на официальном сайте администрации в сети «Интернет» - </w:t>
      </w:r>
      <w:hyperlink r:id="rId36" w:history="1">
        <w:r w:rsidRPr="00EF03EE">
          <w:rPr>
            <w:rStyle w:val="a4"/>
            <w:rFonts w:eastAsia="Arial Unicode MS"/>
            <w:sz w:val="16"/>
            <w:szCs w:val="16"/>
          </w:rPr>
          <w:t>http://admpyatiletsk.nso.ru/</w:t>
        </w:r>
      </w:hyperlink>
      <w:r w:rsidRPr="00EF03EE">
        <w:rPr>
          <w:sz w:val="16"/>
          <w:szCs w:val="16"/>
        </w:rPr>
        <w:t>, в разделе « Совет депутатов»</w:t>
      </w:r>
      <w:r w:rsidRPr="00EF03EE">
        <w:rPr>
          <w:sz w:val="16"/>
          <w:szCs w:val="16"/>
          <w:shd w:val="clear" w:color="auto" w:fill="FFFFFF"/>
        </w:rPr>
        <w:t>.</w:t>
      </w:r>
    </w:p>
    <w:p w:rsidR="00EF03EE" w:rsidRPr="00EF03EE" w:rsidRDefault="00EF03EE" w:rsidP="00F467C6">
      <w:pPr>
        <w:pStyle w:val="ConsNormal"/>
        <w:ind w:right="0" w:hanging="142"/>
        <w:rPr>
          <w:rFonts w:ascii="Times New Roman" w:hAnsi="Times New Roman"/>
          <w:sz w:val="16"/>
          <w:szCs w:val="16"/>
        </w:rPr>
      </w:pPr>
    </w:p>
    <w:p w:rsidR="00EF03EE" w:rsidRPr="00EF03EE" w:rsidRDefault="00EF03EE" w:rsidP="00F467C6">
      <w:pPr>
        <w:pStyle w:val="ConsNormal"/>
        <w:ind w:right="0" w:hanging="142"/>
        <w:rPr>
          <w:rFonts w:ascii="Times New Roman" w:hAnsi="Times New Roman"/>
          <w:sz w:val="16"/>
          <w:szCs w:val="16"/>
        </w:rPr>
      </w:pPr>
    </w:p>
    <w:p w:rsidR="00EF03EE" w:rsidRPr="00EF03EE" w:rsidRDefault="00EF03EE" w:rsidP="00F467C6">
      <w:pPr>
        <w:pStyle w:val="ConsNormal"/>
        <w:ind w:right="0" w:hanging="142"/>
        <w:rPr>
          <w:rFonts w:ascii="Times New Roman" w:hAnsi="Times New Roman"/>
          <w:sz w:val="16"/>
          <w:szCs w:val="16"/>
        </w:rPr>
      </w:pPr>
      <w:r w:rsidRPr="00EF03EE">
        <w:rPr>
          <w:rFonts w:ascii="Times New Roman" w:hAnsi="Times New Roman"/>
          <w:sz w:val="16"/>
          <w:szCs w:val="16"/>
        </w:rPr>
        <w:t xml:space="preserve">Глава Пятилетского сельсовета </w:t>
      </w:r>
    </w:p>
    <w:p w:rsidR="00EF03EE" w:rsidRPr="00EF03EE" w:rsidRDefault="00EF03EE" w:rsidP="00F467C6">
      <w:pPr>
        <w:pStyle w:val="ConsNormal"/>
        <w:ind w:right="0" w:hanging="142"/>
        <w:rPr>
          <w:rFonts w:ascii="Times New Roman" w:hAnsi="Times New Roman"/>
          <w:sz w:val="16"/>
          <w:szCs w:val="16"/>
        </w:rPr>
      </w:pPr>
      <w:r w:rsidRPr="00EF03EE">
        <w:rPr>
          <w:rFonts w:ascii="Times New Roman" w:hAnsi="Times New Roman"/>
          <w:sz w:val="16"/>
          <w:szCs w:val="16"/>
        </w:rPr>
        <w:t xml:space="preserve">Черепановского района </w:t>
      </w:r>
    </w:p>
    <w:p w:rsidR="00EF03EE" w:rsidRPr="00EF03EE" w:rsidRDefault="00EF03EE" w:rsidP="00F467C6">
      <w:pPr>
        <w:pStyle w:val="ConsNormal"/>
        <w:ind w:right="0" w:hanging="142"/>
        <w:rPr>
          <w:rFonts w:ascii="Times New Roman" w:hAnsi="Times New Roman"/>
          <w:sz w:val="16"/>
          <w:szCs w:val="16"/>
        </w:rPr>
      </w:pPr>
      <w:r w:rsidRPr="00EF03EE">
        <w:rPr>
          <w:rFonts w:ascii="Times New Roman" w:hAnsi="Times New Roman"/>
          <w:sz w:val="16"/>
          <w:szCs w:val="16"/>
        </w:rPr>
        <w:t xml:space="preserve">Новосибирской области                                                                     </w:t>
      </w:r>
      <w:r w:rsidR="00F467C6">
        <w:rPr>
          <w:rFonts w:ascii="Times New Roman" w:hAnsi="Times New Roman"/>
          <w:sz w:val="16"/>
          <w:szCs w:val="16"/>
        </w:rPr>
        <w:t xml:space="preserve">                                                                                                 </w:t>
      </w:r>
      <w:r w:rsidRPr="00EF03EE">
        <w:rPr>
          <w:rFonts w:ascii="Times New Roman" w:hAnsi="Times New Roman"/>
          <w:sz w:val="16"/>
          <w:szCs w:val="16"/>
        </w:rPr>
        <w:t xml:space="preserve">  О.А. Логвиненко</w:t>
      </w:r>
    </w:p>
    <w:p w:rsidR="00EF03EE" w:rsidRPr="00EF03EE" w:rsidRDefault="00EF03EE" w:rsidP="00F467C6">
      <w:pPr>
        <w:pStyle w:val="ConsNormal"/>
        <w:ind w:right="0" w:hanging="142"/>
        <w:rPr>
          <w:rFonts w:ascii="Times New Roman" w:hAnsi="Times New Roman"/>
          <w:sz w:val="16"/>
          <w:szCs w:val="16"/>
        </w:rPr>
      </w:pPr>
    </w:p>
    <w:p w:rsidR="00EF03EE" w:rsidRPr="00EF03EE" w:rsidRDefault="00EF03EE" w:rsidP="00F467C6">
      <w:pPr>
        <w:pStyle w:val="ConsNormal"/>
        <w:ind w:right="0" w:hanging="142"/>
        <w:rPr>
          <w:rFonts w:ascii="Times New Roman" w:hAnsi="Times New Roman"/>
          <w:sz w:val="16"/>
          <w:szCs w:val="16"/>
        </w:rPr>
      </w:pPr>
    </w:p>
    <w:p w:rsidR="00EF03EE" w:rsidRPr="00EF03EE" w:rsidRDefault="00EF03EE" w:rsidP="00F467C6">
      <w:pPr>
        <w:pStyle w:val="ConsNormal"/>
        <w:ind w:right="0" w:hanging="142"/>
        <w:rPr>
          <w:rFonts w:ascii="Times New Roman" w:hAnsi="Times New Roman"/>
          <w:sz w:val="16"/>
          <w:szCs w:val="16"/>
        </w:rPr>
      </w:pPr>
    </w:p>
    <w:p w:rsidR="00EF03EE" w:rsidRPr="00EF03EE" w:rsidRDefault="00EF03EE" w:rsidP="00F467C6">
      <w:pPr>
        <w:pStyle w:val="ConsNormal"/>
        <w:ind w:right="0" w:hanging="142"/>
        <w:rPr>
          <w:rFonts w:ascii="Times New Roman" w:hAnsi="Times New Roman"/>
          <w:sz w:val="16"/>
          <w:szCs w:val="16"/>
        </w:rPr>
      </w:pPr>
      <w:r w:rsidRPr="00EF03EE">
        <w:rPr>
          <w:rFonts w:ascii="Times New Roman" w:hAnsi="Times New Roman"/>
          <w:sz w:val="16"/>
          <w:szCs w:val="16"/>
        </w:rPr>
        <w:t xml:space="preserve">Председатель Совета депутатов </w:t>
      </w:r>
    </w:p>
    <w:p w:rsidR="00EF03EE" w:rsidRPr="00EF03EE" w:rsidRDefault="00EF03EE" w:rsidP="00F467C6">
      <w:pPr>
        <w:pStyle w:val="ConsNormal"/>
        <w:ind w:right="0" w:hanging="142"/>
        <w:rPr>
          <w:rFonts w:ascii="Times New Roman" w:hAnsi="Times New Roman"/>
          <w:sz w:val="16"/>
          <w:szCs w:val="16"/>
        </w:rPr>
      </w:pPr>
      <w:r w:rsidRPr="00EF03EE">
        <w:rPr>
          <w:rFonts w:ascii="Times New Roman" w:hAnsi="Times New Roman"/>
          <w:sz w:val="16"/>
          <w:szCs w:val="16"/>
        </w:rPr>
        <w:t xml:space="preserve">Пятилетского сельсовета </w:t>
      </w:r>
    </w:p>
    <w:p w:rsidR="00EF03EE" w:rsidRPr="00EF03EE" w:rsidRDefault="00EF03EE" w:rsidP="00F467C6">
      <w:pPr>
        <w:pStyle w:val="ConsNormal"/>
        <w:ind w:right="0" w:hanging="142"/>
        <w:rPr>
          <w:rFonts w:ascii="Times New Roman" w:hAnsi="Times New Roman"/>
          <w:sz w:val="16"/>
          <w:szCs w:val="16"/>
        </w:rPr>
      </w:pPr>
      <w:r w:rsidRPr="00EF03EE">
        <w:rPr>
          <w:rFonts w:ascii="Times New Roman" w:hAnsi="Times New Roman"/>
          <w:sz w:val="16"/>
          <w:szCs w:val="16"/>
        </w:rPr>
        <w:t xml:space="preserve">Черепановского района </w:t>
      </w:r>
    </w:p>
    <w:p w:rsidR="00EF03EE" w:rsidRPr="00EF03EE" w:rsidRDefault="00EF03EE" w:rsidP="00F467C6">
      <w:pPr>
        <w:pStyle w:val="ConsNormal"/>
        <w:ind w:right="0" w:hanging="142"/>
        <w:rPr>
          <w:rFonts w:ascii="Times New Roman" w:hAnsi="Times New Roman"/>
          <w:sz w:val="16"/>
          <w:szCs w:val="16"/>
        </w:rPr>
      </w:pPr>
      <w:r w:rsidRPr="00EF03EE">
        <w:rPr>
          <w:rFonts w:ascii="Times New Roman" w:hAnsi="Times New Roman"/>
          <w:sz w:val="16"/>
          <w:szCs w:val="16"/>
        </w:rPr>
        <w:t xml:space="preserve">Новосибирской области                                                                             </w:t>
      </w:r>
      <w:r w:rsidR="00F467C6">
        <w:rPr>
          <w:rFonts w:ascii="Times New Roman" w:hAnsi="Times New Roman"/>
          <w:sz w:val="16"/>
          <w:szCs w:val="16"/>
        </w:rPr>
        <w:t xml:space="preserve">                                                                                          </w:t>
      </w:r>
      <w:r w:rsidRPr="00EF03EE">
        <w:rPr>
          <w:rFonts w:ascii="Times New Roman" w:hAnsi="Times New Roman"/>
          <w:sz w:val="16"/>
          <w:szCs w:val="16"/>
        </w:rPr>
        <w:t xml:space="preserve"> О.Ф. Кислых</w:t>
      </w: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EF03EE" w:rsidRDefault="00EF03EE" w:rsidP="00F467C6">
      <w:pPr>
        <w:pStyle w:val="unformattext"/>
        <w:shd w:val="clear" w:color="auto" w:fill="FFFFFF"/>
        <w:spacing w:before="0" w:beforeAutospacing="0" w:after="0" w:afterAutospacing="0" w:line="315" w:lineRule="atLeast"/>
        <w:ind w:hanging="142"/>
        <w:jc w:val="center"/>
        <w:textAlignment w:val="baseline"/>
        <w:rPr>
          <w:b/>
          <w:spacing w:val="2"/>
          <w:sz w:val="16"/>
          <w:szCs w:val="16"/>
        </w:rPr>
      </w:pPr>
    </w:p>
    <w:p w:rsidR="00265799" w:rsidRPr="006D46D0" w:rsidRDefault="00265799" w:rsidP="00F467C6">
      <w:pPr>
        <w:spacing w:line="240" w:lineRule="auto"/>
        <w:ind w:hanging="142"/>
        <w:rPr>
          <w:rFonts w:ascii="Times New Roman" w:eastAsia="Quattrocento Sans" w:hAnsi="Times New Roman"/>
          <w:i/>
          <w:color w:val="000000"/>
          <w:sz w:val="20"/>
          <w:szCs w:val="20"/>
        </w:rPr>
      </w:pPr>
    </w:p>
    <w:tbl>
      <w:tblPr>
        <w:tblpPr w:leftFromText="180" w:rightFromText="180" w:bottomFromText="200" w:vertAnchor="text" w:horzAnchor="margin" w:tblpXSpec="center" w:tblpY="177"/>
        <w:tblOverlap w:val="neve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5027"/>
        <w:gridCol w:w="2263"/>
      </w:tblGrid>
      <w:tr w:rsidR="00975E25" w:rsidRPr="00E11998" w:rsidTr="002C48A6">
        <w:trPr>
          <w:trHeight w:val="481"/>
        </w:trPr>
        <w:tc>
          <w:tcPr>
            <w:tcW w:w="2235" w:type="dxa"/>
          </w:tcPr>
          <w:p w:rsidR="00975E25" w:rsidRPr="00E11998" w:rsidRDefault="00975E25" w:rsidP="002C48A6">
            <w:pPr>
              <w:tabs>
                <w:tab w:val="left" w:pos="2145"/>
                <w:tab w:val="center" w:pos="7285"/>
              </w:tabs>
              <w:spacing w:after="0" w:line="240" w:lineRule="auto"/>
              <w:rPr>
                <w:rFonts w:ascii="Times New Roman" w:hAnsi="Times New Roman"/>
                <w:sz w:val="20"/>
                <w:szCs w:val="20"/>
              </w:rPr>
            </w:pPr>
            <w:r w:rsidRPr="00E11998">
              <w:rPr>
                <w:rFonts w:ascii="Times New Roman" w:hAnsi="Times New Roman"/>
                <w:sz w:val="20"/>
                <w:szCs w:val="20"/>
              </w:rPr>
              <w:t xml:space="preserve">Редакционный совет: </w:t>
            </w:r>
          </w:p>
          <w:p w:rsidR="00975E25" w:rsidRPr="00E11998" w:rsidRDefault="005731D7" w:rsidP="002C48A6">
            <w:pPr>
              <w:tabs>
                <w:tab w:val="left" w:pos="2145"/>
                <w:tab w:val="center" w:pos="7285"/>
              </w:tabs>
              <w:spacing w:after="0" w:line="240" w:lineRule="auto"/>
              <w:rPr>
                <w:rFonts w:ascii="Times New Roman" w:hAnsi="Times New Roman"/>
                <w:sz w:val="20"/>
                <w:szCs w:val="20"/>
              </w:rPr>
            </w:pPr>
            <w:r>
              <w:rPr>
                <w:rFonts w:ascii="Times New Roman" w:hAnsi="Times New Roman"/>
                <w:sz w:val="20"/>
                <w:szCs w:val="20"/>
              </w:rPr>
              <w:t>Кислых О.Ф.</w:t>
            </w:r>
          </w:p>
          <w:p w:rsidR="00975E25" w:rsidRPr="00E11998" w:rsidRDefault="00975E25" w:rsidP="002C48A6">
            <w:pPr>
              <w:tabs>
                <w:tab w:val="left" w:pos="2145"/>
                <w:tab w:val="center" w:pos="7285"/>
              </w:tabs>
              <w:spacing w:after="0" w:line="240" w:lineRule="auto"/>
              <w:rPr>
                <w:rFonts w:ascii="Times New Roman" w:hAnsi="Times New Roman"/>
                <w:sz w:val="20"/>
                <w:szCs w:val="20"/>
              </w:rPr>
            </w:pPr>
            <w:r w:rsidRPr="00E11998">
              <w:rPr>
                <w:rFonts w:ascii="Times New Roman" w:hAnsi="Times New Roman"/>
                <w:sz w:val="20"/>
                <w:szCs w:val="20"/>
              </w:rPr>
              <w:t>Логвиненко О.А</w:t>
            </w:r>
          </w:p>
          <w:p w:rsidR="00975E25" w:rsidRPr="00E11998" w:rsidRDefault="00975E25" w:rsidP="00F467C6">
            <w:pPr>
              <w:tabs>
                <w:tab w:val="left" w:pos="2145"/>
                <w:tab w:val="center" w:pos="7285"/>
              </w:tabs>
              <w:spacing w:after="0" w:line="240" w:lineRule="auto"/>
              <w:ind w:hanging="142"/>
              <w:rPr>
                <w:rFonts w:ascii="Times New Roman" w:hAnsi="Times New Roman"/>
                <w:sz w:val="20"/>
                <w:szCs w:val="20"/>
              </w:rPr>
            </w:pPr>
          </w:p>
        </w:tc>
        <w:tc>
          <w:tcPr>
            <w:tcW w:w="5027" w:type="dxa"/>
          </w:tcPr>
          <w:p w:rsidR="00975E25" w:rsidRPr="00E11998" w:rsidRDefault="00975E25" w:rsidP="002C48A6">
            <w:pPr>
              <w:spacing w:after="0" w:line="240" w:lineRule="auto"/>
              <w:rPr>
                <w:rFonts w:ascii="Times New Roman" w:hAnsi="Times New Roman"/>
                <w:sz w:val="20"/>
                <w:szCs w:val="20"/>
              </w:rPr>
            </w:pPr>
            <w:r w:rsidRPr="00E11998">
              <w:rPr>
                <w:rFonts w:ascii="Times New Roman" w:hAnsi="Times New Roman"/>
                <w:sz w:val="20"/>
                <w:szCs w:val="20"/>
              </w:rPr>
              <w:t xml:space="preserve">Администрация Пятилетского сельсовета Черепановского района Новосибирской области, Совет депутатов Пятилетского сельсовета. </w:t>
            </w:r>
          </w:p>
          <w:p w:rsidR="00975E25" w:rsidRPr="00E11998" w:rsidRDefault="00F467C6" w:rsidP="002C48A6">
            <w:pPr>
              <w:spacing w:after="0" w:line="240" w:lineRule="auto"/>
              <w:rPr>
                <w:rFonts w:ascii="Times New Roman" w:hAnsi="Times New Roman"/>
                <w:sz w:val="20"/>
                <w:szCs w:val="20"/>
              </w:rPr>
            </w:pPr>
            <w:r>
              <w:rPr>
                <w:rFonts w:ascii="Times New Roman" w:hAnsi="Times New Roman"/>
                <w:sz w:val="20"/>
                <w:szCs w:val="20"/>
              </w:rPr>
              <w:t>Пятилетка ул. Центральная,</w:t>
            </w:r>
            <w:r w:rsidR="002C48A6">
              <w:rPr>
                <w:rFonts w:ascii="Times New Roman" w:hAnsi="Times New Roman"/>
                <w:sz w:val="20"/>
                <w:szCs w:val="20"/>
              </w:rPr>
              <w:t>12</w:t>
            </w:r>
            <w:r w:rsidR="00975E25" w:rsidRPr="00E11998">
              <w:rPr>
                <w:rFonts w:ascii="Times New Roman" w:hAnsi="Times New Roman"/>
                <w:sz w:val="20"/>
                <w:szCs w:val="20"/>
              </w:rPr>
              <w:t xml:space="preserve">, </w:t>
            </w:r>
          </w:p>
          <w:p w:rsidR="00975E25" w:rsidRPr="00E11998" w:rsidRDefault="00975E25" w:rsidP="002C48A6">
            <w:pPr>
              <w:spacing w:after="0" w:line="240" w:lineRule="auto"/>
              <w:rPr>
                <w:rFonts w:ascii="Times New Roman" w:hAnsi="Times New Roman"/>
                <w:sz w:val="20"/>
                <w:szCs w:val="20"/>
              </w:rPr>
            </w:pPr>
            <w:r w:rsidRPr="00E11998">
              <w:rPr>
                <w:rFonts w:ascii="Times New Roman" w:hAnsi="Times New Roman"/>
                <w:sz w:val="20"/>
                <w:szCs w:val="20"/>
              </w:rPr>
              <w:t>тел, факс 58-222</w:t>
            </w:r>
          </w:p>
        </w:tc>
        <w:tc>
          <w:tcPr>
            <w:tcW w:w="2263" w:type="dxa"/>
          </w:tcPr>
          <w:p w:rsidR="00975E25" w:rsidRPr="00E11998" w:rsidRDefault="00975E25" w:rsidP="002C48A6">
            <w:pPr>
              <w:spacing w:after="0" w:line="240" w:lineRule="auto"/>
              <w:rPr>
                <w:rFonts w:ascii="Times New Roman" w:hAnsi="Times New Roman"/>
                <w:sz w:val="20"/>
                <w:szCs w:val="20"/>
              </w:rPr>
            </w:pPr>
            <w:r w:rsidRPr="00E11998">
              <w:rPr>
                <w:rFonts w:ascii="Times New Roman" w:hAnsi="Times New Roman"/>
                <w:sz w:val="20"/>
                <w:szCs w:val="20"/>
              </w:rPr>
              <w:t>Тираж 99 экземпляров</w:t>
            </w:r>
          </w:p>
          <w:p w:rsidR="00975E25" w:rsidRPr="00E11998" w:rsidRDefault="00975E25" w:rsidP="00F467C6">
            <w:pPr>
              <w:spacing w:after="0" w:line="240" w:lineRule="auto"/>
              <w:ind w:hanging="142"/>
              <w:rPr>
                <w:rFonts w:ascii="Times New Roman" w:hAnsi="Times New Roman"/>
                <w:sz w:val="20"/>
                <w:szCs w:val="20"/>
              </w:rPr>
            </w:pPr>
          </w:p>
          <w:p w:rsidR="00975E25" w:rsidRPr="00E11998" w:rsidRDefault="00975E25" w:rsidP="00F467C6">
            <w:pPr>
              <w:tabs>
                <w:tab w:val="left" w:pos="2145"/>
                <w:tab w:val="center" w:pos="7285"/>
              </w:tabs>
              <w:spacing w:after="0" w:line="240" w:lineRule="auto"/>
              <w:ind w:hanging="142"/>
              <w:rPr>
                <w:rFonts w:ascii="Times New Roman" w:hAnsi="Times New Roman"/>
                <w:sz w:val="20"/>
                <w:szCs w:val="20"/>
              </w:rPr>
            </w:pPr>
          </w:p>
        </w:tc>
      </w:tr>
    </w:tbl>
    <w:p w:rsidR="00975E25" w:rsidRPr="00F673C1" w:rsidRDefault="00975E25" w:rsidP="00F467C6">
      <w:pPr>
        <w:autoSpaceDE w:val="0"/>
        <w:autoSpaceDN w:val="0"/>
        <w:adjustRightInd w:val="0"/>
        <w:spacing w:after="0"/>
        <w:ind w:hanging="142"/>
        <w:jc w:val="both"/>
        <w:rPr>
          <w:rFonts w:ascii="Segoe UI" w:hAnsi="Segoe UI" w:cs="Segoe UI"/>
          <w:noProof/>
          <w:sz w:val="28"/>
          <w:szCs w:val="28"/>
        </w:rPr>
      </w:pPr>
    </w:p>
    <w:sectPr w:rsidR="00975E25" w:rsidRPr="00F673C1" w:rsidSect="00F467C6">
      <w:pgSz w:w="11906" w:h="16838"/>
      <w:pgMar w:top="426" w:right="566" w:bottom="0" w:left="70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149" w:rsidRDefault="005F3149" w:rsidP="002061FB">
      <w:pPr>
        <w:spacing w:after="0" w:line="240" w:lineRule="auto"/>
      </w:pPr>
      <w:r>
        <w:separator/>
      </w:r>
    </w:p>
  </w:endnote>
  <w:endnote w:type="continuationSeparator" w:id="0">
    <w:p w:rsidR="005F3149" w:rsidRDefault="005F3149" w:rsidP="0020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Octava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oman">
    <w:altName w:val="Times New Roman"/>
    <w:charset w:val="00"/>
    <w:family w:val="auto"/>
    <w:pitch w:val="default"/>
  </w:font>
  <w:font w:name="Quattrocento Sans">
    <w:charset w:val="00"/>
    <w:family w:val="auto"/>
    <w:pitch w:val="default"/>
  </w:font>
  <w:font w:name="Tinos">
    <w:altName w:val="Times New Roman"/>
    <w:charset w:val="00"/>
    <w:family w:val="auto"/>
    <w:pitch w:val="default"/>
  </w:font>
  <w:font w:name="PT Astra Serif">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149" w:rsidRDefault="005F3149" w:rsidP="002061FB">
      <w:pPr>
        <w:spacing w:after="0" w:line="240" w:lineRule="auto"/>
      </w:pPr>
      <w:r>
        <w:separator/>
      </w:r>
    </w:p>
  </w:footnote>
  <w:footnote w:type="continuationSeparator" w:id="0">
    <w:p w:rsidR="005F3149" w:rsidRDefault="005F3149" w:rsidP="00206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84744"/>
    <w:multiLevelType w:val="hybridMultilevel"/>
    <w:tmpl w:val="4C688018"/>
    <w:lvl w:ilvl="0" w:tplc="E9308A84">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1F6E67CD"/>
    <w:multiLevelType w:val="hybridMultilevel"/>
    <w:tmpl w:val="D284BF16"/>
    <w:lvl w:ilvl="0" w:tplc="488C7E3C">
      <w:start w:val="1"/>
      <w:numFmt w:val="bullet"/>
      <w:lvlText w:val=""/>
      <w:lvlJc w:val="left"/>
      <w:pPr>
        <w:ind w:left="720" w:hanging="360"/>
      </w:pPr>
      <w:rPr>
        <w:rFonts w:ascii="Wingdings" w:hAnsi="Wingdings"/>
        <w:b/>
        <w:color w:val="00B050"/>
        <w:sz w:val="32"/>
      </w:rPr>
    </w:lvl>
    <w:lvl w:ilvl="1" w:tplc="61C4064A">
      <w:start w:val="1"/>
      <w:numFmt w:val="bullet"/>
      <w:lvlText w:val="o"/>
      <w:lvlJc w:val="left"/>
      <w:pPr>
        <w:ind w:left="1440" w:hanging="360"/>
      </w:pPr>
      <w:rPr>
        <w:rFonts w:ascii="Courier New" w:hAnsi="Courier New" w:cs="Courier New"/>
      </w:rPr>
    </w:lvl>
    <w:lvl w:ilvl="2" w:tplc="A7EA2824">
      <w:start w:val="1"/>
      <w:numFmt w:val="bullet"/>
      <w:lvlText w:val=""/>
      <w:lvlJc w:val="left"/>
      <w:pPr>
        <w:ind w:left="2160" w:hanging="360"/>
      </w:pPr>
      <w:rPr>
        <w:rFonts w:ascii="Wingdings" w:hAnsi="Wingdings"/>
      </w:rPr>
    </w:lvl>
    <w:lvl w:ilvl="3" w:tplc="3264A94A">
      <w:start w:val="1"/>
      <w:numFmt w:val="bullet"/>
      <w:lvlText w:val=""/>
      <w:lvlJc w:val="left"/>
      <w:pPr>
        <w:ind w:left="2880" w:hanging="360"/>
      </w:pPr>
      <w:rPr>
        <w:rFonts w:ascii="Symbol" w:hAnsi="Symbol"/>
      </w:rPr>
    </w:lvl>
    <w:lvl w:ilvl="4" w:tplc="EB34D1D0">
      <w:start w:val="1"/>
      <w:numFmt w:val="bullet"/>
      <w:lvlText w:val="o"/>
      <w:lvlJc w:val="left"/>
      <w:pPr>
        <w:ind w:left="3600" w:hanging="360"/>
      </w:pPr>
      <w:rPr>
        <w:rFonts w:ascii="Courier New" w:hAnsi="Courier New" w:cs="Courier New"/>
      </w:rPr>
    </w:lvl>
    <w:lvl w:ilvl="5" w:tplc="9A6EFAF8">
      <w:start w:val="1"/>
      <w:numFmt w:val="bullet"/>
      <w:lvlText w:val=""/>
      <w:lvlJc w:val="left"/>
      <w:pPr>
        <w:ind w:left="4320" w:hanging="360"/>
      </w:pPr>
      <w:rPr>
        <w:rFonts w:ascii="Wingdings" w:hAnsi="Wingdings"/>
      </w:rPr>
    </w:lvl>
    <w:lvl w:ilvl="6" w:tplc="B5029628">
      <w:start w:val="1"/>
      <w:numFmt w:val="bullet"/>
      <w:lvlText w:val=""/>
      <w:lvlJc w:val="left"/>
      <w:pPr>
        <w:ind w:left="5040" w:hanging="360"/>
      </w:pPr>
      <w:rPr>
        <w:rFonts w:ascii="Symbol" w:hAnsi="Symbol"/>
      </w:rPr>
    </w:lvl>
    <w:lvl w:ilvl="7" w:tplc="0E58C9A2">
      <w:start w:val="1"/>
      <w:numFmt w:val="bullet"/>
      <w:lvlText w:val="o"/>
      <w:lvlJc w:val="left"/>
      <w:pPr>
        <w:ind w:left="5760" w:hanging="360"/>
      </w:pPr>
      <w:rPr>
        <w:rFonts w:ascii="Courier New" w:hAnsi="Courier New" w:cs="Courier New"/>
      </w:rPr>
    </w:lvl>
    <w:lvl w:ilvl="8" w:tplc="D146E556">
      <w:start w:val="1"/>
      <w:numFmt w:val="bullet"/>
      <w:lvlText w:val=""/>
      <w:lvlJc w:val="left"/>
      <w:pPr>
        <w:ind w:left="6480" w:hanging="360"/>
      </w:pPr>
      <w:rPr>
        <w:rFonts w:ascii="Wingdings" w:hAnsi="Wingdings"/>
      </w:rPr>
    </w:lvl>
  </w:abstractNum>
  <w:abstractNum w:abstractNumId="2" w15:restartNumberingAfterBreak="0">
    <w:nsid w:val="2E4D768F"/>
    <w:multiLevelType w:val="hybridMultilevel"/>
    <w:tmpl w:val="4C32A544"/>
    <w:lvl w:ilvl="0" w:tplc="8D660ADE">
      <w:start w:val="1"/>
      <w:numFmt w:val="bullet"/>
      <w:lvlText w:val=""/>
      <w:lvlJc w:val="left"/>
      <w:pPr>
        <w:ind w:left="720" w:hanging="360"/>
      </w:pPr>
      <w:rPr>
        <w:rFonts w:ascii="Wingdings" w:hAnsi="Wingdings"/>
        <w:b/>
        <w:color w:val="00B050"/>
        <w:sz w:val="32"/>
      </w:rPr>
    </w:lvl>
    <w:lvl w:ilvl="1" w:tplc="46E40C7E">
      <w:start w:val="1"/>
      <w:numFmt w:val="bullet"/>
      <w:lvlText w:val="o"/>
      <w:lvlJc w:val="left"/>
      <w:pPr>
        <w:ind w:left="1440" w:hanging="360"/>
      </w:pPr>
      <w:rPr>
        <w:rFonts w:ascii="Courier New" w:hAnsi="Courier New" w:cs="Courier New"/>
      </w:rPr>
    </w:lvl>
    <w:lvl w:ilvl="2" w:tplc="7A569B3E">
      <w:start w:val="1"/>
      <w:numFmt w:val="bullet"/>
      <w:lvlText w:val=""/>
      <w:lvlJc w:val="left"/>
      <w:pPr>
        <w:ind w:left="2160" w:hanging="360"/>
      </w:pPr>
      <w:rPr>
        <w:rFonts w:ascii="Wingdings" w:hAnsi="Wingdings"/>
      </w:rPr>
    </w:lvl>
    <w:lvl w:ilvl="3" w:tplc="0A18BB40">
      <w:start w:val="1"/>
      <w:numFmt w:val="bullet"/>
      <w:lvlText w:val=""/>
      <w:lvlJc w:val="left"/>
      <w:pPr>
        <w:ind w:left="2880" w:hanging="360"/>
      </w:pPr>
      <w:rPr>
        <w:rFonts w:ascii="Symbol" w:hAnsi="Symbol"/>
      </w:rPr>
    </w:lvl>
    <w:lvl w:ilvl="4" w:tplc="0658D86A">
      <w:start w:val="1"/>
      <w:numFmt w:val="bullet"/>
      <w:lvlText w:val="o"/>
      <w:lvlJc w:val="left"/>
      <w:pPr>
        <w:ind w:left="3600" w:hanging="360"/>
      </w:pPr>
      <w:rPr>
        <w:rFonts w:ascii="Courier New" w:hAnsi="Courier New" w:cs="Courier New"/>
      </w:rPr>
    </w:lvl>
    <w:lvl w:ilvl="5" w:tplc="F43C53C4">
      <w:start w:val="1"/>
      <w:numFmt w:val="bullet"/>
      <w:lvlText w:val=""/>
      <w:lvlJc w:val="left"/>
      <w:pPr>
        <w:ind w:left="4320" w:hanging="360"/>
      </w:pPr>
      <w:rPr>
        <w:rFonts w:ascii="Wingdings" w:hAnsi="Wingdings"/>
      </w:rPr>
    </w:lvl>
    <w:lvl w:ilvl="6" w:tplc="014AEF72">
      <w:start w:val="1"/>
      <w:numFmt w:val="bullet"/>
      <w:lvlText w:val=""/>
      <w:lvlJc w:val="left"/>
      <w:pPr>
        <w:ind w:left="5040" w:hanging="360"/>
      </w:pPr>
      <w:rPr>
        <w:rFonts w:ascii="Symbol" w:hAnsi="Symbol"/>
      </w:rPr>
    </w:lvl>
    <w:lvl w:ilvl="7" w:tplc="927AC62A">
      <w:start w:val="1"/>
      <w:numFmt w:val="bullet"/>
      <w:lvlText w:val="o"/>
      <w:lvlJc w:val="left"/>
      <w:pPr>
        <w:ind w:left="5760" w:hanging="360"/>
      </w:pPr>
      <w:rPr>
        <w:rFonts w:ascii="Courier New" w:hAnsi="Courier New" w:cs="Courier New"/>
      </w:rPr>
    </w:lvl>
    <w:lvl w:ilvl="8" w:tplc="C180DF80">
      <w:start w:val="1"/>
      <w:numFmt w:val="bullet"/>
      <w:lvlText w:val=""/>
      <w:lvlJc w:val="left"/>
      <w:pPr>
        <w:ind w:left="6480" w:hanging="360"/>
      </w:pPr>
      <w:rPr>
        <w:rFonts w:ascii="Wingdings" w:hAnsi="Wingdings"/>
      </w:rPr>
    </w:lvl>
  </w:abstractNum>
  <w:abstractNum w:abstractNumId="3" w15:restartNumberingAfterBreak="0">
    <w:nsid w:val="2E970AF7"/>
    <w:multiLevelType w:val="hybridMultilevel"/>
    <w:tmpl w:val="3A58AF08"/>
    <w:lvl w:ilvl="0" w:tplc="7374A568">
      <w:start w:val="5"/>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38694290"/>
    <w:multiLevelType w:val="hybridMultilevel"/>
    <w:tmpl w:val="204C64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49BA23C7"/>
    <w:multiLevelType w:val="hybridMultilevel"/>
    <w:tmpl w:val="7DEC47D6"/>
    <w:lvl w:ilvl="0" w:tplc="38B6ED9A">
      <w:start w:val="1"/>
      <w:numFmt w:val="decimal"/>
      <w:lvlText w:val="%1."/>
      <w:lvlJc w:val="left"/>
      <w:pPr>
        <w:ind w:left="0" w:firstLine="0"/>
      </w:pPr>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6" w15:restartNumberingAfterBreak="0">
    <w:nsid w:val="4F320735"/>
    <w:multiLevelType w:val="hybridMultilevel"/>
    <w:tmpl w:val="4AC0FA80"/>
    <w:lvl w:ilvl="0" w:tplc="A48C14BA">
      <w:start w:val="1"/>
      <w:numFmt w:val="decimal"/>
      <w:lvlText w:val="%1."/>
      <w:lvlJc w:val="left"/>
      <w:pPr>
        <w:tabs>
          <w:tab w:val="num" w:pos="720"/>
        </w:tabs>
        <w:ind w:left="720" w:hanging="360"/>
      </w:pPr>
    </w:lvl>
    <w:lvl w:ilvl="1" w:tplc="6428BF76">
      <w:start w:val="1"/>
      <w:numFmt w:val="decimal"/>
      <w:lvlText w:val="%2."/>
      <w:lvlJc w:val="left"/>
      <w:pPr>
        <w:tabs>
          <w:tab w:val="num" w:pos="1440"/>
        </w:tabs>
        <w:ind w:left="1440" w:hanging="360"/>
      </w:pPr>
    </w:lvl>
    <w:lvl w:ilvl="2" w:tplc="B8A2CB56">
      <w:start w:val="1"/>
      <w:numFmt w:val="decimal"/>
      <w:lvlText w:val="%3."/>
      <w:lvlJc w:val="left"/>
      <w:pPr>
        <w:tabs>
          <w:tab w:val="num" w:pos="2160"/>
        </w:tabs>
        <w:ind w:left="2160" w:hanging="360"/>
      </w:pPr>
    </w:lvl>
    <w:lvl w:ilvl="3" w:tplc="4B20A270">
      <w:start w:val="1"/>
      <w:numFmt w:val="decimal"/>
      <w:lvlText w:val="%4."/>
      <w:lvlJc w:val="left"/>
      <w:pPr>
        <w:tabs>
          <w:tab w:val="num" w:pos="2880"/>
        </w:tabs>
        <w:ind w:left="2880" w:hanging="360"/>
      </w:pPr>
    </w:lvl>
    <w:lvl w:ilvl="4" w:tplc="22F0CDF8">
      <w:start w:val="1"/>
      <w:numFmt w:val="decimal"/>
      <w:lvlText w:val="%5."/>
      <w:lvlJc w:val="left"/>
      <w:pPr>
        <w:tabs>
          <w:tab w:val="num" w:pos="3600"/>
        </w:tabs>
        <w:ind w:left="3600" w:hanging="360"/>
      </w:pPr>
    </w:lvl>
    <w:lvl w:ilvl="5" w:tplc="3744BB54">
      <w:start w:val="1"/>
      <w:numFmt w:val="decimal"/>
      <w:lvlText w:val="%6."/>
      <w:lvlJc w:val="left"/>
      <w:pPr>
        <w:tabs>
          <w:tab w:val="num" w:pos="4320"/>
        </w:tabs>
        <w:ind w:left="4320" w:hanging="360"/>
      </w:pPr>
    </w:lvl>
    <w:lvl w:ilvl="6" w:tplc="1C9CFC5A">
      <w:start w:val="1"/>
      <w:numFmt w:val="decimal"/>
      <w:lvlText w:val="%7."/>
      <w:lvlJc w:val="left"/>
      <w:pPr>
        <w:tabs>
          <w:tab w:val="num" w:pos="5040"/>
        </w:tabs>
        <w:ind w:left="5040" w:hanging="360"/>
      </w:pPr>
    </w:lvl>
    <w:lvl w:ilvl="7" w:tplc="9BACA6BA">
      <w:start w:val="1"/>
      <w:numFmt w:val="decimal"/>
      <w:lvlText w:val="%8."/>
      <w:lvlJc w:val="left"/>
      <w:pPr>
        <w:tabs>
          <w:tab w:val="num" w:pos="5760"/>
        </w:tabs>
        <w:ind w:left="5760" w:hanging="360"/>
      </w:pPr>
    </w:lvl>
    <w:lvl w:ilvl="8" w:tplc="A17202F6">
      <w:start w:val="1"/>
      <w:numFmt w:val="decimal"/>
      <w:lvlText w:val="%9."/>
      <w:lvlJc w:val="left"/>
      <w:pPr>
        <w:tabs>
          <w:tab w:val="num" w:pos="6480"/>
        </w:tabs>
        <w:ind w:left="6480" w:hanging="360"/>
      </w:pPr>
    </w:lvl>
  </w:abstractNum>
  <w:abstractNum w:abstractNumId="7" w15:restartNumberingAfterBreak="0">
    <w:nsid w:val="54F7601C"/>
    <w:multiLevelType w:val="multilevel"/>
    <w:tmpl w:val="DF1AA962"/>
    <w:lvl w:ilvl="0">
      <w:start w:val="1"/>
      <w:numFmt w:val="decimal"/>
      <w:lvlText w:val="%1."/>
      <w:lvlJc w:val="left"/>
      <w:pPr>
        <w:ind w:left="1659" w:hanging="1092"/>
      </w:pPr>
    </w:lvl>
    <w:lvl w:ilvl="1">
      <w:start w:val="1"/>
      <w:numFmt w:val="decimal"/>
      <w:isLgl/>
      <w:lvlText w:val="%1.%2."/>
      <w:lvlJc w:val="left"/>
      <w:pPr>
        <w:ind w:left="1993" w:hanging="1284"/>
      </w:pPr>
      <w:rPr>
        <w:color w:val="auto"/>
      </w:rPr>
    </w:lvl>
    <w:lvl w:ilvl="2">
      <w:start w:val="1"/>
      <w:numFmt w:val="decimal"/>
      <w:isLgl/>
      <w:lvlText w:val="%1.%2.%3."/>
      <w:lvlJc w:val="left"/>
      <w:pPr>
        <w:ind w:left="2135" w:hanging="1284"/>
      </w:pPr>
      <w:rPr>
        <w:color w:val="auto"/>
      </w:rPr>
    </w:lvl>
    <w:lvl w:ilvl="3">
      <w:start w:val="1"/>
      <w:numFmt w:val="decimal"/>
      <w:isLgl/>
      <w:lvlText w:val="%1.%2.%3.%4."/>
      <w:lvlJc w:val="left"/>
      <w:pPr>
        <w:ind w:left="2277" w:hanging="1284"/>
      </w:pPr>
      <w:rPr>
        <w:color w:val="auto"/>
      </w:rPr>
    </w:lvl>
    <w:lvl w:ilvl="4">
      <w:start w:val="1"/>
      <w:numFmt w:val="decimal"/>
      <w:isLgl/>
      <w:lvlText w:val="%1.%2.%3.%4.%5."/>
      <w:lvlJc w:val="left"/>
      <w:pPr>
        <w:ind w:left="2419" w:hanging="1284"/>
      </w:pPr>
      <w:rPr>
        <w:color w:val="auto"/>
      </w:rPr>
    </w:lvl>
    <w:lvl w:ilvl="5">
      <w:start w:val="1"/>
      <w:numFmt w:val="decimal"/>
      <w:isLgl/>
      <w:lvlText w:val="%1.%2.%3.%4.%5.%6."/>
      <w:lvlJc w:val="left"/>
      <w:pPr>
        <w:ind w:left="2717" w:hanging="1440"/>
      </w:pPr>
      <w:rPr>
        <w:color w:val="auto"/>
      </w:rPr>
    </w:lvl>
    <w:lvl w:ilvl="6">
      <w:start w:val="1"/>
      <w:numFmt w:val="decimal"/>
      <w:isLgl/>
      <w:lvlText w:val="%1.%2.%3.%4.%5.%6.%7."/>
      <w:lvlJc w:val="left"/>
      <w:pPr>
        <w:ind w:left="3219" w:hanging="1800"/>
      </w:pPr>
      <w:rPr>
        <w:color w:val="auto"/>
      </w:rPr>
    </w:lvl>
    <w:lvl w:ilvl="7">
      <w:start w:val="1"/>
      <w:numFmt w:val="decimal"/>
      <w:isLgl/>
      <w:lvlText w:val="%1.%2.%3.%4.%5.%6.%7.%8."/>
      <w:lvlJc w:val="left"/>
      <w:pPr>
        <w:ind w:left="3361" w:hanging="1800"/>
      </w:pPr>
      <w:rPr>
        <w:color w:val="auto"/>
      </w:rPr>
    </w:lvl>
    <w:lvl w:ilvl="8">
      <w:start w:val="1"/>
      <w:numFmt w:val="decimal"/>
      <w:isLgl/>
      <w:lvlText w:val="%1.%2.%3.%4.%5.%6.%7.%8.%9."/>
      <w:lvlJc w:val="left"/>
      <w:pPr>
        <w:ind w:left="3863" w:hanging="2160"/>
      </w:pPr>
      <w:rPr>
        <w:color w:val="auto"/>
      </w:rPr>
    </w:lvl>
  </w:abstractNum>
  <w:abstractNum w:abstractNumId="8" w15:restartNumberingAfterBreak="0">
    <w:nsid w:val="5A924FE0"/>
    <w:multiLevelType w:val="hybridMultilevel"/>
    <w:tmpl w:val="08D4FB4A"/>
    <w:lvl w:ilvl="0" w:tplc="01CEA1BA">
      <w:start w:val="1"/>
      <w:numFmt w:val="bullet"/>
      <w:lvlText w:val=""/>
      <w:lvlJc w:val="left"/>
      <w:pPr>
        <w:ind w:left="720" w:hanging="360"/>
      </w:pPr>
      <w:rPr>
        <w:rFonts w:ascii="Wingdings" w:hAnsi="Wingdings"/>
        <w:b/>
        <w:color w:val="00B050"/>
        <w:sz w:val="32"/>
      </w:rPr>
    </w:lvl>
    <w:lvl w:ilvl="1" w:tplc="D3087006">
      <w:start w:val="1"/>
      <w:numFmt w:val="bullet"/>
      <w:lvlText w:val="o"/>
      <w:lvlJc w:val="left"/>
      <w:pPr>
        <w:ind w:left="1440" w:hanging="360"/>
      </w:pPr>
      <w:rPr>
        <w:rFonts w:ascii="Courier New" w:hAnsi="Courier New" w:cs="Courier New"/>
      </w:rPr>
    </w:lvl>
    <w:lvl w:ilvl="2" w:tplc="35A2DB84">
      <w:start w:val="1"/>
      <w:numFmt w:val="bullet"/>
      <w:lvlText w:val=""/>
      <w:lvlJc w:val="left"/>
      <w:pPr>
        <w:ind w:left="2160" w:hanging="360"/>
      </w:pPr>
      <w:rPr>
        <w:rFonts w:ascii="Wingdings" w:hAnsi="Wingdings"/>
      </w:rPr>
    </w:lvl>
    <w:lvl w:ilvl="3" w:tplc="0BB47918">
      <w:start w:val="1"/>
      <w:numFmt w:val="bullet"/>
      <w:lvlText w:val=""/>
      <w:lvlJc w:val="left"/>
      <w:pPr>
        <w:ind w:left="2880" w:hanging="360"/>
      </w:pPr>
      <w:rPr>
        <w:rFonts w:ascii="Symbol" w:hAnsi="Symbol"/>
      </w:rPr>
    </w:lvl>
    <w:lvl w:ilvl="4" w:tplc="2974BA66">
      <w:start w:val="1"/>
      <w:numFmt w:val="bullet"/>
      <w:lvlText w:val="o"/>
      <w:lvlJc w:val="left"/>
      <w:pPr>
        <w:ind w:left="3600" w:hanging="360"/>
      </w:pPr>
      <w:rPr>
        <w:rFonts w:ascii="Courier New" w:hAnsi="Courier New" w:cs="Courier New"/>
      </w:rPr>
    </w:lvl>
    <w:lvl w:ilvl="5" w:tplc="7BB66E4E">
      <w:start w:val="1"/>
      <w:numFmt w:val="bullet"/>
      <w:lvlText w:val=""/>
      <w:lvlJc w:val="left"/>
      <w:pPr>
        <w:ind w:left="4320" w:hanging="360"/>
      </w:pPr>
      <w:rPr>
        <w:rFonts w:ascii="Wingdings" w:hAnsi="Wingdings"/>
      </w:rPr>
    </w:lvl>
    <w:lvl w:ilvl="6" w:tplc="0CA804AA">
      <w:start w:val="1"/>
      <w:numFmt w:val="bullet"/>
      <w:lvlText w:val=""/>
      <w:lvlJc w:val="left"/>
      <w:pPr>
        <w:ind w:left="5040" w:hanging="360"/>
      </w:pPr>
      <w:rPr>
        <w:rFonts w:ascii="Symbol" w:hAnsi="Symbol"/>
      </w:rPr>
    </w:lvl>
    <w:lvl w:ilvl="7" w:tplc="3D380B1A">
      <w:start w:val="1"/>
      <w:numFmt w:val="bullet"/>
      <w:lvlText w:val="o"/>
      <w:lvlJc w:val="left"/>
      <w:pPr>
        <w:ind w:left="5760" w:hanging="360"/>
      </w:pPr>
      <w:rPr>
        <w:rFonts w:ascii="Courier New" w:hAnsi="Courier New" w:cs="Courier New"/>
      </w:rPr>
    </w:lvl>
    <w:lvl w:ilvl="8" w:tplc="3130507C">
      <w:start w:val="1"/>
      <w:numFmt w:val="bullet"/>
      <w:lvlText w:val=""/>
      <w:lvlJc w:val="left"/>
      <w:pPr>
        <w:ind w:left="6480" w:hanging="360"/>
      </w:pPr>
      <w:rPr>
        <w:rFonts w:ascii="Wingdings" w:hAnsi="Wingdings"/>
      </w:rPr>
    </w:lvl>
  </w:abstractNum>
  <w:num w:numId="1">
    <w:abstractNumId w:val="6"/>
  </w:num>
  <w:num w:numId="2">
    <w:abstractNumId w:val="2"/>
  </w:num>
  <w:num w:numId="3">
    <w:abstractNumId w:val="8"/>
  </w:num>
  <w:num w:numId="4">
    <w:abstractNumId w:val="1"/>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85F"/>
    <w:rsid w:val="00003318"/>
    <w:rsid w:val="00023EAB"/>
    <w:rsid w:val="0003385F"/>
    <w:rsid w:val="000339CE"/>
    <w:rsid w:val="00042FD1"/>
    <w:rsid w:val="0004537B"/>
    <w:rsid w:val="0005154C"/>
    <w:rsid w:val="00061106"/>
    <w:rsid w:val="00066E4E"/>
    <w:rsid w:val="000863E1"/>
    <w:rsid w:val="000B27EF"/>
    <w:rsid w:val="000D0657"/>
    <w:rsid w:val="000D462D"/>
    <w:rsid w:val="000E4D90"/>
    <w:rsid w:val="0010057E"/>
    <w:rsid w:val="00102542"/>
    <w:rsid w:val="00125418"/>
    <w:rsid w:val="0012601B"/>
    <w:rsid w:val="001317A9"/>
    <w:rsid w:val="00160B4C"/>
    <w:rsid w:val="001676BF"/>
    <w:rsid w:val="00196660"/>
    <w:rsid w:val="001F1D19"/>
    <w:rsid w:val="001F5600"/>
    <w:rsid w:val="00205CDD"/>
    <w:rsid w:val="002061FB"/>
    <w:rsid w:val="002132E7"/>
    <w:rsid w:val="00216320"/>
    <w:rsid w:val="00216844"/>
    <w:rsid w:val="00217151"/>
    <w:rsid w:val="00220E98"/>
    <w:rsid w:val="0023118E"/>
    <w:rsid w:val="0023408D"/>
    <w:rsid w:val="002634FB"/>
    <w:rsid w:val="00265799"/>
    <w:rsid w:val="00282B79"/>
    <w:rsid w:val="00297793"/>
    <w:rsid w:val="002C343C"/>
    <w:rsid w:val="002C48A6"/>
    <w:rsid w:val="002C77D6"/>
    <w:rsid w:val="00317E7A"/>
    <w:rsid w:val="00376F2A"/>
    <w:rsid w:val="003B52B6"/>
    <w:rsid w:val="003B58FF"/>
    <w:rsid w:val="00413899"/>
    <w:rsid w:val="00437165"/>
    <w:rsid w:val="00441A47"/>
    <w:rsid w:val="004758DA"/>
    <w:rsid w:val="004774E5"/>
    <w:rsid w:val="00490BA4"/>
    <w:rsid w:val="00494658"/>
    <w:rsid w:val="004A2191"/>
    <w:rsid w:val="004A7508"/>
    <w:rsid w:val="004D6CDA"/>
    <w:rsid w:val="004F7500"/>
    <w:rsid w:val="00507CE5"/>
    <w:rsid w:val="0051012F"/>
    <w:rsid w:val="0052503A"/>
    <w:rsid w:val="00547C59"/>
    <w:rsid w:val="00552D09"/>
    <w:rsid w:val="005731D7"/>
    <w:rsid w:val="0057708C"/>
    <w:rsid w:val="00594CF2"/>
    <w:rsid w:val="00596AD1"/>
    <w:rsid w:val="005B7039"/>
    <w:rsid w:val="005C0141"/>
    <w:rsid w:val="005F3149"/>
    <w:rsid w:val="005F6205"/>
    <w:rsid w:val="00600932"/>
    <w:rsid w:val="0061091A"/>
    <w:rsid w:val="0061605E"/>
    <w:rsid w:val="00626BEE"/>
    <w:rsid w:val="006319F1"/>
    <w:rsid w:val="00662617"/>
    <w:rsid w:val="00666E19"/>
    <w:rsid w:val="00671AE4"/>
    <w:rsid w:val="00674380"/>
    <w:rsid w:val="006B2413"/>
    <w:rsid w:val="006C1452"/>
    <w:rsid w:val="006C7C05"/>
    <w:rsid w:val="006D46D0"/>
    <w:rsid w:val="00723255"/>
    <w:rsid w:val="00743B58"/>
    <w:rsid w:val="00761157"/>
    <w:rsid w:val="00770C75"/>
    <w:rsid w:val="007735B9"/>
    <w:rsid w:val="007912E8"/>
    <w:rsid w:val="007C187F"/>
    <w:rsid w:val="007C3D81"/>
    <w:rsid w:val="007D7A65"/>
    <w:rsid w:val="007F4462"/>
    <w:rsid w:val="0081104A"/>
    <w:rsid w:val="0081273F"/>
    <w:rsid w:val="00872C54"/>
    <w:rsid w:val="00875611"/>
    <w:rsid w:val="008B1E6B"/>
    <w:rsid w:val="008B3DB1"/>
    <w:rsid w:val="008E5D33"/>
    <w:rsid w:val="009013B7"/>
    <w:rsid w:val="00922845"/>
    <w:rsid w:val="00923083"/>
    <w:rsid w:val="0092693A"/>
    <w:rsid w:val="00930B88"/>
    <w:rsid w:val="00971E62"/>
    <w:rsid w:val="00975E25"/>
    <w:rsid w:val="00994FE9"/>
    <w:rsid w:val="009C3972"/>
    <w:rsid w:val="009F29ED"/>
    <w:rsid w:val="00A10109"/>
    <w:rsid w:val="00A463F9"/>
    <w:rsid w:val="00A658C4"/>
    <w:rsid w:val="00A70F11"/>
    <w:rsid w:val="00A7204D"/>
    <w:rsid w:val="00A7331A"/>
    <w:rsid w:val="00A81EC6"/>
    <w:rsid w:val="00A94A21"/>
    <w:rsid w:val="00A9528A"/>
    <w:rsid w:val="00A96545"/>
    <w:rsid w:val="00AA51D2"/>
    <w:rsid w:val="00AB41F2"/>
    <w:rsid w:val="00AE6904"/>
    <w:rsid w:val="00B13127"/>
    <w:rsid w:val="00B2252C"/>
    <w:rsid w:val="00B346DE"/>
    <w:rsid w:val="00B349D1"/>
    <w:rsid w:val="00B354D4"/>
    <w:rsid w:val="00B44BFC"/>
    <w:rsid w:val="00B46FC9"/>
    <w:rsid w:val="00B47BE4"/>
    <w:rsid w:val="00B55E97"/>
    <w:rsid w:val="00B75B7A"/>
    <w:rsid w:val="00BB247F"/>
    <w:rsid w:val="00BC1410"/>
    <w:rsid w:val="00BC29A2"/>
    <w:rsid w:val="00BE0CDA"/>
    <w:rsid w:val="00C038BA"/>
    <w:rsid w:val="00C05478"/>
    <w:rsid w:val="00C10CAB"/>
    <w:rsid w:val="00C1516B"/>
    <w:rsid w:val="00C630CE"/>
    <w:rsid w:val="00C63A42"/>
    <w:rsid w:val="00C663B3"/>
    <w:rsid w:val="00C87278"/>
    <w:rsid w:val="00C87B98"/>
    <w:rsid w:val="00C97C1E"/>
    <w:rsid w:val="00CB3D9C"/>
    <w:rsid w:val="00CD29F9"/>
    <w:rsid w:val="00CF2BEF"/>
    <w:rsid w:val="00D04534"/>
    <w:rsid w:val="00D1048E"/>
    <w:rsid w:val="00D11E4B"/>
    <w:rsid w:val="00D16355"/>
    <w:rsid w:val="00D66BBF"/>
    <w:rsid w:val="00D74916"/>
    <w:rsid w:val="00D9280C"/>
    <w:rsid w:val="00DA645B"/>
    <w:rsid w:val="00DB3DC0"/>
    <w:rsid w:val="00DC7D01"/>
    <w:rsid w:val="00E00BFF"/>
    <w:rsid w:val="00E11919"/>
    <w:rsid w:val="00E11998"/>
    <w:rsid w:val="00E447F0"/>
    <w:rsid w:val="00E62D69"/>
    <w:rsid w:val="00E81FE6"/>
    <w:rsid w:val="00EA0A31"/>
    <w:rsid w:val="00ED0EC4"/>
    <w:rsid w:val="00EF03EE"/>
    <w:rsid w:val="00EF6212"/>
    <w:rsid w:val="00F33EF6"/>
    <w:rsid w:val="00F467C6"/>
    <w:rsid w:val="00F671B4"/>
    <w:rsid w:val="00F853EC"/>
    <w:rsid w:val="00F87594"/>
    <w:rsid w:val="00FB5B3D"/>
    <w:rsid w:val="00FD6BDE"/>
    <w:rsid w:val="00FE7FF0"/>
    <w:rsid w:val="00FF26A1"/>
    <w:rsid w:val="00FF37FA"/>
    <w:rsid w:val="00FF5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4E3014"/>
  <w15:docId w15:val="{30D55F6B-7D94-4428-8D15-87B234A4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BDE"/>
    <w:pPr>
      <w:spacing w:after="200" w:line="276" w:lineRule="auto"/>
    </w:pPr>
    <w:rPr>
      <w:lang w:eastAsia="en-US"/>
    </w:rPr>
  </w:style>
  <w:style w:type="paragraph" w:styleId="1">
    <w:name w:val="heading 1"/>
    <w:basedOn w:val="a"/>
    <w:next w:val="a"/>
    <w:link w:val="10"/>
    <w:qFormat/>
    <w:locked/>
    <w:rsid w:val="006743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00BFF"/>
    <w:pPr>
      <w:keepNext/>
      <w:spacing w:after="0" w:line="240" w:lineRule="auto"/>
      <w:jc w:val="center"/>
      <w:outlineLvl w:val="1"/>
    </w:pPr>
    <w:rPr>
      <w:rFonts w:ascii="Times New Roman" w:eastAsia="Arial Unicode MS" w:hAnsi="Times New Roman"/>
      <w:b/>
      <w:sz w:val="28"/>
      <w:szCs w:val="20"/>
      <w:lang w:eastAsia="ru-RU"/>
    </w:rPr>
  </w:style>
  <w:style w:type="paragraph" w:styleId="3">
    <w:name w:val="heading 3"/>
    <w:basedOn w:val="a"/>
    <w:next w:val="a"/>
    <w:link w:val="30"/>
    <w:qFormat/>
    <w:rsid w:val="00E00BFF"/>
    <w:pPr>
      <w:keepNext/>
      <w:spacing w:after="0" w:line="240" w:lineRule="auto"/>
      <w:jc w:val="center"/>
      <w:outlineLvl w:val="2"/>
    </w:pPr>
    <w:rPr>
      <w:rFonts w:ascii="Times New Roman" w:eastAsia="Arial Unicode MS" w:hAnsi="Times New Roman"/>
      <w:b/>
      <w:sz w:val="24"/>
      <w:szCs w:val="20"/>
      <w:lang w:eastAsia="ru-RU"/>
    </w:rPr>
  </w:style>
  <w:style w:type="paragraph" w:styleId="4">
    <w:name w:val="heading 4"/>
    <w:basedOn w:val="a"/>
    <w:next w:val="a"/>
    <w:link w:val="40"/>
    <w:qFormat/>
    <w:locked/>
    <w:rsid w:val="00DB3DC0"/>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locked/>
    <w:rsid w:val="00DB3DC0"/>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locked/>
    <w:rsid w:val="00DB3DC0"/>
    <w:pPr>
      <w:keepNext/>
      <w:spacing w:after="0" w:line="240" w:lineRule="auto"/>
      <w:ind w:firstLine="708"/>
      <w:jc w:val="both"/>
      <w:outlineLvl w:val="5"/>
    </w:pPr>
    <w:rPr>
      <w:rFonts w:ascii="Times New Roman" w:eastAsia="Times New Roman" w:hAnsi="Times New Roman"/>
      <w:b/>
      <w:sz w:val="28"/>
      <w:szCs w:val="24"/>
      <w:lang w:eastAsia="ru-RU"/>
    </w:rPr>
  </w:style>
  <w:style w:type="paragraph" w:styleId="7">
    <w:name w:val="heading 7"/>
    <w:basedOn w:val="a"/>
    <w:next w:val="a"/>
    <w:link w:val="70"/>
    <w:qFormat/>
    <w:locked/>
    <w:rsid w:val="00DB3DC0"/>
    <w:pPr>
      <w:keepNext/>
      <w:spacing w:after="0" w:line="240" w:lineRule="auto"/>
      <w:jc w:val="center"/>
      <w:outlineLvl w:val="6"/>
    </w:pPr>
    <w:rPr>
      <w:rFonts w:ascii="Times New Roman" w:eastAsia="Times New Roman" w:hAnsi="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E00BFF"/>
    <w:rPr>
      <w:rFonts w:ascii="Times New Roman" w:eastAsia="Arial Unicode MS" w:hAnsi="Times New Roman" w:cs="Times New Roman"/>
      <w:b/>
      <w:sz w:val="20"/>
      <w:szCs w:val="20"/>
      <w:lang w:eastAsia="ru-RU"/>
    </w:rPr>
  </w:style>
  <w:style w:type="character" w:customStyle="1" w:styleId="30">
    <w:name w:val="Заголовок 3 Знак"/>
    <w:basedOn w:val="a0"/>
    <w:link w:val="3"/>
    <w:locked/>
    <w:rsid w:val="00E00BFF"/>
    <w:rPr>
      <w:rFonts w:ascii="Times New Roman" w:eastAsia="Arial Unicode MS" w:hAnsi="Times New Roman" w:cs="Times New Roman"/>
      <w:b/>
      <w:sz w:val="20"/>
      <w:szCs w:val="20"/>
      <w:lang w:eastAsia="ru-RU"/>
    </w:rPr>
  </w:style>
  <w:style w:type="paragraph" w:customStyle="1" w:styleId="ConsPlusTitle">
    <w:name w:val="ConsPlusTitle"/>
    <w:link w:val="ConsPlusTitle1"/>
    <w:rsid w:val="00B349D1"/>
    <w:pPr>
      <w:autoSpaceDE w:val="0"/>
      <w:autoSpaceDN w:val="0"/>
      <w:adjustRightInd w:val="0"/>
    </w:pPr>
    <w:rPr>
      <w:rFonts w:ascii="Arial" w:eastAsia="Times New Roman" w:hAnsi="Arial" w:cs="Arial"/>
      <w:b/>
      <w:bCs/>
      <w:sz w:val="20"/>
      <w:szCs w:val="20"/>
    </w:rPr>
  </w:style>
  <w:style w:type="character" w:styleId="a3">
    <w:name w:val="Emphasis"/>
    <w:basedOn w:val="a0"/>
    <w:qFormat/>
    <w:rsid w:val="00B349D1"/>
    <w:rPr>
      <w:rFonts w:cs="Times New Roman"/>
      <w:i/>
    </w:rPr>
  </w:style>
  <w:style w:type="character" w:styleId="a4">
    <w:name w:val="Hyperlink"/>
    <w:basedOn w:val="a0"/>
    <w:uiPriority w:val="99"/>
    <w:rsid w:val="00E00BFF"/>
    <w:rPr>
      <w:rFonts w:cs="Times New Roman"/>
      <w:color w:val="0000FF"/>
      <w:u w:val="single"/>
    </w:rPr>
  </w:style>
  <w:style w:type="paragraph" w:styleId="a5">
    <w:name w:val="header"/>
    <w:basedOn w:val="a"/>
    <w:link w:val="a6"/>
    <w:uiPriority w:val="99"/>
    <w:rsid w:val="00E00BF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Верхний колонтитул Знак"/>
    <w:basedOn w:val="a0"/>
    <w:link w:val="a5"/>
    <w:uiPriority w:val="99"/>
    <w:locked/>
    <w:rsid w:val="00E00BFF"/>
    <w:rPr>
      <w:rFonts w:ascii="Times New Roman" w:hAnsi="Times New Roman" w:cs="Times New Roman"/>
      <w:sz w:val="24"/>
      <w:szCs w:val="24"/>
      <w:lang w:eastAsia="ru-RU"/>
    </w:rPr>
  </w:style>
  <w:style w:type="paragraph" w:styleId="a7">
    <w:name w:val="footer"/>
    <w:basedOn w:val="a"/>
    <w:link w:val="a8"/>
    <w:uiPriority w:val="99"/>
    <w:rsid w:val="00E00BF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E00BFF"/>
    <w:rPr>
      <w:rFonts w:ascii="Times New Roman" w:hAnsi="Times New Roman" w:cs="Times New Roman"/>
      <w:sz w:val="24"/>
      <w:szCs w:val="24"/>
      <w:lang w:eastAsia="ru-RU"/>
    </w:rPr>
  </w:style>
  <w:style w:type="character" w:customStyle="1" w:styleId="a9">
    <w:name w:val="Схема документа Знак"/>
    <w:basedOn w:val="a0"/>
    <w:link w:val="aa"/>
    <w:uiPriority w:val="99"/>
    <w:semiHidden/>
    <w:locked/>
    <w:rsid w:val="00E00BFF"/>
    <w:rPr>
      <w:rFonts w:ascii="Tahoma" w:hAnsi="Tahoma" w:cs="Tahoma"/>
      <w:sz w:val="16"/>
      <w:szCs w:val="16"/>
      <w:lang w:eastAsia="ru-RU"/>
    </w:rPr>
  </w:style>
  <w:style w:type="paragraph" w:styleId="aa">
    <w:name w:val="Document Map"/>
    <w:basedOn w:val="a"/>
    <w:link w:val="a9"/>
    <w:uiPriority w:val="99"/>
    <w:semiHidden/>
    <w:rsid w:val="00E00BFF"/>
    <w:pPr>
      <w:spacing w:after="0" w:line="240" w:lineRule="auto"/>
    </w:pPr>
    <w:rPr>
      <w:rFonts w:ascii="Tahoma" w:eastAsia="Times New Roman" w:hAnsi="Tahoma" w:cs="Tahoma"/>
      <w:sz w:val="16"/>
      <w:szCs w:val="16"/>
      <w:lang w:eastAsia="ru-RU"/>
    </w:rPr>
  </w:style>
  <w:style w:type="character" w:customStyle="1" w:styleId="DocumentMapChar1">
    <w:name w:val="Document Map Char1"/>
    <w:basedOn w:val="a0"/>
    <w:uiPriority w:val="99"/>
    <w:semiHidden/>
    <w:rsid w:val="0026074A"/>
    <w:rPr>
      <w:rFonts w:ascii="Times New Roman" w:hAnsi="Times New Roman"/>
      <w:sz w:val="0"/>
      <w:szCs w:val="0"/>
      <w:lang w:eastAsia="en-US"/>
    </w:rPr>
  </w:style>
  <w:style w:type="character" w:customStyle="1" w:styleId="w">
    <w:name w:val="w"/>
    <w:basedOn w:val="a0"/>
    <w:rsid w:val="00E00BFF"/>
    <w:rPr>
      <w:rFonts w:cs="Times New Roman"/>
    </w:rPr>
  </w:style>
  <w:style w:type="character" w:customStyle="1" w:styleId="apple-converted-space">
    <w:name w:val="apple-converted-space"/>
    <w:basedOn w:val="a0"/>
    <w:rsid w:val="00E00BFF"/>
    <w:rPr>
      <w:rFonts w:cs="Times New Roman"/>
    </w:rPr>
  </w:style>
  <w:style w:type="paragraph" w:styleId="ab">
    <w:name w:val="List"/>
    <w:basedOn w:val="a"/>
    <w:uiPriority w:val="99"/>
    <w:rsid w:val="00E00BFF"/>
    <w:pPr>
      <w:overflowPunct w:val="0"/>
      <w:autoSpaceDE w:val="0"/>
      <w:autoSpaceDN w:val="0"/>
      <w:adjustRightInd w:val="0"/>
      <w:spacing w:after="0" w:line="240" w:lineRule="auto"/>
      <w:ind w:left="283" w:hanging="283"/>
    </w:pPr>
    <w:rPr>
      <w:rFonts w:ascii="Times New Roman" w:hAnsi="Times New Roman"/>
      <w:sz w:val="20"/>
      <w:szCs w:val="20"/>
      <w:lang w:eastAsia="ru-RU"/>
    </w:rPr>
  </w:style>
  <w:style w:type="paragraph" w:styleId="ac">
    <w:name w:val="List Paragraph"/>
    <w:basedOn w:val="a"/>
    <w:link w:val="ad"/>
    <w:qFormat/>
    <w:rsid w:val="00E00BFF"/>
    <w:pPr>
      <w:spacing w:after="0" w:line="240" w:lineRule="auto"/>
      <w:ind w:left="720"/>
      <w:contextualSpacing/>
    </w:pPr>
    <w:rPr>
      <w:rFonts w:ascii="Times New Roman" w:eastAsia="Times New Roman" w:hAnsi="Times New Roman"/>
      <w:sz w:val="24"/>
      <w:szCs w:val="24"/>
      <w:lang w:eastAsia="ru-RU"/>
    </w:rPr>
  </w:style>
  <w:style w:type="paragraph" w:customStyle="1" w:styleId="xl190">
    <w:name w:val="xl190"/>
    <w:basedOn w:val="a"/>
    <w:rsid w:val="00E00BF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1">
    <w:name w:val="xl191"/>
    <w:basedOn w:val="a"/>
    <w:rsid w:val="00E00BF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2">
    <w:name w:val="xl192"/>
    <w:basedOn w:val="a"/>
    <w:rsid w:val="00E00BF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3">
    <w:name w:val="xl193"/>
    <w:basedOn w:val="a"/>
    <w:rsid w:val="00E00BF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E00BF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E00BF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6">
    <w:name w:val="xl196"/>
    <w:basedOn w:val="a"/>
    <w:rsid w:val="00E00BF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7">
    <w:name w:val="xl197"/>
    <w:basedOn w:val="a"/>
    <w:rsid w:val="00E00BF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E00BF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E00BF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0">
    <w:name w:val="xl200"/>
    <w:basedOn w:val="a"/>
    <w:rsid w:val="00E00BF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1">
    <w:name w:val="xl201"/>
    <w:basedOn w:val="a"/>
    <w:rsid w:val="00E00BF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E00BF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E00BF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4">
    <w:name w:val="xl204"/>
    <w:basedOn w:val="a"/>
    <w:rsid w:val="00E00BF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5">
    <w:name w:val="xl205"/>
    <w:basedOn w:val="a"/>
    <w:rsid w:val="00E00BF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6">
    <w:name w:val="xl206"/>
    <w:basedOn w:val="a"/>
    <w:rsid w:val="00E00BF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7">
    <w:name w:val="xl207"/>
    <w:basedOn w:val="a"/>
    <w:rsid w:val="00E00BF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msonormal0">
    <w:name w:val="msonormal"/>
    <w:basedOn w:val="a"/>
    <w:rsid w:val="00E00B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E00BFF"/>
    <w:pPr>
      <w:spacing w:before="100" w:beforeAutospacing="1" w:after="100" w:afterAutospacing="1" w:line="240" w:lineRule="auto"/>
    </w:pPr>
    <w:rPr>
      <w:rFonts w:ascii="Arial" w:eastAsia="Times New Roman" w:hAnsi="Arial" w:cs="Arial"/>
      <w:sz w:val="20"/>
      <w:szCs w:val="20"/>
      <w:lang w:eastAsia="ru-RU"/>
    </w:rPr>
  </w:style>
  <w:style w:type="paragraph" w:customStyle="1" w:styleId="xl70">
    <w:name w:val="xl70"/>
    <w:basedOn w:val="a"/>
    <w:rsid w:val="00E00BFF"/>
    <w:pP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
    <w:rsid w:val="00E00BFF"/>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2">
    <w:name w:val="xl72"/>
    <w:basedOn w:val="a"/>
    <w:rsid w:val="00E00BFF"/>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3">
    <w:name w:val="xl73"/>
    <w:basedOn w:val="a"/>
    <w:rsid w:val="00E00BFF"/>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4">
    <w:name w:val="xl74"/>
    <w:basedOn w:val="a"/>
    <w:rsid w:val="00E00BFF"/>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5">
    <w:name w:val="xl75"/>
    <w:basedOn w:val="a"/>
    <w:rsid w:val="00E00BFF"/>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E00BFF"/>
    <w:pPr>
      <w:pBdr>
        <w:top w:val="single" w:sz="4" w:space="0" w:color="auto"/>
        <w:left w:val="single" w:sz="4" w:space="0" w:color="auto"/>
        <w:bottom w:val="single" w:sz="8"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77">
    <w:name w:val="xl77"/>
    <w:basedOn w:val="a"/>
    <w:rsid w:val="00E00B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8">
    <w:name w:val="xl78"/>
    <w:basedOn w:val="a"/>
    <w:rsid w:val="00E00B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9">
    <w:name w:val="xl79"/>
    <w:basedOn w:val="a"/>
    <w:rsid w:val="00E00B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0">
    <w:name w:val="xl80"/>
    <w:basedOn w:val="a"/>
    <w:rsid w:val="00E00B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1">
    <w:name w:val="xl81"/>
    <w:basedOn w:val="a"/>
    <w:rsid w:val="00E00BFF"/>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82">
    <w:name w:val="xl82"/>
    <w:basedOn w:val="a"/>
    <w:rsid w:val="00E00BFF"/>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3">
    <w:name w:val="xl83"/>
    <w:basedOn w:val="a"/>
    <w:rsid w:val="00E00BFF"/>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4">
    <w:name w:val="xl84"/>
    <w:basedOn w:val="a"/>
    <w:rsid w:val="00E00BFF"/>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5">
    <w:name w:val="xl85"/>
    <w:basedOn w:val="a"/>
    <w:rsid w:val="00E00BFF"/>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6">
    <w:name w:val="xl86"/>
    <w:basedOn w:val="a"/>
    <w:rsid w:val="00E00BFF"/>
    <w:pPr>
      <w:pBdr>
        <w:top w:val="single" w:sz="8"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87">
    <w:name w:val="xl87"/>
    <w:basedOn w:val="a"/>
    <w:rsid w:val="00E00BFF"/>
    <w:pP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8">
    <w:name w:val="xl88"/>
    <w:basedOn w:val="a"/>
    <w:rsid w:val="00E00BFF"/>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9">
    <w:name w:val="xl89"/>
    <w:basedOn w:val="a"/>
    <w:rsid w:val="00E00BFF"/>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0">
    <w:name w:val="xl90"/>
    <w:basedOn w:val="a"/>
    <w:rsid w:val="00E00BFF"/>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1">
    <w:name w:val="xl91"/>
    <w:basedOn w:val="a"/>
    <w:rsid w:val="00E00BFF"/>
    <w:pP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2">
    <w:name w:val="xl92"/>
    <w:basedOn w:val="a"/>
    <w:rsid w:val="00E00BFF"/>
    <w:pPr>
      <w:pBdr>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3">
    <w:name w:val="xl93"/>
    <w:basedOn w:val="a"/>
    <w:rsid w:val="00E00BFF"/>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4">
    <w:name w:val="xl94"/>
    <w:basedOn w:val="a"/>
    <w:rsid w:val="00E00BFF"/>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5">
    <w:name w:val="xl95"/>
    <w:basedOn w:val="a"/>
    <w:rsid w:val="00E00BFF"/>
    <w:pPr>
      <w:pBdr>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6">
    <w:name w:val="xl96"/>
    <w:basedOn w:val="a"/>
    <w:rsid w:val="00E00BFF"/>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7">
    <w:name w:val="xl97"/>
    <w:basedOn w:val="a"/>
    <w:rsid w:val="00E00BFF"/>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8">
    <w:name w:val="xl98"/>
    <w:basedOn w:val="a"/>
    <w:rsid w:val="00E00BFF"/>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9">
    <w:name w:val="xl99"/>
    <w:basedOn w:val="a"/>
    <w:rsid w:val="00E00BFF"/>
    <w:pPr>
      <w:pBdr>
        <w:top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0">
    <w:name w:val="xl100"/>
    <w:basedOn w:val="a"/>
    <w:rsid w:val="00E00BF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1">
    <w:name w:val="xl101"/>
    <w:basedOn w:val="a"/>
    <w:rsid w:val="00E00BFF"/>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2">
    <w:name w:val="xl102"/>
    <w:basedOn w:val="a"/>
    <w:rsid w:val="00E00BF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03">
    <w:name w:val="xl103"/>
    <w:basedOn w:val="a"/>
    <w:rsid w:val="00E00BFF"/>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4">
    <w:name w:val="xl104"/>
    <w:basedOn w:val="a"/>
    <w:rsid w:val="00E00BFF"/>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5">
    <w:name w:val="xl105"/>
    <w:basedOn w:val="a"/>
    <w:rsid w:val="00E00BF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6">
    <w:name w:val="xl106"/>
    <w:basedOn w:val="a"/>
    <w:rsid w:val="00E00BF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7">
    <w:name w:val="xl107"/>
    <w:basedOn w:val="a"/>
    <w:rsid w:val="00E00BFF"/>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8">
    <w:name w:val="xl108"/>
    <w:basedOn w:val="a"/>
    <w:rsid w:val="00E00BF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9">
    <w:name w:val="xl109"/>
    <w:basedOn w:val="a"/>
    <w:rsid w:val="00E00BFF"/>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10">
    <w:name w:val="xl110"/>
    <w:basedOn w:val="a"/>
    <w:rsid w:val="00E00BFF"/>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1">
    <w:name w:val="xl111"/>
    <w:basedOn w:val="a"/>
    <w:rsid w:val="00E00BFF"/>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12">
    <w:name w:val="xl112"/>
    <w:basedOn w:val="a"/>
    <w:rsid w:val="00E00BFF"/>
    <w:pPr>
      <w:pBdr>
        <w:bottom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13">
    <w:name w:val="xl113"/>
    <w:basedOn w:val="a"/>
    <w:rsid w:val="00E00BFF"/>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14">
    <w:name w:val="xl114"/>
    <w:basedOn w:val="a"/>
    <w:rsid w:val="00E00BFF"/>
    <w:pPr>
      <w:pBdr>
        <w:bottom w:val="single" w:sz="8"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E00BFF"/>
    <w:pPr>
      <w:pBdr>
        <w:bottom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
    <w:rsid w:val="00E00BFF"/>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17">
    <w:name w:val="xl117"/>
    <w:basedOn w:val="a"/>
    <w:rsid w:val="00E00BFF"/>
    <w:pPr>
      <w:pBdr>
        <w:top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18">
    <w:name w:val="xl118"/>
    <w:basedOn w:val="a"/>
    <w:rsid w:val="00E00BFF"/>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9">
    <w:name w:val="xl119"/>
    <w:basedOn w:val="a"/>
    <w:rsid w:val="00E00BF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0">
    <w:name w:val="xl120"/>
    <w:basedOn w:val="a"/>
    <w:rsid w:val="00E00BF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21">
    <w:name w:val="xl121"/>
    <w:basedOn w:val="a"/>
    <w:rsid w:val="00E00BFF"/>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22">
    <w:name w:val="xl122"/>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3">
    <w:name w:val="xl123"/>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4">
    <w:name w:val="xl124"/>
    <w:basedOn w:val="a"/>
    <w:rsid w:val="00E00BF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25">
    <w:name w:val="xl125"/>
    <w:basedOn w:val="a"/>
    <w:rsid w:val="00E00BFF"/>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26">
    <w:name w:val="xl126"/>
    <w:basedOn w:val="a"/>
    <w:rsid w:val="00E00BF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127">
    <w:name w:val="xl127"/>
    <w:basedOn w:val="a"/>
    <w:rsid w:val="00E00BFF"/>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28">
    <w:name w:val="xl128"/>
    <w:basedOn w:val="a"/>
    <w:rsid w:val="00E00BF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29">
    <w:name w:val="xl129"/>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
    <w:name w:val="xl130"/>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131">
    <w:name w:val="xl131"/>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132">
    <w:name w:val="xl132"/>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133">
    <w:name w:val="xl133"/>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34">
    <w:name w:val="xl134"/>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135">
    <w:name w:val="xl135"/>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36">
    <w:name w:val="xl136"/>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37">
    <w:name w:val="xl137"/>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38">
    <w:name w:val="xl138"/>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39">
    <w:name w:val="xl139"/>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0">
    <w:name w:val="xl140"/>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1">
    <w:name w:val="xl141"/>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2">
    <w:name w:val="xl142"/>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3">
    <w:name w:val="xl143"/>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4">
    <w:name w:val="xl144"/>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5">
    <w:name w:val="xl145"/>
    <w:basedOn w:val="a"/>
    <w:rsid w:val="00E00BF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6">
    <w:name w:val="xl146"/>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48">
    <w:name w:val="xl148"/>
    <w:basedOn w:val="a"/>
    <w:rsid w:val="00E00BFF"/>
    <w:pPr>
      <w:pBdr>
        <w:top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149">
    <w:name w:val="xl149"/>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0">
    <w:name w:val="xl150"/>
    <w:basedOn w:val="a"/>
    <w:rsid w:val="00E00B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
    <w:rsid w:val="00E00BF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52">
    <w:name w:val="xl152"/>
    <w:basedOn w:val="a"/>
    <w:rsid w:val="00E00B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3">
    <w:name w:val="xl153"/>
    <w:basedOn w:val="a"/>
    <w:rsid w:val="00E00BF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4">
    <w:name w:val="xl154"/>
    <w:basedOn w:val="a"/>
    <w:rsid w:val="00E00BF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5">
    <w:name w:val="xl155"/>
    <w:basedOn w:val="a"/>
    <w:rsid w:val="00E00BFF"/>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6">
    <w:name w:val="xl156"/>
    <w:basedOn w:val="a"/>
    <w:rsid w:val="00E00BFF"/>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
    <w:rsid w:val="00E00BF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58">
    <w:name w:val="xl158"/>
    <w:basedOn w:val="a"/>
    <w:rsid w:val="00E00BFF"/>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59">
    <w:name w:val="xl159"/>
    <w:basedOn w:val="a"/>
    <w:rsid w:val="00E00BF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160">
    <w:name w:val="xl160"/>
    <w:basedOn w:val="a"/>
    <w:rsid w:val="00E00BFF"/>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
    <w:rsid w:val="00E00BFF"/>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2">
    <w:name w:val="xl162"/>
    <w:basedOn w:val="a"/>
    <w:rsid w:val="00E00BFF"/>
    <w:pPr>
      <w:pBdr>
        <w:top w:val="single" w:sz="4" w:space="0" w:color="auto"/>
        <w:left w:val="single" w:sz="4" w:space="0" w:color="auto"/>
        <w:bottom w:val="single" w:sz="4" w:space="0" w:color="000000"/>
      </w:pBdr>
      <w:spacing w:before="100" w:beforeAutospacing="1" w:after="100" w:afterAutospacing="1" w:line="240" w:lineRule="auto"/>
    </w:pPr>
    <w:rPr>
      <w:rFonts w:ascii="Arial CYR" w:eastAsia="Times New Roman" w:hAnsi="Arial CYR" w:cs="Arial CYR"/>
      <w:b/>
      <w:bCs/>
      <w:color w:val="000000"/>
      <w:sz w:val="16"/>
      <w:szCs w:val="16"/>
      <w:lang w:eastAsia="ru-RU"/>
    </w:rPr>
  </w:style>
  <w:style w:type="paragraph" w:customStyle="1" w:styleId="xl163">
    <w:name w:val="xl163"/>
    <w:basedOn w:val="a"/>
    <w:rsid w:val="00E00BFF"/>
    <w:pPr>
      <w:pBdr>
        <w:top w:val="single" w:sz="4" w:space="0" w:color="auto"/>
        <w:bottom w:val="single" w:sz="4"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4">
    <w:name w:val="xl164"/>
    <w:basedOn w:val="a"/>
    <w:rsid w:val="00E00BFF"/>
    <w:pPr>
      <w:pBdr>
        <w:top w:val="single" w:sz="4" w:space="0" w:color="auto"/>
        <w:bottom w:val="single" w:sz="4" w:space="0" w:color="000000"/>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5">
    <w:name w:val="xl165"/>
    <w:basedOn w:val="a"/>
    <w:rsid w:val="00E00B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6">
    <w:name w:val="xl166"/>
    <w:basedOn w:val="a"/>
    <w:rsid w:val="00E00BFF"/>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7">
    <w:name w:val="xl167"/>
    <w:basedOn w:val="a"/>
    <w:rsid w:val="00E00BF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68">
    <w:name w:val="xl168"/>
    <w:basedOn w:val="a"/>
    <w:rsid w:val="00E00BF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69">
    <w:name w:val="xl169"/>
    <w:basedOn w:val="a"/>
    <w:rsid w:val="00E00BFF"/>
    <w:pPr>
      <w:pBdr>
        <w:top w:val="single" w:sz="4" w:space="0" w:color="auto"/>
        <w:left w:val="single" w:sz="8"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170">
    <w:name w:val="xl170"/>
    <w:basedOn w:val="a"/>
    <w:rsid w:val="00E00BF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171">
    <w:name w:val="xl171"/>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000000"/>
      <w:sz w:val="16"/>
      <w:szCs w:val="16"/>
      <w:lang w:eastAsia="ru-RU"/>
    </w:rPr>
  </w:style>
  <w:style w:type="paragraph" w:customStyle="1" w:styleId="xl172">
    <w:name w:val="xl172"/>
    <w:basedOn w:val="a"/>
    <w:rsid w:val="00E00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3">
    <w:name w:val="xl173"/>
    <w:basedOn w:val="a"/>
    <w:rsid w:val="00E00BFF"/>
    <w:pPr>
      <w:pBdr>
        <w:left w:val="single" w:sz="8" w:space="0" w:color="auto"/>
        <w:bottom w:val="single" w:sz="4" w:space="0" w:color="auto"/>
      </w:pBdr>
      <w:spacing w:before="100" w:beforeAutospacing="1" w:after="100" w:afterAutospacing="1" w:line="240" w:lineRule="auto"/>
    </w:pPr>
    <w:rPr>
      <w:rFonts w:ascii="Arial CYR" w:eastAsia="Times New Roman" w:hAnsi="Arial CYR" w:cs="Arial CYR"/>
      <w:b/>
      <w:bCs/>
      <w:color w:val="000000"/>
      <w:sz w:val="16"/>
      <w:szCs w:val="16"/>
      <w:lang w:eastAsia="ru-RU"/>
    </w:rPr>
  </w:style>
  <w:style w:type="paragraph" w:customStyle="1" w:styleId="xl174">
    <w:name w:val="xl174"/>
    <w:basedOn w:val="a"/>
    <w:rsid w:val="00E00BFF"/>
    <w:pPr>
      <w:pBdr>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5">
    <w:name w:val="xl175"/>
    <w:basedOn w:val="a"/>
    <w:rsid w:val="00E00BFF"/>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6">
    <w:name w:val="xl176"/>
    <w:basedOn w:val="a"/>
    <w:rsid w:val="00E00BFF"/>
    <w:pPr>
      <w:pBdr>
        <w:top w:val="single" w:sz="4" w:space="0" w:color="000000"/>
        <w:left w:val="single" w:sz="4" w:space="0" w:color="auto"/>
        <w:bottom w:val="single" w:sz="4" w:space="0" w:color="auto"/>
      </w:pBdr>
      <w:spacing w:before="100" w:beforeAutospacing="1" w:after="100" w:afterAutospacing="1" w:line="240" w:lineRule="auto"/>
    </w:pPr>
    <w:rPr>
      <w:rFonts w:ascii="Arial CYR" w:eastAsia="Times New Roman" w:hAnsi="Arial CYR" w:cs="Arial CYR"/>
      <w:b/>
      <w:bCs/>
      <w:color w:val="000000"/>
      <w:sz w:val="16"/>
      <w:szCs w:val="16"/>
      <w:lang w:eastAsia="ru-RU"/>
    </w:rPr>
  </w:style>
  <w:style w:type="paragraph" w:customStyle="1" w:styleId="xl177">
    <w:name w:val="xl177"/>
    <w:basedOn w:val="a"/>
    <w:rsid w:val="00E00BFF"/>
    <w:pPr>
      <w:pBdr>
        <w:top w:val="single" w:sz="4" w:space="0" w:color="000000"/>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8">
    <w:name w:val="xl178"/>
    <w:basedOn w:val="a"/>
    <w:rsid w:val="00E00BFF"/>
    <w:pPr>
      <w:pBdr>
        <w:top w:val="single" w:sz="4" w:space="0" w:color="000000"/>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9">
    <w:name w:val="xl179"/>
    <w:basedOn w:val="a"/>
    <w:rsid w:val="00E00BF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
    <w:rsid w:val="00E00BFF"/>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
    <w:rsid w:val="00E00BF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82">
    <w:name w:val="xl182"/>
    <w:basedOn w:val="a"/>
    <w:rsid w:val="00E00BFF"/>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83">
    <w:name w:val="xl183"/>
    <w:basedOn w:val="a"/>
    <w:rsid w:val="00E00BF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84">
    <w:name w:val="xl184"/>
    <w:basedOn w:val="a"/>
    <w:rsid w:val="00E00BFF"/>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E00BF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customStyle="1" w:styleId="ae">
    <w:name w:val="Текст выноски Знак"/>
    <w:basedOn w:val="a0"/>
    <w:link w:val="af"/>
    <w:uiPriority w:val="99"/>
    <w:semiHidden/>
    <w:locked/>
    <w:rsid w:val="00E00BFF"/>
    <w:rPr>
      <w:rFonts w:ascii="Tahoma" w:hAnsi="Tahoma" w:cs="Tahoma"/>
      <w:sz w:val="16"/>
      <w:szCs w:val="16"/>
      <w:lang w:eastAsia="ru-RU"/>
    </w:rPr>
  </w:style>
  <w:style w:type="paragraph" w:styleId="af">
    <w:name w:val="Balloon Text"/>
    <w:basedOn w:val="a"/>
    <w:link w:val="ae"/>
    <w:uiPriority w:val="99"/>
    <w:semiHidden/>
    <w:rsid w:val="00E00BFF"/>
    <w:pPr>
      <w:spacing w:after="0" w:line="240" w:lineRule="auto"/>
    </w:pPr>
    <w:rPr>
      <w:rFonts w:ascii="Tahoma" w:eastAsia="Times New Roman" w:hAnsi="Tahoma" w:cs="Tahoma"/>
      <w:sz w:val="16"/>
      <w:szCs w:val="16"/>
      <w:lang w:eastAsia="ru-RU"/>
    </w:rPr>
  </w:style>
  <w:style w:type="character" w:customStyle="1" w:styleId="BalloonTextChar1">
    <w:name w:val="Balloon Text Char1"/>
    <w:basedOn w:val="a0"/>
    <w:uiPriority w:val="99"/>
    <w:semiHidden/>
    <w:rsid w:val="0026074A"/>
    <w:rPr>
      <w:rFonts w:ascii="Times New Roman" w:hAnsi="Times New Roman"/>
      <w:sz w:val="0"/>
      <w:szCs w:val="0"/>
      <w:lang w:eastAsia="en-US"/>
    </w:rPr>
  </w:style>
  <w:style w:type="paragraph" w:customStyle="1" w:styleId="xl208">
    <w:name w:val="xl208"/>
    <w:basedOn w:val="a"/>
    <w:rsid w:val="00E00BF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9">
    <w:name w:val="xl209"/>
    <w:basedOn w:val="a"/>
    <w:rsid w:val="00E00BF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0">
    <w:name w:val="xl210"/>
    <w:basedOn w:val="a"/>
    <w:rsid w:val="00E00BF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1">
    <w:name w:val="xl211"/>
    <w:basedOn w:val="a"/>
    <w:rsid w:val="00E00BF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2">
    <w:name w:val="xl212"/>
    <w:basedOn w:val="a"/>
    <w:rsid w:val="00E00BF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E00B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4">
    <w:name w:val="xl214"/>
    <w:basedOn w:val="a"/>
    <w:rsid w:val="00E00B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5">
    <w:name w:val="xl215"/>
    <w:basedOn w:val="a"/>
    <w:rsid w:val="006C145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6C145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7">
    <w:name w:val="xl217"/>
    <w:basedOn w:val="a"/>
    <w:rsid w:val="006C145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8">
    <w:name w:val="xl218"/>
    <w:basedOn w:val="a"/>
    <w:rsid w:val="006C145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9">
    <w:name w:val="xl219"/>
    <w:basedOn w:val="a"/>
    <w:rsid w:val="006C14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6C14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ConsPlusNormal">
    <w:name w:val="ConsPlusNormal"/>
    <w:link w:val="ConsPlusNormal0"/>
    <w:uiPriority w:val="99"/>
    <w:rsid w:val="000D462D"/>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D462D"/>
    <w:rPr>
      <w:rFonts w:ascii="Arial" w:hAnsi="Arial"/>
      <w:lang w:val="ru-RU" w:eastAsia="ru-RU"/>
    </w:rPr>
  </w:style>
  <w:style w:type="paragraph" w:styleId="af0">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rsid w:val="001317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f0"/>
    <w:locked/>
    <w:rsid w:val="001317A9"/>
    <w:rPr>
      <w:rFonts w:eastAsia="Times New Roman"/>
      <w:sz w:val="24"/>
      <w:lang w:val="ru-RU" w:eastAsia="ru-RU"/>
    </w:rPr>
  </w:style>
  <w:style w:type="paragraph" w:customStyle="1" w:styleId="e9">
    <w:name w:val="e9"/>
    <w:basedOn w:val="a"/>
    <w:rsid w:val="00220E98"/>
    <w:pPr>
      <w:spacing w:before="100" w:beforeAutospacing="1" w:after="100" w:afterAutospacing="1" w:line="240" w:lineRule="auto"/>
    </w:pPr>
    <w:rPr>
      <w:rFonts w:ascii="Times New Roman" w:eastAsiaTheme="minorEastAsia" w:hAnsi="Times New Roman"/>
      <w:sz w:val="24"/>
      <w:szCs w:val="24"/>
      <w:lang w:eastAsia="ru-RU"/>
    </w:rPr>
  </w:style>
  <w:style w:type="character" w:customStyle="1" w:styleId="10">
    <w:name w:val="Заголовок 1 Знак"/>
    <w:basedOn w:val="a0"/>
    <w:link w:val="1"/>
    <w:rsid w:val="00674380"/>
    <w:rPr>
      <w:rFonts w:asciiTheme="majorHAnsi" w:eastAsiaTheme="majorEastAsia" w:hAnsiTheme="majorHAnsi" w:cstheme="majorBidi"/>
      <w:b/>
      <w:bCs/>
      <w:color w:val="365F91" w:themeColor="accent1" w:themeShade="BF"/>
      <w:sz w:val="28"/>
      <w:szCs w:val="28"/>
      <w:lang w:eastAsia="en-US"/>
    </w:rPr>
  </w:style>
  <w:style w:type="paragraph" w:styleId="32">
    <w:name w:val="Body Text Indent 3"/>
    <w:basedOn w:val="a"/>
    <w:link w:val="33"/>
    <w:rsid w:val="00674380"/>
    <w:pPr>
      <w:spacing w:after="0" w:line="240" w:lineRule="auto"/>
      <w:ind w:firstLine="741"/>
      <w:jc w:val="both"/>
    </w:pPr>
    <w:rPr>
      <w:rFonts w:ascii="Times New Roman" w:eastAsia="Times New Roman" w:hAnsi="Times New Roman"/>
      <w:b/>
      <w:i/>
      <w:sz w:val="28"/>
      <w:szCs w:val="24"/>
      <w:lang w:val="x-none" w:eastAsia="x-none"/>
    </w:rPr>
  </w:style>
  <w:style w:type="character" w:customStyle="1" w:styleId="33">
    <w:name w:val="Основной текст с отступом 3 Знак"/>
    <w:basedOn w:val="a0"/>
    <w:link w:val="32"/>
    <w:rsid w:val="00674380"/>
    <w:rPr>
      <w:rFonts w:ascii="Times New Roman" w:eastAsia="Times New Roman" w:hAnsi="Times New Roman"/>
      <w:b/>
      <w:i/>
      <w:sz w:val="28"/>
      <w:szCs w:val="24"/>
      <w:lang w:val="x-none" w:eastAsia="x-none"/>
    </w:rPr>
  </w:style>
  <w:style w:type="paragraph" w:styleId="af1">
    <w:name w:val="Body Text"/>
    <w:basedOn w:val="a"/>
    <w:link w:val="af2"/>
    <w:uiPriority w:val="99"/>
    <w:unhideWhenUsed/>
    <w:rsid w:val="00674380"/>
    <w:pPr>
      <w:spacing w:after="120"/>
    </w:pPr>
    <w:rPr>
      <w:rFonts w:eastAsia="Times New Roman"/>
      <w:lang w:eastAsia="ru-RU"/>
    </w:rPr>
  </w:style>
  <w:style w:type="character" w:customStyle="1" w:styleId="af2">
    <w:name w:val="Основной текст Знак"/>
    <w:basedOn w:val="a0"/>
    <w:link w:val="af1"/>
    <w:uiPriority w:val="99"/>
    <w:rsid w:val="00674380"/>
    <w:rPr>
      <w:rFonts w:eastAsia="Times New Roman"/>
    </w:rPr>
  </w:style>
  <w:style w:type="paragraph" w:styleId="21">
    <w:name w:val="Body Text Indent 2"/>
    <w:basedOn w:val="a"/>
    <w:link w:val="22"/>
    <w:uiPriority w:val="99"/>
    <w:rsid w:val="00674380"/>
    <w:pPr>
      <w:spacing w:after="120" w:line="480" w:lineRule="auto"/>
      <w:ind w:left="283"/>
    </w:pPr>
    <w:rPr>
      <w:rFonts w:ascii="Times New Roman" w:eastAsia="Times New Roman" w:hAnsi="Times New Roman"/>
      <w:sz w:val="24"/>
      <w:szCs w:val="24"/>
      <w:lang w:val="x-none" w:eastAsia="x-none"/>
    </w:rPr>
  </w:style>
  <w:style w:type="character" w:customStyle="1" w:styleId="22">
    <w:name w:val="Основной текст с отступом 2 Знак"/>
    <w:basedOn w:val="a0"/>
    <w:link w:val="21"/>
    <w:uiPriority w:val="99"/>
    <w:rsid w:val="00674380"/>
    <w:rPr>
      <w:rFonts w:ascii="Times New Roman" w:eastAsia="Times New Roman" w:hAnsi="Times New Roman"/>
      <w:sz w:val="24"/>
      <w:szCs w:val="24"/>
      <w:lang w:val="x-none" w:eastAsia="x-none"/>
    </w:rPr>
  </w:style>
  <w:style w:type="paragraph" w:customStyle="1" w:styleId="BodyText1bt">
    <w:name w:val="Body Text.Основной текст1.bt.Основной текст Знак"/>
    <w:basedOn w:val="a"/>
    <w:rsid w:val="00674380"/>
    <w:pPr>
      <w:autoSpaceDE w:val="0"/>
      <w:autoSpaceDN w:val="0"/>
      <w:spacing w:after="120" w:line="240" w:lineRule="auto"/>
    </w:pPr>
    <w:rPr>
      <w:rFonts w:ascii="Arial" w:eastAsia="Times New Roman" w:hAnsi="Arial" w:cs="Arial"/>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
    <w:rsid w:val="00674380"/>
    <w:pPr>
      <w:autoSpaceDE w:val="0"/>
      <w:autoSpaceDN w:val="0"/>
      <w:spacing w:after="0" w:line="240" w:lineRule="auto"/>
      <w:jc w:val="both"/>
    </w:pPr>
    <w:rPr>
      <w:rFonts w:ascii="Times New Roman" w:eastAsia="Times New Roman" w:hAnsi="Times New Roman"/>
      <w:sz w:val="28"/>
      <w:szCs w:val="28"/>
      <w:lang w:eastAsia="ru-RU"/>
    </w:rPr>
  </w:style>
  <w:style w:type="character" w:customStyle="1" w:styleId="af3">
    <w:name w:val="Гипертекстовая ссылка"/>
    <w:uiPriority w:val="99"/>
    <w:rsid w:val="00674380"/>
    <w:rPr>
      <w:color w:val="106BBE"/>
    </w:rPr>
  </w:style>
  <w:style w:type="paragraph" w:styleId="af4">
    <w:name w:val="caption"/>
    <w:basedOn w:val="a"/>
    <w:next w:val="a"/>
    <w:semiHidden/>
    <w:unhideWhenUsed/>
    <w:qFormat/>
    <w:locked/>
    <w:rsid w:val="0057708C"/>
    <w:pPr>
      <w:spacing w:after="0" w:line="240" w:lineRule="auto"/>
      <w:jc w:val="center"/>
    </w:pPr>
    <w:rPr>
      <w:rFonts w:ascii="Times New Roman" w:eastAsia="Times New Roman" w:hAnsi="Times New Roman"/>
      <w:b/>
      <w:sz w:val="36"/>
      <w:szCs w:val="20"/>
      <w:lang w:eastAsia="ru-RU"/>
    </w:rPr>
  </w:style>
  <w:style w:type="character" w:customStyle="1" w:styleId="34">
    <w:name w:val="Основной текст (3)_"/>
    <w:link w:val="35"/>
    <w:rsid w:val="006C7C05"/>
    <w:rPr>
      <w:b/>
      <w:bCs/>
      <w:sz w:val="26"/>
      <w:szCs w:val="26"/>
      <w:shd w:val="clear" w:color="auto" w:fill="FFFFFF"/>
    </w:rPr>
  </w:style>
  <w:style w:type="paragraph" w:customStyle="1" w:styleId="35">
    <w:name w:val="Основной текст (3)"/>
    <w:basedOn w:val="a"/>
    <w:link w:val="34"/>
    <w:rsid w:val="006C7C05"/>
    <w:pPr>
      <w:widowControl w:val="0"/>
      <w:shd w:val="clear" w:color="auto" w:fill="FFFFFF"/>
      <w:spacing w:before="360" w:after="0" w:line="288" w:lineRule="exact"/>
      <w:ind w:hanging="1740"/>
      <w:jc w:val="both"/>
    </w:pPr>
    <w:rPr>
      <w:b/>
      <w:bCs/>
      <w:sz w:val="26"/>
      <w:szCs w:val="26"/>
      <w:lang w:eastAsia="ru-RU"/>
    </w:rPr>
  </w:style>
  <w:style w:type="character" w:customStyle="1" w:styleId="visited">
    <w:name w:val="visited"/>
    <w:basedOn w:val="a0"/>
    <w:link w:val="11"/>
    <w:locked/>
    <w:rsid w:val="00061106"/>
  </w:style>
  <w:style w:type="paragraph" w:customStyle="1" w:styleId="11">
    <w:name w:val="Заголовок 11"/>
    <w:link w:val="visited"/>
    <w:qFormat/>
    <w:rsid w:val="00061106"/>
    <w:pPr>
      <w:keepNext/>
      <w:spacing w:before="240" w:after="60"/>
      <w:outlineLvl w:val="0"/>
    </w:pPr>
  </w:style>
  <w:style w:type="table" w:styleId="af5">
    <w:name w:val="Table Grid"/>
    <w:basedOn w:val="a1"/>
    <w:uiPriority w:val="59"/>
    <w:locked/>
    <w:rsid w:val="007C187F"/>
    <w:rPr>
      <w:rFonts w:asciiTheme="minorHAnsi" w:eastAsiaTheme="minorHAnsi"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Title"/>
    <w:basedOn w:val="a"/>
    <w:next w:val="a"/>
    <w:link w:val="af7"/>
    <w:uiPriority w:val="10"/>
    <w:qFormat/>
    <w:locked/>
    <w:rsid w:val="00E11919"/>
    <w:pPr>
      <w:autoSpaceDE w:val="0"/>
      <w:autoSpaceDN w:val="0"/>
      <w:spacing w:before="240" w:after="60" w:line="240" w:lineRule="auto"/>
      <w:jc w:val="center"/>
      <w:outlineLvl w:val="0"/>
    </w:pPr>
    <w:rPr>
      <w:rFonts w:asciiTheme="majorHAnsi" w:eastAsiaTheme="majorEastAsia" w:hAnsiTheme="majorHAnsi" w:cstheme="majorBidi"/>
      <w:b/>
      <w:bCs/>
      <w:kern w:val="28"/>
      <w:sz w:val="32"/>
      <w:szCs w:val="32"/>
      <w:lang w:eastAsia="ru-RU"/>
    </w:rPr>
  </w:style>
  <w:style w:type="character" w:customStyle="1" w:styleId="af7">
    <w:name w:val="Заголовок Знак"/>
    <w:basedOn w:val="a0"/>
    <w:link w:val="af6"/>
    <w:uiPriority w:val="10"/>
    <w:rsid w:val="00E11919"/>
    <w:rPr>
      <w:rFonts w:asciiTheme="majorHAnsi" w:eastAsiaTheme="majorEastAsia" w:hAnsiTheme="majorHAnsi" w:cstheme="majorBidi"/>
      <w:b/>
      <w:bCs/>
      <w:kern w:val="28"/>
      <w:sz w:val="32"/>
      <w:szCs w:val="32"/>
    </w:rPr>
  </w:style>
  <w:style w:type="paragraph" w:styleId="HTML">
    <w:name w:val="HTML Preformatted"/>
    <w:basedOn w:val="a"/>
    <w:link w:val="HTML0"/>
    <w:uiPriority w:val="99"/>
    <w:unhideWhenUsed/>
    <w:rsid w:val="00E11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basedOn w:val="a0"/>
    <w:link w:val="HTML"/>
    <w:uiPriority w:val="99"/>
    <w:rsid w:val="00E11919"/>
    <w:rPr>
      <w:rFonts w:ascii="Courier New" w:eastAsia="Times New Roman" w:hAnsi="Courier New"/>
      <w:sz w:val="20"/>
      <w:szCs w:val="20"/>
      <w:lang w:val="x-none" w:eastAsia="x-none"/>
    </w:rPr>
  </w:style>
  <w:style w:type="paragraph" w:customStyle="1" w:styleId="Pa12">
    <w:name w:val="Pa12"/>
    <w:basedOn w:val="a"/>
    <w:next w:val="a"/>
    <w:uiPriority w:val="99"/>
    <w:rsid w:val="00662617"/>
    <w:pPr>
      <w:autoSpaceDE w:val="0"/>
      <w:autoSpaceDN w:val="0"/>
      <w:adjustRightInd w:val="0"/>
      <w:spacing w:after="0" w:line="221" w:lineRule="atLeast"/>
    </w:pPr>
    <w:rPr>
      <w:rFonts w:ascii="OctavaC" w:hAnsi="OctavaC"/>
      <w:sz w:val="24"/>
      <w:szCs w:val="24"/>
    </w:rPr>
  </w:style>
  <w:style w:type="character" w:customStyle="1" w:styleId="40">
    <w:name w:val="Заголовок 4 Знак"/>
    <w:basedOn w:val="a0"/>
    <w:link w:val="4"/>
    <w:rsid w:val="00DB3DC0"/>
    <w:rPr>
      <w:rFonts w:ascii="Times New Roman" w:eastAsia="Times New Roman" w:hAnsi="Times New Roman"/>
      <w:b/>
      <w:sz w:val="28"/>
      <w:szCs w:val="24"/>
    </w:rPr>
  </w:style>
  <w:style w:type="character" w:customStyle="1" w:styleId="50">
    <w:name w:val="Заголовок 5 Знак"/>
    <w:basedOn w:val="a0"/>
    <w:link w:val="5"/>
    <w:rsid w:val="00DB3DC0"/>
    <w:rPr>
      <w:rFonts w:ascii="Times New Roman" w:eastAsia="Times New Roman" w:hAnsi="Times New Roman"/>
      <w:sz w:val="28"/>
      <w:szCs w:val="24"/>
    </w:rPr>
  </w:style>
  <w:style w:type="character" w:customStyle="1" w:styleId="60">
    <w:name w:val="Заголовок 6 Знак"/>
    <w:basedOn w:val="a0"/>
    <w:link w:val="6"/>
    <w:rsid w:val="00DB3DC0"/>
    <w:rPr>
      <w:rFonts w:ascii="Times New Roman" w:eastAsia="Times New Roman" w:hAnsi="Times New Roman"/>
      <w:b/>
      <w:sz w:val="28"/>
      <w:szCs w:val="24"/>
    </w:rPr>
  </w:style>
  <w:style w:type="character" w:customStyle="1" w:styleId="70">
    <w:name w:val="Заголовок 7 Знак"/>
    <w:basedOn w:val="a0"/>
    <w:link w:val="7"/>
    <w:rsid w:val="00DB3DC0"/>
    <w:rPr>
      <w:rFonts w:ascii="Times New Roman" w:eastAsia="Times New Roman" w:hAnsi="Times New Roman"/>
      <w:b/>
      <w:sz w:val="26"/>
      <w:szCs w:val="24"/>
    </w:rPr>
  </w:style>
  <w:style w:type="numbering" w:customStyle="1" w:styleId="12">
    <w:name w:val="Нет списка1"/>
    <w:next w:val="a2"/>
    <w:uiPriority w:val="99"/>
    <w:semiHidden/>
    <w:unhideWhenUsed/>
    <w:rsid w:val="00DB3DC0"/>
  </w:style>
  <w:style w:type="paragraph" w:styleId="af8">
    <w:name w:val="Body Text Indent"/>
    <w:basedOn w:val="a"/>
    <w:link w:val="af9"/>
    <w:rsid w:val="00DB3DC0"/>
    <w:pPr>
      <w:tabs>
        <w:tab w:val="left" w:pos="720"/>
      </w:tabs>
      <w:spacing w:after="0" w:line="240" w:lineRule="auto"/>
      <w:ind w:firstLine="709"/>
      <w:jc w:val="both"/>
    </w:pPr>
    <w:rPr>
      <w:rFonts w:ascii="Times New Roman" w:eastAsia="Times New Roman" w:hAnsi="Times New Roman"/>
      <w:sz w:val="28"/>
      <w:szCs w:val="24"/>
      <w:lang w:eastAsia="ru-RU"/>
    </w:rPr>
  </w:style>
  <w:style w:type="character" w:customStyle="1" w:styleId="af9">
    <w:name w:val="Основной текст с отступом Знак"/>
    <w:basedOn w:val="a0"/>
    <w:link w:val="af8"/>
    <w:rsid w:val="00DB3DC0"/>
    <w:rPr>
      <w:rFonts w:ascii="Times New Roman" w:eastAsia="Times New Roman" w:hAnsi="Times New Roman"/>
      <w:sz w:val="28"/>
      <w:szCs w:val="24"/>
    </w:rPr>
  </w:style>
  <w:style w:type="character" w:styleId="afa">
    <w:name w:val="page number"/>
    <w:basedOn w:val="a0"/>
    <w:rsid w:val="00DB3DC0"/>
  </w:style>
  <w:style w:type="paragraph" w:customStyle="1" w:styleId="ConsNormal">
    <w:name w:val="ConsNormal"/>
    <w:rsid w:val="00DB3DC0"/>
    <w:pPr>
      <w:ind w:right="19772" w:firstLine="720"/>
    </w:pPr>
    <w:rPr>
      <w:rFonts w:ascii="Arial" w:eastAsia="Times New Roman" w:hAnsi="Arial"/>
      <w:snapToGrid w:val="0"/>
      <w:sz w:val="20"/>
      <w:szCs w:val="20"/>
    </w:rPr>
  </w:style>
  <w:style w:type="paragraph" w:customStyle="1" w:styleId="ConsNonformat">
    <w:name w:val="ConsNonformat"/>
    <w:rsid w:val="00DB3DC0"/>
    <w:pPr>
      <w:ind w:right="19772"/>
    </w:pPr>
    <w:rPr>
      <w:rFonts w:ascii="Courier New" w:eastAsia="Times New Roman" w:hAnsi="Courier New"/>
      <w:snapToGrid w:val="0"/>
      <w:sz w:val="20"/>
      <w:szCs w:val="20"/>
    </w:rPr>
  </w:style>
  <w:style w:type="paragraph" w:customStyle="1" w:styleId="ConsTitle">
    <w:name w:val="ConsTitle"/>
    <w:rsid w:val="00DB3DC0"/>
    <w:pPr>
      <w:ind w:right="19772"/>
    </w:pPr>
    <w:rPr>
      <w:rFonts w:ascii="Arial" w:eastAsia="Times New Roman" w:hAnsi="Arial"/>
      <w:b/>
      <w:snapToGrid w:val="0"/>
      <w:sz w:val="16"/>
      <w:szCs w:val="20"/>
    </w:rPr>
  </w:style>
  <w:style w:type="paragraph" w:styleId="23">
    <w:name w:val="Body Text 2"/>
    <w:basedOn w:val="a"/>
    <w:link w:val="24"/>
    <w:rsid w:val="00DB3DC0"/>
    <w:pPr>
      <w:tabs>
        <w:tab w:val="left" w:pos="720"/>
      </w:tabs>
      <w:spacing w:after="0" w:line="240" w:lineRule="auto"/>
      <w:jc w:val="both"/>
    </w:pPr>
    <w:rPr>
      <w:rFonts w:ascii="Times New Roman" w:eastAsia="Times New Roman" w:hAnsi="Times New Roman"/>
      <w:sz w:val="28"/>
      <w:szCs w:val="24"/>
      <w:lang w:eastAsia="ru-RU"/>
    </w:rPr>
  </w:style>
  <w:style w:type="character" w:customStyle="1" w:styleId="24">
    <w:name w:val="Основной текст 2 Знак"/>
    <w:basedOn w:val="a0"/>
    <w:link w:val="23"/>
    <w:rsid w:val="00DB3DC0"/>
    <w:rPr>
      <w:rFonts w:ascii="Times New Roman" w:eastAsia="Times New Roman" w:hAnsi="Times New Roman"/>
      <w:sz w:val="28"/>
      <w:szCs w:val="24"/>
    </w:rPr>
  </w:style>
  <w:style w:type="character" w:customStyle="1" w:styleId="FontStyle33">
    <w:name w:val="Font Style33"/>
    <w:rsid w:val="00DB3DC0"/>
    <w:rPr>
      <w:rFonts w:ascii="Times New Roman" w:hAnsi="Times New Roman" w:cs="Times New Roman"/>
      <w:sz w:val="24"/>
      <w:szCs w:val="24"/>
    </w:rPr>
  </w:style>
  <w:style w:type="character" w:customStyle="1" w:styleId="FontStyle35">
    <w:name w:val="Font Style35"/>
    <w:rsid w:val="00DB3DC0"/>
    <w:rPr>
      <w:rFonts w:ascii="Times New Roman" w:hAnsi="Times New Roman" w:cs="Times New Roman"/>
      <w:b/>
      <w:bCs/>
      <w:i/>
      <w:iCs/>
      <w:sz w:val="24"/>
      <w:szCs w:val="24"/>
    </w:rPr>
  </w:style>
  <w:style w:type="paragraph" w:styleId="afb">
    <w:name w:val="footnote text"/>
    <w:basedOn w:val="a"/>
    <w:link w:val="afc"/>
    <w:rsid w:val="00DB3DC0"/>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0"/>
    <w:link w:val="afb"/>
    <w:rsid w:val="00DB3DC0"/>
    <w:rPr>
      <w:rFonts w:ascii="Times New Roman" w:eastAsia="Times New Roman" w:hAnsi="Times New Roman"/>
      <w:sz w:val="20"/>
      <w:szCs w:val="20"/>
    </w:rPr>
  </w:style>
  <w:style w:type="character" w:styleId="afd">
    <w:name w:val="footnote reference"/>
    <w:uiPriority w:val="99"/>
    <w:semiHidden/>
    <w:rsid w:val="00DB3DC0"/>
    <w:rPr>
      <w:vertAlign w:val="superscript"/>
    </w:rPr>
  </w:style>
  <w:style w:type="paragraph" w:styleId="afe">
    <w:name w:val="endnote text"/>
    <w:basedOn w:val="a"/>
    <w:link w:val="aff"/>
    <w:rsid w:val="00DB3DC0"/>
    <w:pPr>
      <w:spacing w:after="0" w:line="240" w:lineRule="auto"/>
    </w:pPr>
    <w:rPr>
      <w:rFonts w:ascii="Times New Roman" w:eastAsia="Times New Roman" w:hAnsi="Times New Roman"/>
      <w:sz w:val="20"/>
      <w:szCs w:val="20"/>
      <w:lang w:eastAsia="ru-RU"/>
    </w:rPr>
  </w:style>
  <w:style w:type="character" w:customStyle="1" w:styleId="aff">
    <w:name w:val="Текст концевой сноски Знак"/>
    <w:basedOn w:val="a0"/>
    <w:link w:val="afe"/>
    <w:rsid w:val="00DB3DC0"/>
    <w:rPr>
      <w:rFonts w:ascii="Times New Roman" w:eastAsia="Times New Roman" w:hAnsi="Times New Roman"/>
      <w:sz w:val="20"/>
      <w:szCs w:val="20"/>
    </w:rPr>
  </w:style>
  <w:style w:type="character" w:styleId="aff0">
    <w:name w:val="endnote reference"/>
    <w:rsid w:val="00DB3DC0"/>
    <w:rPr>
      <w:vertAlign w:val="superscript"/>
    </w:rPr>
  </w:style>
  <w:style w:type="paragraph" w:customStyle="1" w:styleId="aff1">
    <w:name w:val="Знак Знак Знак Знак"/>
    <w:basedOn w:val="a"/>
    <w:uiPriority w:val="99"/>
    <w:rsid w:val="00DB3DC0"/>
    <w:pPr>
      <w:spacing w:after="160" w:line="240" w:lineRule="exact"/>
      <w:ind w:firstLine="567"/>
      <w:jc w:val="both"/>
    </w:pPr>
    <w:rPr>
      <w:rFonts w:ascii="Verdana" w:eastAsia="Times New Roman" w:hAnsi="Verdana" w:cs="Verdana"/>
      <w:sz w:val="20"/>
      <w:szCs w:val="20"/>
      <w:lang w:val="en-US"/>
    </w:rPr>
  </w:style>
  <w:style w:type="paragraph" w:customStyle="1" w:styleId="text">
    <w:name w:val="text"/>
    <w:basedOn w:val="a"/>
    <w:uiPriority w:val="99"/>
    <w:rsid w:val="00DB3DC0"/>
    <w:pPr>
      <w:spacing w:after="0" w:line="240" w:lineRule="auto"/>
      <w:ind w:firstLine="567"/>
      <w:jc w:val="both"/>
    </w:pPr>
    <w:rPr>
      <w:rFonts w:ascii="Arial" w:eastAsia="Times New Roman" w:hAnsi="Arial" w:cs="Arial"/>
      <w:sz w:val="24"/>
      <w:szCs w:val="24"/>
      <w:lang w:eastAsia="ru-RU"/>
    </w:rPr>
  </w:style>
  <w:style w:type="character" w:customStyle="1" w:styleId="aff2">
    <w:name w:val="Сравнение редакций. Добавленный фрагмент"/>
    <w:uiPriority w:val="99"/>
    <w:rsid w:val="00DB3DC0"/>
    <w:rPr>
      <w:color w:val="000000"/>
      <w:shd w:val="clear" w:color="auto" w:fill="C1D7FF"/>
    </w:rPr>
  </w:style>
  <w:style w:type="character" w:customStyle="1" w:styleId="highlightsearch4">
    <w:name w:val="highlightsearch4"/>
    <w:rsid w:val="00DB3DC0"/>
  </w:style>
  <w:style w:type="character" w:styleId="aff3">
    <w:name w:val="FollowedHyperlink"/>
    <w:basedOn w:val="a0"/>
    <w:uiPriority w:val="99"/>
    <w:semiHidden/>
    <w:unhideWhenUsed/>
    <w:rsid w:val="00196660"/>
    <w:rPr>
      <w:color w:val="800080"/>
      <w:u w:val="single"/>
    </w:rPr>
  </w:style>
  <w:style w:type="numbering" w:customStyle="1" w:styleId="25">
    <w:name w:val="Нет списка2"/>
    <w:next w:val="a2"/>
    <w:uiPriority w:val="99"/>
    <w:semiHidden/>
    <w:unhideWhenUsed/>
    <w:rsid w:val="00196660"/>
  </w:style>
  <w:style w:type="paragraph" w:customStyle="1" w:styleId="xl221">
    <w:name w:val="xl221"/>
    <w:basedOn w:val="a"/>
    <w:rsid w:val="0019666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2">
    <w:name w:val="xl222"/>
    <w:basedOn w:val="a"/>
    <w:rsid w:val="0019666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3">
    <w:name w:val="xl223"/>
    <w:basedOn w:val="a"/>
    <w:rsid w:val="00196660"/>
    <w:pPr>
      <w:pBdr>
        <w:left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4">
    <w:name w:val="xl224"/>
    <w:basedOn w:val="a"/>
    <w:rsid w:val="0019666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character" w:styleId="aff4">
    <w:name w:val="Strong"/>
    <w:basedOn w:val="a0"/>
    <w:uiPriority w:val="22"/>
    <w:qFormat/>
    <w:locked/>
    <w:rsid w:val="00B13127"/>
    <w:rPr>
      <w:b/>
      <w:bCs/>
    </w:rPr>
  </w:style>
  <w:style w:type="paragraph" w:customStyle="1" w:styleId="11WebWebWeb1211">
    <w:name w:val="Обычный (веб);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rsid w:val="002132E7"/>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4"/>
      <w:szCs w:val="24"/>
      <w:lang w:val="en-US" w:eastAsia="en-US"/>
    </w:rPr>
  </w:style>
  <w:style w:type="paragraph" w:customStyle="1" w:styleId="xl66">
    <w:name w:val="xl66"/>
    <w:basedOn w:val="a"/>
    <w:rsid w:val="00761157"/>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761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68">
    <w:name w:val="xl68"/>
    <w:basedOn w:val="a"/>
    <w:rsid w:val="007611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64">
    <w:name w:val="xl64"/>
    <w:basedOn w:val="a"/>
    <w:rsid w:val="00761157"/>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761157"/>
    <w:pPr>
      <w:pBdr>
        <w:top w:val="single" w:sz="8" w:space="0" w:color="auto"/>
        <w:lef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63">
    <w:name w:val="xl63"/>
    <w:basedOn w:val="a"/>
    <w:rsid w:val="00761157"/>
    <w:pPr>
      <w:spacing w:before="100" w:beforeAutospacing="1" w:after="100" w:afterAutospacing="1" w:line="240" w:lineRule="auto"/>
    </w:pPr>
    <w:rPr>
      <w:rFonts w:ascii="Times New Roman" w:eastAsia="Times New Roman" w:hAnsi="Times New Roman"/>
      <w:b/>
      <w:bCs/>
      <w:sz w:val="16"/>
      <w:szCs w:val="16"/>
      <w:lang w:eastAsia="ru-RU"/>
    </w:rPr>
  </w:style>
  <w:style w:type="table" w:customStyle="1" w:styleId="13">
    <w:name w:val="Сетка таблицы1"/>
    <w:basedOn w:val="a1"/>
    <w:uiPriority w:val="39"/>
    <w:rsid w:val="00761157"/>
    <w:rPr>
      <w:rFonts w:asciiTheme="minorHAnsi" w:eastAsia="Times New Roman"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39"/>
    <w:rsid w:val="00761157"/>
    <w:rPr>
      <w:rFonts w:asciiTheme="minorHAnsi" w:eastAsia="Times New Roman"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annotation text"/>
    <w:basedOn w:val="a"/>
    <w:link w:val="aff6"/>
    <w:uiPriority w:val="99"/>
    <w:semiHidden/>
    <w:unhideWhenUsed/>
    <w:rsid w:val="00265799"/>
    <w:pPr>
      <w:spacing w:line="240" w:lineRule="auto"/>
    </w:pPr>
    <w:rPr>
      <w:sz w:val="20"/>
      <w:szCs w:val="20"/>
      <w:lang w:eastAsia="ru-RU"/>
    </w:rPr>
  </w:style>
  <w:style w:type="character" w:customStyle="1" w:styleId="aff6">
    <w:name w:val="Текст примечания Знак"/>
    <w:basedOn w:val="a0"/>
    <w:link w:val="aff5"/>
    <w:uiPriority w:val="99"/>
    <w:semiHidden/>
    <w:rsid w:val="00265799"/>
    <w:rPr>
      <w:sz w:val="20"/>
      <w:szCs w:val="20"/>
    </w:rPr>
  </w:style>
  <w:style w:type="paragraph" w:styleId="aff7">
    <w:name w:val="annotation subject"/>
    <w:basedOn w:val="aff5"/>
    <w:next w:val="aff5"/>
    <w:link w:val="aff8"/>
    <w:uiPriority w:val="99"/>
    <w:semiHidden/>
    <w:unhideWhenUsed/>
    <w:rsid w:val="00265799"/>
    <w:rPr>
      <w:b/>
      <w:bCs/>
    </w:rPr>
  </w:style>
  <w:style w:type="character" w:customStyle="1" w:styleId="aff8">
    <w:name w:val="Тема примечания Знак"/>
    <w:basedOn w:val="aff6"/>
    <w:link w:val="aff7"/>
    <w:uiPriority w:val="99"/>
    <w:semiHidden/>
    <w:rsid w:val="00265799"/>
    <w:rPr>
      <w:b/>
      <w:bCs/>
      <w:sz w:val="20"/>
      <w:szCs w:val="20"/>
    </w:rPr>
  </w:style>
  <w:style w:type="paragraph" w:styleId="aff9">
    <w:name w:val="No Spacing"/>
    <w:qFormat/>
    <w:rsid w:val="00265799"/>
    <w:rPr>
      <w:lang w:eastAsia="en-US"/>
    </w:rPr>
  </w:style>
  <w:style w:type="paragraph" w:styleId="affa">
    <w:name w:val="Revision"/>
    <w:uiPriority w:val="99"/>
    <w:semiHidden/>
    <w:rsid w:val="00265799"/>
    <w:rPr>
      <w:rFonts w:cs="Calibri"/>
      <w:lang w:eastAsia="en-US"/>
    </w:rPr>
  </w:style>
  <w:style w:type="character" w:styleId="affb">
    <w:name w:val="annotation reference"/>
    <w:uiPriority w:val="99"/>
    <w:semiHidden/>
    <w:unhideWhenUsed/>
    <w:rsid w:val="00265799"/>
    <w:rPr>
      <w:sz w:val="16"/>
      <w:szCs w:val="16"/>
    </w:rPr>
  </w:style>
  <w:style w:type="character" w:customStyle="1" w:styleId="14">
    <w:name w:val="Текст примечания Знак1"/>
    <w:basedOn w:val="a0"/>
    <w:uiPriority w:val="99"/>
    <w:semiHidden/>
    <w:rsid w:val="00265799"/>
    <w:rPr>
      <w:lang w:eastAsia="en-US"/>
    </w:rPr>
  </w:style>
  <w:style w:type="character" w:customStyle="1" w:styleId="15">
    <w:name w:val="Тема примечания Знак1"/>
    <w:basedOn w:val="14"/>
    <w:uiPriority w:val="99"/>
    <w:semiHidden/>
    <w:rsid w:val="00265799"/>
    <w:rPr>
      <w:b/>
      <w:bCs/>
      <w:lang w:eastAsia="en-US"/>
    </w:rPr>
  </w:style>
  <w:style w:type="character" w:customStyle="1" w:styleId="ad">
    <w:name w:val="Абзац списка Знак"/>
    <w:link w:val="ac"/>
    <w:locked/>
    <w:rsid w:val="00FF26A1"/>
    <w:rPr>
      <w:rFonts w:ascii="Times New Roman" w:eastAsia="Times New Roman" w:hAnsi="Times New Roman"/>
      <w:sz w:val="24"/>
      <w:szCs w:val="24"/>
    </w:rPr>
  </w:style>
  <w:style w:type="character" w:customStyle="1" w:styleId="ConsPlusNormal1">
    <w:name w:val="ConsPlusNormal1"/>
    <w:uiPriority w:val="99"/>
    <w:locked/>
    <w:rsid w:val="00FF26A1"/>
    <w:rPr>
      <w:rFonts w:ascii="Times New Roman" w:eastAsia="Times New Roman" w:hAnsi="Times New Roman"/>
      <w:sz w:val="24"/>
    </w:rPr>
  </w:style>
  <w:style w:type="character" w:customStyle="1" w:styleId="ConsPlusTitle1">
    <w:name w:val="ConsPlusTitle1"/>
    <w:link w:val="ConsPlusTitle"/>
    <w:locked/>
    <w:rsid w:val="00FF26A1"/>
    <w:rPr>
      <w:rFonts w:ascii="Arial" w:eastAsia="Times New Roman" w:hAnsi="Arial" w:cs="Arial"/>
      <w:b/>
      <w:bCs/>
      <w:sz w:val="20"/>
      <w:szCs w:val="20"/>
    </w:rPr>
  </w:style>
  <w:style w:type="paragraph" w:customStyle="1" w:styleId="s1">
    <w:name w:val="s_1"/>
    <w:basedOn w:val="a"/>
    <w:rsid w:val="00FF26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
    <w:rsid w:val="00FF26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
    <w:name w:val="hyperlink"/>
    <w:basedOn w:val="a0"/>
    <w:rsid w:val="00626BEE"/>
  </w:style>
  <w:style w:type="paragraph" w:customStyle="1" w:styleId="unformattext">
    <w:name w:val="unformattext"/>
    <w:basedOn w:val="a"/>
    <w:rsid w:val="00EF03E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0464">
      <w:bodyDiv w:val="1"/>
      <w:marLeft w:val="0"/>
      <w:marRight w:val="0"/>
      <w:marTop w:val="0"/>
      <w:marBottom w:val="0"/>
      <w:divBdr>
        <w:top w:val="none" w:sz="0" w:space="0" w:color="auto"/>
        <w:left w:val="none" w:sz="0" w:space="0" w:color="auto"/>
        <w:bottom w:val="none" w:sz="0" w:space="0" w:color="auto"/>
        <w:right w:val="none" w:sz="0" w:space="0" w:color="auto"/>
      </w:divBdr>
    </w:div>
    <w:div w:id="102968018">
      <w:bodyDiv w:val="1"/>
      <w:marLeft w:val="0"/>
      <w:marRight w:val="0"/>
      <w:marTop w:val="0"/>
      <w:marBottom w:val="0"/>
      <w:divBdr>
        <w:top w:val="none" w:sz="0" w:space="0" w:color="auto"/>
        <w:left w:val="none" w:sz="0" w:space="0" w:color="auto"/>
        <w:bottom w:val="none" w:sz="0" w:space="0" w:color="auto"/>
        <w:right w:val="none" w:sz="0" w:space="0" w:color="auto"/>
      </w:divBdr>
    </w:div>
    <w:div w:id="232282838">
      <w:bodyDiv w:val="1"/>
      <w:marLeft w:val="0"/>
      <w:marRight w:val="0"/>
      <w:marTop w:val="0"/>
      <w:marBottom w:val="0"/>
      <w:divBdr>
        <w:top w:val="none" w:sz="0" w:space="0" w:color="auto"/>
        <w:left w:val="none" w:sz="0" w:space="0" w:color="auto"/>
        <w:bottom w:val="none" w:sz="0" w:space="0" w:color="auto"/>
        <w:right w:val="none" w:sz="0" w:space="0" w:color="auto"/>
      </w:divBdr>
    </w:div>
    <w:div w:id="364990116">
      <w:bodyDiv w:val="1"/>
      <w:marLeft w:val="0"/>
      <w:marRight w:val="0"/>
      <w:marTop w:val="0"/>
      <w:marBottom w:val="0"/>
      <w:divBdr>
        <w:top w:val="none" w:sz="0" w:space="0" w:color="auto"/>
        <w:left w:val="none" w:sz="0" w:space="0" w:color="auto"/>
        <w:bottom w:val="none" w:sz="0" w:space="0" w:color="auto"/>
        <w:right w:val="none" w:sz="0" w:space="0" w:color="auto"/>
      </w:divBdr>
    </w:div>
    <w:div w:id="377976478">
      <w:bodyDiv w:val="1"/>
      <w:marLeft w:val="0"/>
      <w:marRight w:val="0"/>
      <w:marTop w:val="0"/>
      <w:marBottom w:val="0"/>
      <w:divBdr>
        <w:top w:val="none" w:sz="0" w:space="0" w:color="auto"/>
        <w:left w:val="none" w:sz="0" w:space="0" w:color="auto"/>
        <w:bottom w:val="none" w:sz="0" w:space="0" w:color="auto"/>
        <w:right w:val="none" w:sz="0" w:space="0" w:color="auto"/>
      </w:divBdr>
    </w:div>
    <w:div w:id="511729252">
      <w:bodyDiv w:val="1"/>
      <w:marLeft w:val="0"/>
      <w:marRight w:val="0"/>
      <w:marTop w:val="0"/>
      <w:marBottom w:val="0"/>
      <w:divBdr>
        <w:top w:val="none" w:sz="0" w:space="0" w:color="auto"/>
        <w:left w:val="none" w:sz="0" w:space="0" w:color="auto"/>
        <w:bottom w:val="none" w:sz="0" w:space="0" w:color="auto"/>
        <w:right w:val="none" w:sz="0" w:space="0" w:color="auto"/>
      </w:divBdr>
    </w:div>
    <w:div w:id="567108599">
      <w:bodyDiv w:val="1"/>
      <w:marLeft w:val="0"/>
      <w:marRight w:val="0"/>
      <w:marTop w:val="0"/>
      <w:marBottom w:val="0"/>
      <w:divBdr>
        <w:top w:val="none" w:sz="0" w:space="0" w:color="auto"/>
        <w:left w:val="none" w:sz="0" w:space="0" w:color="auto"/>
        <w:bottom w:val="none" w:sz="0" w:space="0" w:color="auto"/>
        <w:right w:val="none" w:sz="0" w:space="0" w:color="auto"/>
      </w:divBdr>
    </w:div>
    <w:div w:id="577833552">
      <w:bodyDiv w:val="1"/>
      <w:marLeft w:val="0"/>
      <w:marRight w:val="0"/>
      <w:marTop w:val="0"/>
      <w:marBottom w:val="0"/>
      <w:divBdr>
        <w:top w:val="none" w:sz="0" w:space="0" w:color="auto"/>
        <w:left w:val="none" w:sz="0" w:space="0" w:color="auto"/>
        <w:bottom w:val="none" w:sz="0" w:space="0" w:color="auto"/>
        <w:right w:val="none" w:sz="0" w:space="0" w:color="auto"/>
      </w:divBdr>
    </w:div>
    <w:div w:id="683165691">
      <w:bodyDiv w:val="1"/>
      <w:marLeft w:val="0"/>
      <w:marRight w:val="0"/>
      <w:marTop w:val="0"/>
      <w:marBottom w:val="0"/>
      <w:divBdr>
        <w:top w:val="none" w:sz="0" w:space="0" w:color="auto"/>
        <w:left w:val="none" w:sz="0" w:space="0" w:color="auto"/>
        <w:bottom w:val="none" w:sz="0" w:space="0" w:color="auto"/>
        <w:right w:val="none" w:sz="0" w:space="0" w:color="auto"/>
      </w:divBdr>
    </w:div>
    <w:div w:id="697120995">
      <w:bodyDiv w:val="1"/>
      <w:marLeft w:val="0"/>
      <w:marRight w:val="0"/>
      <w:marTop w:val="0"/>
      <w:marBottom w:val="0"/>
      <w:divBdr>
        <w:top w:val="none" w:sz="0" w:space="0" w:color="auto"/>
        <w:left w:val="none" w:sz="0" w:space="0" w:color="auto"/>
        <w:bottom w:val="none" w:sz="0" w:space="0" w:color="auto"/>
        <w:right w:val="none" w:sz="0" w:space="0" w:color="auto"/>
      </w:divBdr>
    </w:div>
    <w:div w:id="700470349">
      <w:bodyDiv w:val="1"/>
      <w:marLeft w:val="0"/>
      <w:marRight w:val="0"/>
      <w:marTop w:val="0"/>
      <w:marBottom w:val="0"/>
      <w:divBdr>
        <w:top w:val="none" w:sz="0" w:space="0" w:color="auto"/>
        <w:left w:val="none" w:sz="0" w:space="0" w:color="auto"/>
        <w:bottom w:val="none" w:sz="0" w:space="0" w:color="auto"/>
        <w:right w:val="none" w:sz="0" w:space="0" w:color="auto"/>
      </w:divBdr>
    </w:div>
    <w:div w:id="817765793">
      <w:bodyDiv w:val="1"/>
      <w:marLeft w:val="0"/>
      <w:marRight w:val="0"/>
      <w:marTop w:val="0"/>
      <w:marBottom w:val="0"/>
      <w:divBdr>
        <w:top w:val="none" w:sz="0" w:space="0" w:color="auto"/>
        <w:left w:val="none" w:sz="0" w:space="0" w:color="auto"/>
        <w:bottom w:val="none" w:sz="0" w:space="0" w:color="auto"/>
        <w:right w:val="none" w:sz="0" w:space="0" w:color="auto"/>
      </w:divBdr>
    </w:div>
    <w:div w:id="820805010">
      <w:bodyDiv w:val="1"/>
      <w:marLeft w:val="0"/>
      <w:marRight w:val="0"/>
      <w:marTop w:val="0"/>
      <w:marBottom w:val="0"/>
      <w:divBdr>
        <w:top w:val="none" w:sz="0" w:space="0" w:color="auto"/>
        <w:left w:val="none" w:sz="0" w:space="0" w:color="auto"/>
        <w:bottom w:val="none" w:sz="0" w:space="0" w:color="auto"/>
        <w:right w:val="none" w:sz="0" w:space="0" w:color="auto"/>
      </w:divBdr>
    </w:div>
    <w:div w:id="873662916">
      <w:bodyDiv w:val="1"/>
      <w:marLeft w:val="0"/>
      <w:marRight w:val="0"/>
      <w:marTop w:val="0"/>
      <w:marBottom w:val="0"/>
      <w:divBdr>
        <w:top w:val="none" w:sz="0" w:space="0" w:color="auto"/>
        <w:left w:val="none" w:sz="0" w:space="0" w:color="auto"/>
        <w:bottom w:val="none" w:sz="0" w:space="0" w:color="auto"/>
        <w:right w:val="none" w:sz="0" w:space="0" w:color="auto"/>
      </w:divBdr>
    </w:div>
    <w:div w:id="879830037">
      <w:bodyDiv w:val="1"/>
      <w:marLeft w:val="0"/>
      <w:marRight w:val="0"/>
      <w:marTop w:val="0"/>
      <w:marBottom w:val="0"/>
      <w:divBdr>
        <w:top w:val="none" w:sz="0" w:space="0" w:color="auto"/>
        <w:left w:val="none" w:sz="0" w:space="0" w:color="auto"/>
        <w:bottom w:val="none" w:sz="0" w:space="0" w:color="auto"/>
        <w:right w:val="none" w:sz="0" w:space="0" w:color="auto"/>
      </w:divBdr>
    </w:div>
    <w:div w:id="896283116">
      <w:bodyDiv w:val="1"/>
      <w:marLeft w:val="0"/>
      <w:marRight w:val="0"/>
      <w:marTop w:val="0"/>
      <w:marBottom w:val="0"/>
      <w:divBdr>
        <w:top w:val="none" w:sz="0" w:space="0" w:color="auto"/>
        <w:left w:val="none" w:sz="0" w:space="0" w:color="auto"/>
        <w:bottom w:val="none" w:sz="0" w:space="0" w:color="auto"/>
        <w:right w:val="none" w:sz="0" w:space="0" w:color="auto"/>
      </w:divBdr>
    </w:div>
    <w:div w:id="901327300">
      <w:bodyDiv w:val="1"/>
      <w:marLeft w:val="0"/>
      <w:marRight w:val="0"/>
      <w:marTop w:val="0"/>
      <w:marBottom w:val="0"/>
      <w:divBdr>
        <w:top w:val="none" w:sz="0" w:space="0" w:color="auto"/>
        <w:left w:val="none" w:sz="0" w:space="0" w:color="auto"/>
        <w:bottom w:val="none" w:sz="0" w:space="0" w:color="auto"/>
        <w:right w:val="none" w:sz="0" w:space="0" w:color="auto"/>
      </w:divBdr>
    </w:div>
    <w:div w:id="964967208">
      <w:bodyDiv w:val="1"/>
      <w:marLeft w:val="0"/>
      <w:marRight w:val="0"/>
      <w:marTop w:val="0"/>
      <w:marBottom w:val="0"/>
      <w:divBdr>
        <w:top w:val="none" w:sz="0" w:space="0" w:color="auto"/>
        <w:left w:val="none" w:sz="0" w:space="0" w:color="auto"/>
        <w:bottom w:val="none" w:sz="0" w:space="0" w:color="auto"/>
        <w:right w:val="none" w:sz="0" w:space="0" w:color="auto"/>
      </w:divBdr>
    </w:div>
    <w:div w:id="1005401496">
      <w:bodyDiv w:val="1"/>
      <w:marLeft w:val="0"/>
      <w:marRight w:val="0"/>
      <w:marTop w:val="0"/>
      <w:marBottom w:val="0"/>
      <w:divBdr>
        <w:top w:val="none" w:sz="0" w:space="0" w:color="auto"/>
        <w:left w:val="none" w:sz="0" w:space="0" w:color="auto"/>
        <w:bottom w:val="none" w:sz="0" w:space="0" w:color="auto"/>
        <w:right w:val="none" w:sz="0" w:space="0" w:color="auto"/>
      </w:divBdr>
    </w:div>
    <w:div w:id="1049501211">
      <w:bodyDiv w:val="1"/>
      <w:marLeft w:val="0"/>
      <w:marRight w:val="0"/>
      <w:marTop w:val="0"/>
      <w:marBottom w:val="0"/>
      <w:divBdr>
        <w:top w:val="none" w:sz="0" w:space="0" w:color="auto"/>
        <w:left w:val="none" w:sz="0" w:space="0" w:color="auto"/>
        <w:bottom w:val="none" w:sz="0" w:space="0" w:color="auto"/>
        <w:right w:val="none" w:sz="0" w:space="0" w:color="auto"/>
      </w:divBdr>
    </w:div>
    <w:div w:id="1083914053">
      <w:bodyDiv w:val="1"/>
      <w:marLeft w:val="0"/>
      <w:marRight w:val="0"/>
      <w:marTop w:val="0"/>
      <w:marBottom w:val="0"/>
      <w:divBdr>
        <w:top w:val="none" w:sz="0" w:space="0" w:color="auto"/>
        <w:left w:val="none" w:sz="0" w:space="0" w:color="auto"/>
        <w:bottom w:val="none" w:sz="0" w:space="0" w:color="auto"/>
        <w:right w:val="none" w:sz="0" w:space="0" w:color="auto"/>
      </w:divBdr>
    </w:div>
    <w:div w:id="1205872311">
      <w:bodyDiv w:val="1"/>
      <w:marLeft w:val="0"/>
      <w:marRight w:val="0"/>
      <w:marTop w:val="0"/>
      <w:marBottom w:val="0"/>
      <w:divBdr>
        <w:top w:val="none" w:sz="0" w:space="0" w:color="auto"/>
        <w:left w:val="none" w:sz="0" w:space="0" w:color="auto"/>
        <w:bottom w:val="none" w:sz="0" w:space="0" w:color="auto"/>
        <w:right w:val="none" w:sz="0" w:space="0" w:color="auto"/>
      </w:divBdr>
    </w:div>
    <w:div w:id="1241259406">
      <w:bodyDiv w:val="1"/>
      <w:marLeft w:val="0"/>
      <w:marRight w:val="0"/>
      <w:marTop w:val="0"/>
      <w:marBottom w:val="0"/>
      <w:divBdr>
        <w:top w:val="none" w:sz="0" w:space="0" w:color="auto"/>
        <w:left w:val="none" w:sz="0" w:space="0" w:color="auto"/>
        <w:bottom w:val="none" w:sz="0" w:space="0" w:color="auto"/>
        <w:right w:val="none" w:sz="0" w:space="0" w:color="auto"/>
      </w:divBdr>
    </w:div>
    <w:div w:id="1252668143">
      <w:marLeft w:val="0"/>
      <w:marRight w:val="0"/>
      <w:marTop w:val="0"/>
      <w:marBottom w:val="0"/>
      <w:divBdr>
        <w:top w:val="none" w:sz="0" w:space="0" w:color="auto"/>
        <w:left w:val="none" w:sz="0" w:space="0" w:color="auto"/>
        <w:bottom w:val="none" w:sz="0" w:space="0" w:color="auto"/>
        <w:right w:val="none" w:sz="0" w:space="0" w:color="auto"/>
      </w:divBdr>
    </w:div>
    <w:div w:id="1276526023">
      <w:bodyDiv w:val="1"/>
      <w:marLeft w:val="0"/>
      <w:marRight w:val="0"/>
      <w:marTop w:val="0"/>
      <w:marBottom w:val="0"/>
      <w:divBdr>
        <w:top w:val="none" w:sz="0" w:space="0" w:color="auto"/>
        <w:left w:val="none" w:sz="0" w:space="0" w:color="auto"/>
        <w:bottom w:val="none" w:sz="0" w:space="0" w:color="auto"/>
        <w:right w:val="none" w:sz="0" w:space="0" w:color="auto"/>
      </w:divBdr>
    </w:div>
    <w:div w:id="1352340567">
      <w:bodyDiv w:val="1"/>
      <w:marLeft w:val="0"/>
      <w:marRight w:val="0"/>
      <w:marTop w:val="0"/>
      <w:marBottom w:val="0"/>
      <w:divBdr>
        <w:top w:val="none" w:sz="0" w:space="0" w:color="auto"/>
        <w:left w:val="none" w:sz="0" w:space="0" w:color="auto"/>
        <w:bottom w:val="none" w:sz="0" w:space="0" w:color="auto"/>
        <w:right w:val="none" w:sz="0" w:space="0" w:color="auto"/>
      </w:divBdr>
    </w:div>
    <w:div w:id="1366369991">
      <w:bodyDiv w:val="1"/>
      <w:marLeft w:val="0"/>
      <w:marRight w:val="0"/>
      <w:marTop w:val="0"/>
      <w:marBottom w:val="0"/>
      <w:divBdr>
        <w:top w:val="none" w:sz="0" w:space="0" w:color="auto"/>
        <w:left w:val="none" w:sz="0" w:space="0" w:color="auto"/>
        <w:bottom w:val="none" w:sz="0" w:space="0" w:color="auto"/>
        <w:right w:val="none" w:sz="0" w:space="0" w:color="auto"/>
      </w:divBdr>
    </w:div>
    <w:div w:id="1432899349">
      <w:bodyDiv w:val="1"/>
      <w:marLeft w:val="0"/>
      <w:marRight w:val="0"/>
      <w:marTop w:val="0"/>
      <w:marBottom w:val="0"/>
      <w:divBdr>
        <w:top w:val="none" w:sz="0" w:space="0" w:color="auto"/>
        <w:left w:val="none" w:sz="0" w:space="0" w:color="auto"/>
        <w:bottom w:val="none" w:sz="0" w:space="0" w:color="auto"/>
        <w:right w:val="none" w:sz="0" w:space="0" w:color="auto"/>
      </w:divBdr>
    </w:div>
    <w:div w:id="1474566055">
      <w:bodyDiv w:val="1"/>
      <w:marLeft w:val="0"/>
      <w:marRight w:val="0"/>
      <w:marTop w:val="0"/>
      <w:marBottom w:val="0"/>
      <w:divBdr>
        <w:top w:val="none" w:sz="0" w:space="0" w:color="auto"/>
        <w:left w:val="none" w:sz="0" w:space="0" w:color="auto"/>
        <w:bottom w:val="none" w:sz="0" w:space="0" w:color="auto"/>
        <w:right w:val="none" w:sz="0" w:space="0" w:color="auto"/>
      </w:divBdr>
    </w:div>
    <w:div w:id="1561165004">
      <w:bodyDiv w:val="1"/>
      <w:marLeft w:val="0"/>
      <w:marRight w:val="0"/>
      <w:marTop w:val="0"/>
      <w:marBottom w:val="0"/>
      <w:divBdr>
        <w:top w:val="none" w:sz="0" w:space="0" w:color="auto"/>
        <w:left w:val="none" w:sz="0" w:space="0" w:color="auto"/>
        <w:bottom w:val="none" w:sz="0" w:space="0" w:color="auto"/>
        <w:right w:val="none" w:sz="0" w:space="0" w:color="auto"/>
      </w:divBdr>
    </w:div>
    <w:div w:id="1569338433">
      <w:bodyDiv w:val="1"/>
      <w:marLeft w:val="0"/>
      <w:marRight w:val="0"/>
      <w:marTop w:val="0"/>
      <w:marBottom w:val="0"/>
      <w:divBdr>
        <w:top w:val="none" w:sz="0" w:space="0" w:color="auto"/>
        <w:left w:val="none" w:sz="0" w:space="0" w:color="auto"/>
        <w:bottom w:val="none" w:sz="0" w:space="0" w:color="auto"/>
        <w:right w:val="none" w:sz="0" w:space="0" w:color="auto"/>
      </w:divBdr>
      <w:divsChild>
        <w:div w:id="1575166761">
          <w:marLeft w:val="0"/>
          <w:marRight w:val="0"/>
          <w:marTop w:val="0"/>
          <w:marBottom w:val="0"/>
          <w:divBdr>
            <w:top w:val="none" w:sz="0" w:space="0" w:color="auto"/>
            <w:left w:val="none" w:sz="0" w:space="0" w:color="auto"/>
            <w:bottom w:val="none" w:sz="0" w:space="0" w:color="auto"/>
            <w:right w:val="none" w:sz="0" w:space="0" w:color="auto"/>
          </w:divBdr>
          <w:divsChild>
            <w:div w:id="19256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4806">
      <w:bodyDiv w:val="1"/>
      <w:marLeft w:val="0"/>
      <w:marRight w:val="0"/>
      <w:marTop w:val="0"/>
      <w:marBottom w:val="0"/>
      <w:divBdr>
        <w:top w:val="none" w:sz="0" w:space="0" w:color="auto"/>
        <w:left w:val="none" w:sz="0" w:space="0" w:color="auto"/>
        <w:bottom w:val="none" w:sz="0" w:space="0" w:color="auto"/>
        <w:right w:val="none" w:sz="0" w:space="0" w:color="auto"/>
      </w:divBdr>
    </w:div>
    <w:div w:id="1673603857">
      <w:bodyDiv w:val="1"/>
      <w:marLeft w:val="0"/>
      <w:marRight w:val="0"/>
      <w:marTop w:val="0"/>
      <w:marBottom w:val="0"/>
      <w:divBdr>
        <w:top w:val="none" w:sz="0" w:space="0" w:color="auto"/>
        <w:left w:val="none" w:sz="0" w:space="0" w:color="auto"/>
        <w:bottom w:val="none" w:sz="0" w:space="0" w:color="auto"/>
        <w:right w:val="none" w:sz="0" w:space="0" w:color="auto"/>
      </w:divBdr>
    </w:div>
    <w:div w:id="1741175302">
      <w:bodyDiv w:val="1"/>
      <w:marLeft w:val="0"/>
      <w:marRight w:val="0"/>
      <w:marTop w:val="0"/>
      <w:marBottom w:val="0"/>
      <w:divBdr>
        <w:top w:val="none" w:sz="0" w:space="0" w:color="auto"/>
        <w:left w:val="none" w:sz="0" w:space="0" w:color="auto"/>
        <w:bottom w:val="none" w:sz="0" w:space="0" w:color="auto"/>
        <w:right w:val="none" w:sz="0" w:space="0" w:color="auto"/>
      </w:divBdr>
    </w:div>
    <w:div w:id="1761679920">
      <w:bodyDiv w:val="1"/>
      <w:marLeft w:val="0"/>
      <w:marRight w:val="0"/>
      <w:marTop w:val="0"/>
      <w:marBottom w:val="0"/>
      <w:divBdr>
        <w:top w:val="none" w:sz="0" w:space="0" w:color="auto"/>
        <w:left w:val="none" w:sz="0" w:space="0" w:color="auto"/>
        <w:bottom w:val="none" w:sz="0" w:space="0" w:color="auto"/>
        <w:right w:val="none" w:sz="0" w:space="0" w:color="auto"/>
      </w:divBdr>
    </w:div>
    <w:div w:id="1797792228">
      <w:bodyDiv w:val="1"/>
      <w:marLeft w:val="0"/>
      <w:marRight w:val="0"/>
      <w:marTop w:val="0"/>
      <w:marBottom w:val="0"/>
      <w:divBdr>
        <w:top w:val="none" w:sz="0" w:space="0" w:color="auto"/>
        <w:left w:val="none" w:sz="0" w:space="0" w:color="auto"/>
        <w:bottom w:val="none" w:sz="0" w:space="0" w:color="auto"/>
        <w:right w:val="none" w:sz="0" w:space="0" w:color="auto"/>
      </w:divBdr>
    </w:div>
    <w:div w:id="1806586422">
      <w:bodyDiv w:val="1"/>
      <w:marLeft w:val="0"/>
      <w:marRight w:val="0"/>
      <w:marTop w:val="0"/>
      <w:marBottom w:val="0"/>
      <w:divBdr>
        <w:top w:val="none" w:sz="0" w:space="0" w:color="auto"/>
        <w:left w:val="none" w:sz="0" w:space="0" w:color="auto"/>
        <w:bottom w:val="none" w:sz="0" w:space="0" w:color="auto"/>
        <w:right w:val="none" w:sz="0" w:space="0" w:color="auto"/>
      </w:divBdr>
    </w:div>
    <w:div w:id="1855724275">
      <w:bodyDiv w:val="1"/>
      <w:marLeft w:val="0"/>
      <w:marRight w:val="0"/>
      <w:marTop w:val="0"/>
      <w:marBottom w:val="0"/>
      <w:divBdr>
        <w:top w:val="none" w:sz="0" w:space="0" w:color="auto"/>
        <w:left w:val="none" w:sz="0" w:space="0" w:color="auto"/>
        <w:bottom w:val="none" w:sz="0" w:space="0" w:color="auto"/>
        <w:right w:val="none" w:sz="0" w:space="0" w:color="auto"/>
      </w:divBdr>
    </w:div>
    <w:div w:id="1866551619">
      <w:bodyDiv w:val="1"/>
      <w:marLeft w:val="0"/>
      <w:marRight w:val="0"/>
      <w:marTop w:val="0"/>
      <w:marBottom w:val="0"/>
      <w:divBdr>
        <w:top w:val="none" w:sz="0" w:space="0" w:color="auto"/>
        <w:left w:val="none" w:sz="0" w:space="0" w:color="auto"/>
        <w:bottom w:val="none" w:sz="0" w:space="0" w:color="auto"/>
        <w:right w:val="none" w:sz="0" w:space="0" w:color="auto"/>
      </w:divBdr>
    </w:div>
    <w:div w:id="1953441101">
      <w:bodyDiv w:val="1"/>
      <w:marLeft w:val="0"/>
      <w:marRight w:val="0"/>
      <w:marTop w:val="0"/>
      <w:marBottom w:val="0"/>
      <w:divBdr>
        <w:top w:val="none" w:sz="0" w:space="0" w:color="auto"/>
        <w:left w:val="none" w:sz="0" w:space="0" w:color="auto"/>
        <w:bottom w:val="none" w:sz="0" w:space="0" w:color="auto"/>
        <w:right w:val="none" w:sz="0" w:space="0" w:color="auto"/>
      </w:divBdr>
    </w:div>
    <w:div w:id="1956324462">
      <w:bodyDiv w:val="1"/>
      <w:marLeft w:val="0"/>
      <w:marRight w:val="0"/>
      <w:marTop w:val="0"/>
      <w:marBottom w:val="0"/>
      <w:divBdr>
        <w:top w:val="none" w:sz="0" w:space="0" w:color="auto"/>
        <w:left w:val="none" w:sz="0" w:space="0" w:color="auto"/>
        <w:bottom w:val="none" w:sz="0" w:space="0" w:color="auto"/>
        <w:right w:val="none" w:sz="0" w:space="0" w:color="auto"/>
      </w:divBdr>
    </w:div>
    <w:div w:id="2035646208">
      <w:bodyDiv w:val="1"/>
      <w:marLeft w:val="0"/>
      <w:marRight w:val="0"/>
      <w:marTop w:val="0"/>
      <w:marBottom w:val="0"/>
      <w:divBdr>
        <w:top w:val="none" w:sz="0" w:space="0" w:color="auto"/>
        <w:left w:val="none" w:sz="0" w:space="0" w:color="auto"/>
        <w:bottom w:val="none" w:sz="0" w:space="0" w:color="auto"/>
        <w:right w:val="none" w:sz="0" w:space="0" w:color="auto"/>
      </w:divBdr>
    </w:div>
    <w:div w:id="2068449985">
      <w:bodyDiv w:val="1"/>
      <w:marLeft w:val="0"/>
      <w:marRight w:val="0"/>
      <w:marTop w:val="0"/>
      <w:marBottom w:val="0"/>
      <w:divBdr>
        <w:top w:val="none" w:sz="0" w:space="0" w:color="auto"/>
        <w:left w:val="none" w:sz="0" w:space="0" w:color="auto"/>
        <w:bottom w:val="none" w:sz="0" w:space="0" w:color="auto"/>
        <w:right w:val="none" w:sz="0" w:space="0" w:color="auto"/>
      </w:divBdr>
    </w:div>
    <w:div w:id="211709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https://kadastr.ru/services/vyezdnoe-obsluzhivanie/" TargetMode="External"/><Relationship Id="rId26" Type="http://schemas.openxmlformats.org/officeDocument/2006/relationships/hyperlink" Target="https://www.gosuslugi.ru/eds" TargetMode="External"/><Relationship Id="rId3" Type="http://schemas.openxmlformats.org/officeDocument/2006/relationships/styles" Target="styles.xml"/><Relationship Id="rId21" Type="http://schemas.openxmlformats.org/officeDocument/2006/relationships/hyperlink" Target="https://rosreestr.gov.ru/" TargetMode="External"/><Relationship Id="rId34" Type="http://schemas.openxmlformats.org/officeDocument/2006/relationships/hyperlink" Target="https://pravo-search.minjust.ru/bigs/showDocument.html?id=BBF89570-6239-4CFB-BDBA-5B454C14E321" TargetMode="External"/><Relationship Id="rId7" Type="http://schemas.openxmlformats.org/officeDocument/2006/relationships/endnotes" Target="endnotes.xml"/><Relationship Id="rId12" Type="http://schemas.openxmlformats.org/officeDocument/2006/relationships/hyperlink" Target="https://rosreestr.gov.ru/open-service/statistika-i-analitika/informatsiya-ob-snt-popadayushchikh-v-programmu-gazifikatsii-405/" TargetMode="External"/><Relationship Id="rId17" Type="http://schemas.openxmlformats.org/officeDocument/2006/relationships/hyperlink" Target="https://www.mfc-nso.ru/" TargetMode="External"/><Relationship Id="rId25" Type="http://schemas.openxmlformats.org/officeDocument/2006/relationships/hyperlink" Target="https://t.me/rosreestr_nsk" TargetMode="External"/><Relationship Id="rId33" Type="http://schemas.openxmlformats.org/officeDocument/2006/relationships/hyperlink" Target="https://pravo-search.minjust.ru/bigs/showDocument.html?id=BBF89570-6239-4CFB-BDBA-5B454C14E3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suslugi.ru/" TargetMode="External"/><Relationship Id="rId20" Type="http://schemas.openxmlformats.org/officeDocument/2006/relationships/hyperlink" Target="mailto:oko@r54.rosreestr.ru" TargetMode="External"/><Relationship Id="rId29" Type="http://schemas.openxmlformats.org/officeDocument/2006/relationships/hyperlink" Target="https://rosreestr.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gov.ru/upload/Doc/press/%D0%93%D0%B0%D0%B7%D0%B8%D1%84%D0%B8%D0%BA%D0%B0%D1%86%D0%B8%D1%8F-2024(%D0%B8%D1%82%D0%BE%D0%B3).pdf" TargetMode="External"/><Relationship Id="rId24" Type="http://schemas.openxmlformats.org/officeDocument/2006/relationships/hyperlink" Target="https://dzen.ru/rosreestr_nsk" TargetMode="External"/><Relationship Id="rId32" Type="http://schemas.openxmlformats.org/officeDocument/2006/relationships/hyperlink" Target="file:///C:\Users\Admin\Desktop\&#1044;&#1054;&#1050;&#1059;&#1052;&#1045;&#1053;&#1058;&#1067;%202025%20&#1075;&#1086;&#1076;\&#1057;&#1045;&#1057;&#1057;&#1048;&#1071;%202025%20(%20&#1085;&#1086;&#1103;&#1073;&#1088;&#1100;%202025)\2%20&#1089;&#1077;&#1089;&#1089;&#1080;&#1103;,%20&#1086;&#1090;%2020.11.25\&#1056;%20&#8470;%202,%20&#1054;%20&#1073;&#1102;&#1076;&#1078;&#1077;&#1090;&#1077;_&#1055;&#1103;&#1090;&#1080;&#1083;&#1077;&#1090;&#1089;&#1082;&#1080;&#1081;%20&#1089;&#1077;&#1083;&#1100;&#1089;&#1086;&#1074;&#1077;&#1090;%202026%20&#1075;.doc"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jkh.nso.ru/page/6952" TargetMode="External"/><Relationship Id="rId23" Type="http://schemas.openxmlformats.org/officeDocument/2006/relationships/hyperlink" Target="https://ok.ru/group/70000000987860" TargetMode="External"/><Relationship Id="rId28" Type="http://schemas.openxmlformats.org/officeDocument/2006/relationships/hyperlink" Target="https://rosreestr.gov.ru/eservices/services/tickets/" TargetMode="External"/><Relationship Id="rId36" Type="http://schemas.openxmlformats.org/officeDocument/2006/relationships/hyperlink" Target="http://admpyatiletsk.nso.ru/" TargetMode="External"/><Relationship Id="rId10" Type="http://schemas.openxmlformats.org/officeDocument/2006/relationships/hyperlink" Target="https://vk.com/rosreestr_nsk?w=wall-118967869_5031" TargetMode="External"/><Relationship Id="rId19" Type="http://schemas.openxmlformats.org/officeDocument/2006/relationships/hyperlink" Target="https://rosreestr.gov.ru/upload/Doc/informatsiya/%D0%A8%D0%B0%D0%B3%D0%B8_%D0%B4%D0%BB%D1%8F_%D0%B4%D0%BE%D0%B3%D0%B0%D0%B7%D0%B8%D1%84%D0%B8%D0%BA%D0%B0%D1%86%D0%B8%D0%B8_%D0%B6%D0%B8%D0%BB%D1%8B%D1%85_%D0%B4%D0%BE%D0%BC%D0%BE%D0%B2_%D0%B2_%D0%A1%D0%9D%D0%A2.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hervesti.ru/2025/06/26398/" TargetMode="External"/><Relationship Id="rId14" Type="http://schemas.openxmlformats.org/officeDocument/2006/relationships/hyperlink" Target="https://rosreestr.gov.ru/open-service/statistika-i-analitika/informatsiya-ob-snt-popadayushchikh-v-programmu-gazifikatsii/" TargetMode="External"/><Relationship Id="rId22" Type="http://schemas.openxmlformats.org/officeDocument/2006/relationships/hyperlink" Target="https://vk.com/rosreestr_nsk"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yperlink" Target="mailto:admpss@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B410-41B8-44F4-AE07-0F097793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60</Pages>
  <Words>38330</Words>
  <Characters>218484</Characters>
  <Application>Microsoft Office Word</Application>
  <DocSecurity>0</DocSecurity>
  <Lines>1820</Lines>
  <Paragraphs>512</Paragraphs>
  <ScaleCrop>false</ScaleCrop>
  <HeadingPairs>
    <vt:vector size="2" baseType="variant">
      <vt:variant>
        <vt:lpstr>Название</vt:lpstr>
      </vt:variant>
      <vt:variant>
        <vt:i4>1</vt:i4>
      </vt:variant>
    </vt:vector>
  </HeadingPairs>
  <TitlesOfParts>
    <vt:vector size="1" baseType="lpstr">
      <vt:lpstr>Бесплатно</vt:lpstr>
    </vt:vector>
  </TitlesOfParts>
  <Company>SPecialiST RePack</Company>
  <LinksUpToDate>false</LinksUpToDate>
  <CharactersWithSpaces>256302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Бесплатно</dc:title>
  <dc:creator>User</dc:creator>
  <cp:lastModifiedBy>Admin</cp:lastModifiedBy>
  <cp:revision>52</cp:revision>
  <cp:lastPrinted>2025-11-24T06:39:00Z</cp:lastPrinted>
  <dcterms:created xsi:type="dcterms:W3CDTF">2025-03-25T05:07:00Z</dcterms:created>
  <dcterms:modified xsi:type="dcterms:W3CDTF">2025-11-25T08:23:00Z</dcterms:modified>
</cp:coreProperties>
</file>