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46" w:rsidRDefault="00E92B46" w:rsidP="00E92B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bookmarkStart w:id="0" w:name="_GoBack"/>
      <w:r>
        <w:rPr>
          <w:b/>
          <w:sz w:val="28"/>
          <w:szCs w:val="28"/>
        </w:rPr>
        <w:t>АДМИНИСТРАЦИЯ</w:t>
      </w:r>
      <w:r w:rsidR="0078399B">
        <w:rPr>
          <w:b/>
          <w:sz w:val="28"/>
          <w:szCs w:val="28"/>
        </w:rPr>
        <w:t xml:space="preserve"> ПЯТИЛЕТСКОГО</w:t>
      </w:r>
      <w:r>
        <w:rPr>
          <w:b/>
          <w:sz w:val="28"/>
          <w:szCs w:val="28"/>
        </w:rPr>
        <w:t xml:space="preserve"> СЕЛЬСОВЕТА</w:t>
      </w:r>
    </w:p>
    <w:p w:rsidR="00E92B46" w:rsidRDefault="00E92B46" w:rsidP="00E92B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ЧЕРЕПАНОВСКОГО РАЙОНА </w:t>
      </w:r>
    </w:p>
    <w:p w:rsidR="00E92B46" w:rsidRDefault="00E92B46" w:rsidP="00E92B46">
      <w:pPr>
        <w:jc w:val="center"/>
        <w:rPr>
          <w:b/>
        </w:rPr>
      </w:pPr>
      <w:r>
        <w:rPr>
          <w:b/>
          <w:sz w:val="28"/>
          <w:szCs w:val="28"/>
        </w:rPr>
        <w:t>НОВОСИБИРСКОЙ ОБЛАСТИ</w:t>
      </w:r>
    </w:p>
    <w:p w:rsidR="00E92B46" w:rsidRDefault="00E92B46" w:rsidP="00E92B46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E92B46" w:rsidRDefault="00E92B46" w:rsidP="00E92B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92B46" w:rsidRDefault="00E92B46" w:rsidP="00E92B46">
      <w:pPr>
        <w:jc w:val="center"/>
        <w:rPr>
          <w:b/>
          <w:sz w:val="28"/>
          <w:szCs w:val="28"/>
        </w:rPr>
      </w:pPr>
    </w:p>
    <w:p w:rsidR="00E92B46" w:rsidRDefault="00F131EF" w:rsidP="00E92B4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26.01.2022 г. № 8</w:t>
      </w:r>
    </w:p>
    <w:p w:rsidR="00E92B46" w:rsidRDefault="00E92B46" w:rsidP="00E92B46">
      <w:pPr>
        <w:tabs>
          <w:tab w:val="left" w:pos="5068"/>
        </w:tabs>
        <w:rPr>
          <w:sz w:val="28"/>
          <w:szCs w:val="28"/>
        </w:rPr>
      </w:pPr>
    </w:p>
    <w:p w:rsidR="00E92B46" w:rsidRDefault="00E92B46" w:rsidP="00E92B46">
      <w:pPr>
        <w:tabs>
          <w:tab w:val="left" w:pos="506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уличного освещения в 2022 году</w:t>
      </w:r>
    </w:p>
    <w:p w:rsidR="00E92B46" w:rsidRDefault="00E92B46" w:rsidP="00E92B46">
      <w:pPr>
        <w:tabs>
          <w:tab w:val="left" w:pos="5068"/>
        </w:tabs>
        <w:rPr>
          <w:sz w:val="28"/>
          <w:szCs w:val="28"/>
        </w:rPr>
      </w:pPr>
    </w:p>
    <w:p w:rsidR="00E92B46" w:rsidRDefault="00E92B46" w:rsidP="00E92B46">
      <w:pPr>
        <w:tabs>
          <w:tab w:val="left" w:pos="5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Федеральны</w:t>
      </w:r>
      <w:r w:rsidR="00E22A48">
        <w:rPr>
          <w:sz w:val="28"/>
          <w:szCs w:val="28"/>
        </w:rPr>
        <w:t>м законом от 06.10.2003 № 131–</w:t>
      </w:r>
      <w:r>
        <w:rPr>
          <w:sz w:val="28"/>
          <w:szCs w:val="28"/>
        </w:rPr>
        <w:t>ФЗ «Об общих принципах организации местного самоуправления в Рос</w:t>
      </w:r>
      <w:r w:rsidR="00E22A48">
        <w:rPr>
          <w:sz w:val="28"/>
          <w:szCs w:val="28"/>
        </w:rPr>
        <w:t>сийской Федерации», Федеральным</w:t>
      </w:r>
      <w:r>
        <w:rPr>
          <w:sz w:val="28"/>
          <w:szCs w:val="28"/>
        </w:rPr>
        <w:t xml:space="preserve"> законом</w:t>
      </w:r>
      <w:r w:rsidR="00E22A48">
        <w:rPr>
          <w:sz w:val="28"/>
          <w:szCs w:val="28"/>
        </w:rPr>
        <w:t xml:space="preserve"> от 23.11.2009 года № 261-ФЗ «</w:t>
      </w:r>
      <w:r>
        <w:rPr>
          <w:sz w:val="28"/>
          <w:szCs w:val="28"/>
        </w:rPr>
        <w:t xml:space="preserve">Об энергосбережении, повышении энергетической эффективности и внесения изменений в отдельные законодательные акты Российской Федерации», в целях снижения затрат на электрическую энергию уличного освещения и экономии бюджетных средств, </w:t>
      </w:r>
    </w:p>
    <w:p w:rsidR="00E92B46" w:rsidRDefault="0078399B" w:rsidP="00E92B46">
      <w:pPr>
        <w:tabs>
          <w:tab w:val="left" w:pos="5068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ЕТ</w:t>
      </w:r>
      <w:r w:rsidR="00E92B46">
        <w:rPr>
          <w:sz w:val="28"/>
          <w:szCs w:val="28"/>
        </w:rPr>
        <w:t>:</w:t>
      </w:r>
    </w:p>
    <w:p w:rsidR="00E92B46" w:rsidRDefault="00E92B46" w:rsidP="00E92B46">
      <w:pPr>
        <w:tabs>
          <w:tab w:val="left" w:pos="5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1.Организовать работу уличного освещения   на территории муниципального образования </w:t>
      </w:r>
      <w:r w:rsidR="0078399B">
        <w:rPr>
          <w:sz w:val="28"/>
          <w:szCs w:val="28"/>
        </w:rPr>
        <w:t>Пятилетского</w:t>
      </w:r>
      <w:r>
        <w:rPr>
          <w:sz w:val="28"/>
          <w:szCs w:val="28"/>
        </w:rPr>
        <w:t xml:space="preserve"> сельсовета</w:t>
      </w:r>
      <w:r w:rsidR="0078399B">
        <w:rPr>
          <w:sz w:val="28"/>
          <w:szCs w:val="28"/>
        </w:rPr>
        <w:t xml:space="preserve"> Черепановского района Новосибирской области</w:t>
      </w:r>
      <w:r>
        <w:rPr>
          <w:sz w:val="28"/>
          <w:szCs w:val="28"/>
        </w:rPr>
        <w:t>;</w:t>
      </w:r>
    </w:p>
    <w:p w:rsidR="00E92B46" w:rsidRDefault="00E92B46" w:rsidP="00E92B46">
      <w:pPr>
        <w:tabs>
          <w:tab w:val="left" w:pos="5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1.1.Определить максимально допустимое количество неработающих фонарей в сельских поселениях не более 5% от их количества и по улицам сельских поселений не более 25% от количества фонарей, размещенных на данной улице;</w:t>
      </w:r>
    </w:p>
    <w:p w:rsidR="00E92B46" w:rsidRDefault="00E92B46" w:rsidP="00E92B46">
      <w:pPr>
        <w:tabs>
          <w:tab w:val="left" w:pos="5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 Договор на обслуживание уличного освещения в 2022 году заключать  по факту выполненных работ.</w:t>
      </w:r>
    </w:p>
    <w:p w:rsidR="00E92B46" w:rsidRDefault="00E92B46" w:rsidP="00E92B46">
      <w:pPr>
        <w:tabs>
          <w:tab w:val="left" w:pos="5068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ответственного за соблюдение</w:t>
      </w:r>
      <w:r w:rsidR="00F131EF">
        <w:rPr>
          <w:sz w:val="28"/>
          <w:szCs w:val="28"/>
        </w:rPr>
        <w:t>м</w:t>
      </w:r>
      <w:r>
        <w:rPr>
          <w:sz w:val="28"/>
          <w:szCs w:val="28"/>
        </w:rPr>
        <w:t xml:space="preserve"> графика работы уличного освещения, </w:t>
      </w:r>
      <w:r w:rsidR="0078399B">
        <w:rPr>
          <w:sz w:val="28"/>
          <w:szCs w:val="28"/>
        </w:rPr>
        <w:t>Яковлеву Юлию Викторовну</w:t>
      </w:r>
      <w:r>
        <w:rPr>
          <w:sz w:val="28"/>
          <w:szCs w:val="28"/>
        </w:rPr>
        <w:t xml:space="preserve">  – </w:t>
      </w:r>
      <w:r w:rsidR="0078399B">
        <w:rPr>
          <w:sz w:val="28"/>
          <w:szCs w:val="28"/>
        </w:rPr>
        <w:t>Главу Пятилетского сельсовета Черепановского района Новосибирской области</w:t>
      </w:r>
      <w:r>
        <w:rPr>
          <w:sz w:val="28"/>
          <w:szCs w:val="28"/>
        </w:rPr>
        <w:t>;</w:t>
      </w:r>
    </w:p>
    <w:p w:rsidR="00E92B46" w:rsidRDefault="00E92B46" w:rsidP="00E92B4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2.1.Ежедневно до 09:00 часов предоставлять информацию по работе уличного освещения в МКУ «Единая дежурно-диспетчерская служба 112 Черепановского района Новосибирской области».</w:t>
      </w:r>
    </w:p>
    <w:p w:rsidR="00E92B46" w:rsidRDefault="00E92B46" w:rsidP="00E92B46">
      <w:pPr>
        <w:tabs>
          <w:tab w:val="left" w:pos="5068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Еженедельно по пятницам предоставлять достоверную информацию о работе уличного освещения в отдел ЖКХ администрации Черепановского района;</w:t>
      </w:r>
    </w:p>
    <w:p w:rsidR="00E92B46" w:rsidRDefault="00E92B46" w:rsidP="00E92B46">
      <w:pPr>
        <w:tabs>
          <w:tab w:val="left" w:pos="5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3.1.Постановление о работе уличного освещения  на территории муниципального образования </w:t>
      </w:r>
      <w:r w:rsidR="0078399B">
        <w:rPr>
          <w:sz w:val="28"/>
          <w:szCs w:val="28"/>
        </w:rPr>
        <w:t>Пятилетского</w:t>
      </w:r>
      <w:r>
        <w:rPr>
          <w:sz w:val="28"/>
          <w:szCs w:val="28"/>
        </w:rPr>
        <w:t xml:space="preserve"> сельсовета </w:t>
      </w:r>
      <w:r w:rsidR="0078399B">
        <w:rPr>
          <w:sz w:val="28"/>
          <w:szCs w:val="28"/>
        </w:rPr>
        <w:t xml:space="preserve">Черепановского района Новосибирской области </w:t>
      </w:r>
      <w:r>
        <w:rPr>
          <w:sz w:val="28"/>
          <w:szCs w:val="28"/>
        </w:rPr>
        <w:t xml:space="preserve">опубликовать в средствах массовой информации и официальном сайте администрации </w:t>
      </w:r>
      <w:r w:rsidR="0078399B">
        <w:rPr>
          <w:sz w:val="28"/>
          <w:szCs w:val="28"/>
        </w:rPr>
        <w:t>Пятилетского</w:t>
      </w:r>
      <w:r>
        <w:rPr>
          <w:sz w:val="28"/>
          <w:szCs w:val="28"/>
        </w:rPr>
        <w:t xml:space="preserve"> сельсовета</w:t>
      </w:r>
      <w:r w:rsidR="0078399B">
        <w:rPr>
          <w:sz w:val="28"/>
          <w:szCs w:val="28"/>
        </w:rPr>
        <w:t xml:space="preserve"> Черепановского района Новосибирской области</w:t>
      </w:r>
      <w:r>
        <w:rPr>
          <w:sz w:val="28"/>
          <w:szCs w:val="28"/>
        </w:rPr>
        <w:t>.</w:t>
      </w:r>
    </w:p>
    <w:p w:rsidR="00E92B46" w:rsidRDefault="00E92B46" w:rsidP="00E92B46">
      <w:pPr>
        <w:tabs>
          <w:tab w:val="left" w:pos="5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 оставляю за собой. </w:t>
      </w:r>
    </w:p>
    <w:p w:rsidR="00E22A48" w:rsidRDefault="00E22A48" w:rsidP="00E22A48">
      <w:pPr>
        <w:tabs>
          <w:tab w:val="left" w:pos="142"/>
          <w:tab w:val="left" w:pos="5068"/>
        </w:tabs>
        <w:rPr>
          <w:sz w:val="28"/>
          <w:szCs w:val="28"/>
        </w:rPr>
      </w:pPr>
    </w:p>
    <w:p w:rsidR="0078399B" w:rsidRDefault="00E92B46" w:rsidP="00E92B46">
      <w:pPr>
        <w:tabs>
          <w:tab w:val="left" w:pos="5068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78399B">
        <w:rPr>
          <w:sz w:val="28"/>
          <w:szCs w:val="28"/>
        </w:rPr>
        <w:t>а Пятилетского сельсовета</w:t>
      </w:r>
    </w:p>
    <w:p w:rsidR="0078399B" w:rsidRDefault="0078399B" w:rsidP="00E92B46">
      <w:pPr>
        <w:tabs>
          <w:tab w:val="left" w:pos="5068"/>
        </w:tabs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E92B46" w:rsidRDefault="0078399B" w:rsidP="00E92B46">
      <w:pPr>
        <w:tabs>
          <w:tab w:val="left" w:pos="5068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E92B4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E92B46">
        <w:rPr>
          <w:sz w:val="28"/>
          <w:szCs w:val="28"/>
        </w:rPr>
        <w:t xml:space="preserve">                </w:t>
      </w:r>
      <w:r w:rsidR="00E22A48">
        <w:rPr>
          <w:sz w:val="28"/>
          <w:szCs w:val="28"/>
        </w:rPr>
        <w:t xml:space="preserve">        </w:t>
      </w:r>
      <w:r w:rsidR="00E92B46">
        <w:rPr>
          <w:sz w:val="28"/>
          <w:szCs w:val="28"/>
        </w:rPr>
        <w:t xml:space="preserve">   </w:t>
      </w:r>
      <w:r>
        <w:rPr>
          <w:sz w:val="28"/>
          <w:szCs w:val="28"/>
        </w:rPr>
        <w:t>Ю.В. Яковлева</w:t>
      </w:r>
    </w:p>
    <w:p w:rsidR="00CA349E" w:rsidRDefault="00E92B46">
      <w:r>
        <w:t xml:space="preserve">                                                                    </w:t>
      </w:r>
      <w:bookmarkEnd w:id="0"/>
    </w:p>
    <w:sectPr w:rsidR="00CA349E" w:rsidSect="007839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6F8" w:rsidRDefault="00D346F8" w:rsidP="00E22A48">
      <w:r>
        <w:separator/>
      </w:r>
    </w:p>
  </w:endnote>
  <w:endnote w:type="continuationSeparator" w:id="0">
    <w:p w:rsidR="00D346F8" w:rsidRDefault="00D346F8" w:rsidP="00E2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6F8" w:rsidRDefault="00D346F8" w:rsidP="00E22A48">
      <w:r>
        <w:separator/>
      </w:r>
    </w:p>
  </w:footnote>
  <w:footnote w:type="continuationSeparator" w:id="0">
    <w:p w:rsidR="00D346F8" w:rsidRDefault="00D346F8" w:rsidP="00E22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46"/>
    <w:rsid w:val="0051342C"/>
    <w:rsid w:val="0078399B"/>
    <w:rsid w:val="007D09F0"/>
    <w:rsid w:val="009D5E54"/>
    <w:rsid w:val="00CA349E"/>
    <w:rsid w:val="00D346F8"/>
    <w:rsid w:val="00E22A48"/>
    <w:rsid w:val="00E92B46"/>
    <w:rsid w:val="00F1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A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2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2A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2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A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2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2A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2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2022-01-26T07:03:00Z</cp:lastPrinted>
  <dcterms:created xsi:type="dcterms:W3CDTF">2022-01-26T07:02:00Z</dcterms:created>
  <dcterms:modified xsi:type="dcterms:W3CDTF">2022-01-26T07:09:00Z</dcterms:modified>
</cp:coreProperties>
</file>