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BB7DC5" w:rsidRDefault="00980B4E" w:rsidP="00174EF5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D84765" w:rsidP="00174EF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174EF5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3177C1">
        <w:rPr>
          <w:rFonts w:ascii="Times New Roman" w:hAnsi="Times New Roman"/>
        </w:rPr>
        <w:t xml:space="preserve">  </w:t>
      </w:r>
      <w:r w:rsidR="00B30669">
        <w:rPr>
          <w:rFonts w:ascii="Times New Roman" w:hAnsi="Times New Roman"/>
        </w:rPr>
        <w:t xml:space="preserve">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721330" w:rsidP="00174EF5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50985">
        <w:rPr>
          <w:rFonts w:ascii="Times New Roman" w:hAnsi="Times New Roman"/>
          <w:b/>
          <w:u w:val="single"/>
        </w:rPr>
        <w:t xml:space="preserve"> </w:t>
      </w:r>
      <w:r w:rsidR="007C7E98">
        <w:rPr>
          <w:rFonts w:ascii="Times New Roman" w:hAnsi="Times New Roman"/>
          <w:b/>
          <w:u w:val="single"/>
        </w:rPr>
        <w:t>54</w:t>
      </w:r>
      <w:r w:rsidR="00B30669">
        <w:rPr>
          <w:rFonts w:ascii="Times New Roman" w:hAnsi="Times New Roman"/>
          <w:b/>
          <w:u w:val="single"/>
        </w:rPr>
        <w:t xml:space="preserve"> </w:t>
      </w:r>
      <w:r w:rsidR="00B40514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520E08">
        <w:rPr>
          <w:rFonts w:ascii="Times New Roman" w:hAnsi="Times New Roman"/>
        </w:rPr>
        <w:t xml:space="preserve"> </w:t>
      </w:r>
      <w:r w:rsidR="007C7E98">
        <w:rPr>
          <w:rFonts w:ascii="Times New Roman" w:hAnsi="Times New Roman"/>
        </w:rPr>
        <w:t>17</w:t>
      </w:r>
      <w:r w:rsidR="00052BBF">
        <w:rPr>
          <w:rFonts w:ascii="Times New Roman" w:hAnsi="Times New Roman"/>
        </w:rPr>
        <w:t xml:space="preserve"> августа</w:t>
      </w:r>
      <w:r w:rsidR="00A0095B">
        <w:rPr>
          <w:rFonts w:ascii="Times New Roman" w:hAnsi="Times New Roman"/>
        </w:rPr>
        <w:t xml:space="preserve"> </w:t>
      </w:r>
      <w:r w:rsidR="00181EB2">
        <w:rPr>
          <w:rFonts w:ascii="Times New Roman" w:hAnsi="Times New Roman"/>
        </w:rPr>
        <w:t xml:space="preserve"> </w:t>
      </w:r>
      <w:r w:rsidR="00794244">
        <w:rPr>
          <w:rFonts w:ascii="Times New Roman" w:hAnsi="Times New Roman"/>
        </w:rPr>
        <w:t>2022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 </w:t>
      </w:r>
      <w:r w:rsidR="00772D79">
        <w:rPr>
          <w:rFonts w:ascii="Times New Roman" w:hAnsi="Times New Roman"/>
        </w:rPr>
        <w:t xml:space="preserve">   </w:t>
      </w:r>
      <w:r w:rsidR="003D02BF">
        <w:rPr>
          <w:rFonts w:ascii="Times New Roman" w:hAnsi="Times New Roman"/>
        </w:rPr>
        <w:t xml:space="preserve">  </w:t>
      </w:r>
      <w:r w:rsidR="00520E08">
        <w:rPr>
          <w:rFonts w:ascii="Times New Roman" w:hAnsi="Times New Roman"/>
        </w:rPr>
        <w:t xml:space="preserve">  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7C7E98" w:rsidRDefault="007C7E98" w:rsidP="007C7E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C7E98" w:rsidRPr="00207902" w:rsidRDefault="00650EB7" w:rsidP="007C7E98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207902">
        <w:rPr>
          <w:rFonts w:ascii="Times New Roman" w:hAnsi="Times New Roman"/>
          <w:sz w:val="24"/>
          <w:szCs w:val="20"/>
        </w:rPr>
        <w:t xml:space="preserve"> </w:t>
      </w:r>
      <w:r w:rsidR="007C7E98" w:rsidRPr="00207902">
        <w:rPr>
          <w:rFonts w:ascii="Times New Roman" w:hAnsi="Times New Roman"/>
          <w:b/>
          <w:sz w:val="24"/>
          <w:szCs w:val="20"/>
        </w:rPr>
        <w:t>СОВЕТ ДЕПУТАТОВ</w:t>
      </w:r>
    </w:p>
    <w:p w:rsidR="007C7E98" w:rsidRPr="00207902" w:rsidRDefault="007C7E98" w:rsidP="007C7E98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207902">
        <w:rPr>
          <w:rFonts w:ascii="Times New Roman" w:hAnsi="Times New Roman"/>
          <w:b/>
          <w:sz w:val="24"/>
          <w:szCs w:val="20"/>
        </w:rPr>
        <w:t>ПЯТИЛЕТСКОГО СЕЛЬСОВЕТА</w:t>
      </w:r>
    </w:p>
    <w:p w:rsidR="007C7E98" w:rsidRPr="00207902" w:rsidRDefault="007C7E98" w:rsidP="007C7E98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207902">
        <w:rPr>
          <w:rFonts w:ascii="Times New Roman" w:hAnsi="Times New Roman"/>
          <w:b/>
          <w:sz w:val="24"/>
          <w:szCs w:val="20"/>
        </w:rPr>
        <w:t>ЧЕРЕПАНОВСКОГО РАЙОНА</w:t>
      </w:r>
    </w:p>
    <w:p w:rsidR="007C7E98" w:rsidRPr="00207902" w:rsidRDefault="007C7E98" w:rsidP="007C7E98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207902">
        <w:rPr>
          <w:rFonts w:ascii="Times New Roman" w:hAnsi="Times New Roman"/>
          <w:b/>
          <w:sz w:val="24"/>
          <w:szCs w:val="20"/>
        </w:rPr>
        <w:t>НОВОСИБИРСКОЙ ОБЛАСТИ</w:t>
      </w:r>
    </w:p>
    <w:p w:rsidR="007C7E98" w:rsidRPr="00207902" w:rsidRDefault="007C7E98" w:rsidP="007C7E98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207902">
        <w:rPr>
          <w:rFonts w:ascii="Times New Roman" w:hAnsi="Times New Roman"/>
          <w:b/>
          <w:sz w:val="24"/>
          <w:szCs w:val="20"/>
        </w:rPr>
        <w:t>ШЕСТОГО СОЗЫВА</w:t>
      </w:r>
    </w:p>
    <w:p w:rsidR="007C7E98" w:rsidRPr="00207902" w:rsidRDefault="007C7E98" w:rsidP="007C7E98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7C7E98" w:rsidRPr="00207902" w:rsidRDefault="007C7E98" w:rsidP="007C7E98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207902">
        <w:rPr>
          <w:rFonts w:ascii="Times New Roman" w:hAnsi="Times New Roman"/>
          <w:b/>
          <w:sz w:val="24"/>
          <w:szCs w:val="20"/>
        </w:rPr>
        <w:t>РЕШЕНИЕ</w:t>
      </w:r>
    </w:p>
    <w:p w:rsidR="007C7E98" w:rsidRPr="00207902" w:rsidRDefault="007C7E98" w:rsidP="007C7E98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207902">
        <w:rPr>
          <w:rFonts w:ascii="Times New Roman" w:hAnsi="Times New Roman"/>
          <w:sz w:val="24"/>
          <w:szCs w:val="20"/>
        </w:rPr>
        <w:t xml:space="preserve">(двадцать пятой сессии) </w:t>
      </w:r>
    </w:p>
    <w:p w:rsidR="007C7E98" w:rsidRPr="00207902" w:rsidRDefault="007C7E98" w:rsidP="007C7E98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7C7E98" w:rsidRPr="00207902" w:rsidRDefault="007C7E98" w:rsidP="007C7E98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207902">
        <w:rPr>
          <w:rFonts w:ascii="Times New Roman" w:hAnsi="Times New Roman"/>
          <w:sz w:val="24"/>
          <w:szCs w:val="20"/>
        </w:rPr>
        <w:t>от 17.08.2022 года                                                                                             № 1</w:t>
      </w:r>
    </w:p>
    <w:p w:rsidR="007C7E98" w:rsidRPr="00207902" w:rsidRDefault="007C7E98" w:rsidP="007C7E98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7C7E98" w:rsidRPr="00207902" w:rsidRDefault="007C7E98" w:rsidP="007C7E98">
      <w:pPr>
        <w:keepNext/>
        <w:tabs>
          <w:tab w:val="center" w:pos="4677"/>
          <w:tab w:val="center" w:pos="4960"/>
          <w:tab w:val="left" w:pos="8099"/>
          <w:tab w:val="left" w:pos="8906"/>
        </w:tabs>
        <w:spacing w:after="0" w:line="240" w:lineRule="auto"/>
        <w:jc w:val="center"/>
        <w:outlineLvl w:val="1"/>
        <w:rPr>
          <w:rFonts w:ascii="Times New Roman" w:eastAsia="Arial Unicode MS" w:hAnsi="Times New Roman"/>
          <w:sz w:val="24"/>
          <w:szCs w:val="20"/>
          <w:lang w:eastAsia="ru-RU"/>
        </w:rPr>
      </w:pPr>
      <w:r w:rsidRPr="00207902">
        <w:rPr>
          <w:rFonts w:ascii="Times New Roman" w:eastAsia="Arial Unicode MS" w:hAnsi="Times New Roman"/>
          <w:sz w:val="24"/>
          <w:szCs w:val="20"/>
          <w:lang w:eastAsia="ru-RU"/>
        </w:rPr>
        <w:t>О внесении изменений в решение № 1семнадцатой сессии Совета депутатов Пятилетского сельсовета Черепановского района Новосибирской области от 24.12.2021 «О бюджете Пятилетского сельсовета Черепановского района Новосибирской области на 2022 год и плановый период 2023 и 2024 годов»</w:t>
      </w:r>
    </w:p>
    <w:p w:rsidR="007C7E98" w:rsidRPr="00207902" w:rsidRDefault="007C7E98" w:rsidP="007C7E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C7E98" w:rsidRPr="00207902" w:rsidRDefault="007C7E98" w:rsidP="007C7E9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207902">
        <w:rPr>
          <w:rFonts w:ascii="Times New Roman" w:eastAsia="Times New Roman" w:hAnsi="Times New Roman"/>
          <w:sz w:val="24"/>
          <w:szCs w:val="20"/>
          <w:lang w:eastAsia="ru-RU"/>
        </w:rPr>
        <w:t xml:space="preserve">В соответствии со ст. 217 Бюджетного Кодекса Российской Федерации, </w:t>
      </w:r>
    </w:p>
    <w:p w:rsidR="007C7E98" w:rsidRPr="00207902" w:rsidRDefault="007C7E98" w:rsidP="007C7E98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207902">
        <w:rPr>
          <w:rFonts w:ascii="Times New Roman" w:eastAsia="Times New Roman" w:hAnsi="Times New Roman"/>
          <w:sz w:val="24"/>
          <w:szCs w:val="20"/>
          <w:lang w:eastAsia="ru-RU"/>
        </w:rPr>
        <w:t xml:space="preserve">Совет депутатов Пятилетского сельсовета Черепановского района  Новосибирской области, </w:t>
      </w:r>
      <w:r w:rsidRPr="00207902">
        <w:rPr>
          <w:rFonts w:ascii="Times New Roman" w:eastAsia="Times New Roman" w:hAnsi="Times New Roman"/>
          <w:b/>
          <w:sz w:val="24"/>
          <w:szCs w:val="20"/>
          <w:lang w:eastAsia="ru-RU"/>
        </w:rPr>
        <w:t>РЕШИЛ:</w:t>
      </w:r>
    </w:p>
    <w:p w:rsidR="007C7E98" w:rsidRPr="00207902" w:rsidRDefault="007C7E98" w:rsidP="007C7E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highlight w:val="yellow"/>
          <w:lang w:eastAsia="ru-RU"/>
        </w:rPr>
      </w:pPr>
      <w:r w:rsidRPr="00207902">
        <w:rPr>
          <w:rFonts w:ascii="Times New Roman" w:eastAsia="Times New Roman" w:hAnsi="Times New Roman"/>
          <w:sz w:val="24"/>
          <w:szCs w:val="20"/>
          <w:lang w:eastAsia="ru-RU"/>
        </w:rPr>
        <w:t xml:space="preserve">       Внести изменения в решение № 1семнадцатой сессии Совета депутатов Пятилетского сельсовета Черепановского района Новосибирской области от  24.12.2021 «О бюджете  Пятилетского сельсовета Черепановского района Новосибирской области  на  2022 год и плановый период 2023 и 2024 годов»:</w:t>
      </w:r>
    </w:p>
    <w:p w:rsidR="007C7E98" w:rsidRPr="00207902" w:rsidRDefault="007C7E98" w:rsidP="007C7E9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0"/>
        </w:rPr>
      </w:pPr>
      <w:r w:rsidRPr="00207902">
        <w:rPr>
          <w:rFonts w:ascii="Times New Roman" w:hAnsi="Times New Roman"/>
          <w:sz w:val="24"/>
          <w:szCs w:val="20"/>
        </w:rPr>
        <w:t xml:space="preserve">в статье 1 в пункте 1.1 цифры «15 781071,40» заменить цифрами </w:t>
      </w:r>
    </w:p>
    <w:p w:rsidR="007C7E98" w:rsidRPr="00207902" w:rsidRDefault="007C7E98" w:rsidP="007C7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207902">
        <w:rPr>
          <w:rFonts w:ascii="Times New Roman" w:eastAsia="Times New Roman" w:hAnsi="Times New Roman"/>
          <w:sz w:val="24"/>
          <w:szCs w:val="20"/>
          <w:lang w:eastAsia="ru-RU"/>
        </w:rPr>
        <w:t xml:space="preserve">«18 482 642,92», цифры «12 331 131,40» заменить цифрами «14 891 289,39», </w:t>
      </w:r>
    </w:p>
    <w:p w:rsidR="007C7E98" w:rsidRPr="00207902" w:rsidRDefault="007C7E98" w:rsidP="007C7E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207902">
        <w:rPr>
          <w:rFonts w:ascii="Times New Roman" w:eastAsia="Times New Roman" w:hAnsi="Times New Roman"/>
          <w:sz w:val="24"/>
          <w:szCs w:val="20"/>
          <w:lang w:eastAsia="ru-RU"/>
        </w:rPr>
        <w:t>в статье 1 в пункте 1.2 цифры «15 781 071,40» заменить цифрами  «</w:t>
      </w:r>
      <w:r w:rsidRPr="00207902">
        <w:rPr>
          <w:rFonts w:ascii="Times New Roman" w:eastAsia="Times New Roman" w:hAnsi="Times New Roman"/>
          <w:bCs/>
          <w:sz w:val="24"/>
          <w:szCs w:val="20"/>
          <w:lang w:eastAsia="ru-RU"/>
        </w:rPr>
        <w:t>19 682 473,44</w:t>
      </w:r>
      <w:r w:rsidRPr="00207902">
        <w:rPr>
          <w:rFonts w:ascii="Times New Roman" w:eastAsia="Times New Roman" w:hAnsi="Times New Roman"/>
          <w:sz w:val="24"/>
          <w:szCs w:val="20"/>
          <w:lang w:eastAsia="ru-RU"/>
        </w:rPr>
        <w:t>»;</w:t>
      </w:r>
    </w:p>
    <w:p w:rsidR="007C7E98" w:rsidRPr="00207902" w:rsidRDefault="007C7E98" w:rsidP="007C7E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207902">
        <w:rPr>
          <w:rFonts w:ascii="Times New Roman" w:eastAsia="Times New Roman" w:hAnsi="Times New Roman"/>
          <w:sz w:val="24"/>
          <w:szCs w:val="20"/>
          <w:lang w:eastAsia="ru-RU"/>
        </w:rPr>
        <w:t>в статье 1 в пункте 1.3 цифры «0,00» заменить цифрами «1 199 830,52»</w:t>
      </w:r>
    </w:p>
    <w:p w:rsidR="007C7E98" w:rsidRPr="00207902" w:rsidRDefault="007C7E98" w:rsidP="007C7E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207902">
        <w:rPr>
          <w:rFonts w:ascii="Times New Roman" w:eastAsia="Times New Roman" w:hAnsi="Times New Roman"/>
          <w:sz w:val="24"/>
          <w:szCs w:val="20"/>
          <w:lang w:eastAsia="ru-RU"/>
        </w:rPr>
        <w:t>2. в статье 5 в пункте 1 на 2022 год согласно таблице 1 приложения №6 в прилагаемой редакции (приложение №1 таблица 1);</w:t>
      </w:r>
    </w:p>
    <w:p w:rsidR="007C7E98" w:rsidRPr="00207902" w:rsidRDefault="007C7E98" w:rsidP="007C7E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207902">
        <w:rPr>
          <w:rFonts w:ascii="Times New Roman" w:eastAsia="Times New Roman" w:hAnsi="Times New Roman"/>
          <w:sz w:val="24"/>
          <w:szCs w:val="20"/>
          <w:lang w:eastAsia="ru-RU"/>
        </w:rPr>
        <w:t>3. в статье 5 в пункте 2 на 2022 год согласно таблице 1 приложения №7 в прилагаемой редакции (приложение №2 таблица 1);</w:t>
      </w:r>
    </w:p>
    <w:p w:rsidR="007C7E98" w:rsidRPr="00207902" w:rsidRDefault="007C7E98" w:rsidP="007C7E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207902">
        <w:rPr>
          <w:rFonts w:ascii="Times New Roman" w:eastAsia="Times New Roman" w:hAnsi="Times New Roman"/>
          <w:sz w:val="24"/>
          <w:szCs w:val="20"/>
          <w:lang w:eastAsia="ru-RU"/>
        </w:rPr>
        <w:t>4. в статье 6 в пункте 1 на 2022 год согласно таблице 1 приложения №8 в прилагаемой редакции (приложение №3 таблица 1);</w:t>
      </w:r>
    </w:p>
    <w:p w:rsidR="007C7E98" w:rsidRPr="00207902" w:rsidRDefault="007C7E98" w:rsidP="007C7E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207902">
        <w:rPr>
          <w:rFonts w:ascii="Times New Roman" w:eastAsia="Times New Roman" w:hAnsi="Times New Roman"/>
          <w:sz w:val="24"/>
          <w:szCs w:val="20"/>
          <w:lang w:eastAsia="ru-RU"/>
        </w:rPr>
        <w:t>5. в статье 8в пункте 1 на 2022 год согласно таблице 1 приложения №9 в прилагаемой редакции (приложение №4 таблица 1);</w:t>
      </w:r>
    </w:p>
    <w:p w:rsidR="007C7E98" w:rsidRPr="00207902" w:rsidRDefault="007C7E98" w:rsidP="007C7E9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207902">
        <w:rPr>
          <w:rFonts w:ascii="Times New Roman" w:eastAsia="Times New Roman" w:hAnsi="Times New Roman"/>
          <w:sz w:val="24"/>
          <w:szCs w:val="20"/>
          <w:lang w:eastAsia="ru-RU"/>
        </w:rPr>
        <w:t>6. Данное  решение вступает в силу после официального опубликования в газете «Сельские вести».</w:t>
      </w:r>
    </w:p>
    <w:p w:rsidR="007C7E98" w:rsidRPr="00207902" w:rsidRDefault="007C7E98" w:rsidP="007C7E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C7E98" w:rsidRPr="00207902" w:rsidRDefault="007C7E98" w:rsidP="007C7E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207902">
        <w:rPr>
          <w:rFonts w:ascii="Times New Roman" w:eastAsia="Times New Roman" w:hAnsi="Times New Roman"/>
          <w:sz w:val="24"/>
          <w:szCs w:val="20"/>
          <w:lang w:eastAsia="ru-RU"/>
        </w:rPr>
        <w:t xml:space="preserve">Глава Пятилетского сельсовета </w:t>
      </w:r>
    </w:p>
    <w:p w:rsidR="007C7E98" w:rsidRPr="00207902" w:rsidRDefault="007C7E98" w:rsidP="007C7E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207902">
        <w:rPr>
          <w:rFonts w:ascii="Times New Roman" w:eastAsia="Times New Roman" w:hAnsi="Times New Roman"/>
          <w:sz w:val="24"/>
          <w:szCs w:val="20"/>
          <w:lang w:eastAsia="ru-RU"/>
        </w:rPr>
        <w:t xml:space="preserve">Черепановского района  </w:t>
      </w:r>
    </w:p>
    <w:p w:rsidR="007C7E98" w:rsidRPr="00207902" w:rsidRDefault="007C7E98" w:rsidP="007C7E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207902">
        <w:rPr>
          <w:rFonts w:ascii="Times New Roman" w:eastAsia="Times New Roman" w:hAnsi="Times New Roman"/>
          <w:sz w:val="24"/>
          <w:szCs w:val="20"/>
          <w:lang w:eastAsia="ru-RU"/>
        </w:rPr>
        <w:t xml:space="preserve">Новосибирской области                      </w:t>
      </w:r>
      <w:r w:rsidRPr="00207902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207902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207902">
        <w:rPr>
          <w:rFonts w:ascii="Times New Roman" w:eastAsia="Times New Roman" w:hAnsi="Times New Roman"/>
          <w:sz w:val="24"/>
          <w:szCs w:val="20"/>
          <w:lang w:eastAsia="ru-RU"/>
        </w:rPr>
        <w:tab/>
        <w:t>Ю.В. Яковлева</w:t>
      </w:r>
    </w:p>
    <w:p w:rsidR="007C7E98" w:rsidRPr="00207902" w:rsidRDefault="007C7E98" w:rsidP="007C7E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C7E98" w:rsidRPr="00207902" w:rsidRDefault="007C7E98" w:rsidP="007C7E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207902">
        <w:rPr>
          <w:rFonts w:ascii="Times New Roman" w:eastAsia="Times New Roman" w:hAnsi="Times New Roman"/>
          <w:sz w:val="24"/>
          <w:szCs w:val="20"/>
          <w:lang w:eastAsia="ru-RU"/>
        </w:rPr>
        <w:t xml:space="preserve">Председатель Совета депутатов </w:t>
      </w:r>
    </w:p>
    <w:p w:rsidR="007C7E98" w:rsidRPr="00207902" w:rsidRDefault="007C7E98" w:rsidP="007C7E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207902">
        <w:rPr>
          <w:rFonts w:ascii="Times New Roman" w:eastAsia="Times New Roman" w:hAnsi="Times New Roman"/>
          <w:sz w:val="24"/>
          <w:szCs w:val="20"/>
          <w:lang w:eastAsia="ru-RU"/>
        </w:rPr>
        <w:t>Пятилетского сельсовета</w:t>
      </w:r>
    </w:p>
    <w:p w:rsidR="007C7E98" w:rsidRPr="00207902" w:rsidRDefault="007C7E98" w:rsidP="007C7E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207902">
        <w:rPr>
          <w:rFonts w:ascii="Times New Roman" w:eastAsia="Times New Roman" w:hAnsi="Times New Roman"/>
          <w:sz w:val="24"/>
          <w:szCs w:val="20"/>
          <w:lang w:eastAsia="ru-RU"/>
        </w:rPr>
        <w:t>Черепановского района</w:t>
      </w:r>
    </w:p>
    <w:p w:rsidR="007C7E98" w:rsidRPr="00207902" w:rsidRDefault="007C7E98" w:rsidP="007C7E98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207902">
        <w:rPr>
          <w:rFonts w:ascii="Times New Roman" w:eastAsia="Times New Roman" w:hAnsi="Times New Roman"/>
          <w:sz w:val="24"/>
          <w:szCs w:val="20"/>
          <w:lang w:eastAsia="ru-RU"/>
        </w:rPr>
        <w:t xml:space="preserve">    Новосибирской области</w:t>
      </w:r>
      <w:r w:rsidRPr="00207902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207902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207902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207902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207902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207902">
        <w:rPr>
          <w:rFonts w:ascii="Times New Roman" w:eastAsia="Times New Roman" w:hAnsi="Times New Roman"/>
          <w:sz w:val="24"/>
          <w:szCs w:val="20"/>
          <w:lang w:eastAsia="ru-RU"/>
        </w:rPr>
        <w:tab/>
        <w:t xml:space="preserve">М.Г. </w:t>
      </w:r>
      <w:proofErr w:type="spellStart"/>
      <w:r w:rsidRPr="00207902">
        <w:rPr>
          <w:rFonts w:ascii="Times New Roman" w:eastAsia="Times New Roman" w:hAnsi="Times New Roman"/>
          <w:sz w:val="24"/>
          <w:szCs w:val="20"/>
          <w:lang w:eastAsia="ru-RU"/>
        </w:rPr>
        <w:t>Менская</w:t>
      </w:r>
      <w:proofErr w:type="spellEnd"/>
    </w:p>
    <w:p w:rsidR="007C7E98" w:rsidRPr="007C7E98" w:rsidRDefault="007C7E98" w:rsidP="007C7E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C7E98" w:rsidRPr="007C7E98" w:rsidRDefault="007C7E98" w:rsidP="007C7E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7E98">
        <w:rPr>
          <w:rFonts w:ascii="Times New Roman" w:eastAsia="Times New Roman" w:hAnsi="Times New Roman"/>
          <w:sz w:val="20"/>
          <w:szCs w:val="20"/>
          <w:lang w:eastAsia="ru-RU"/>
        </w:rPr>
        <w:t>Приложение  № 1 таблица 1</w:t>
      </w:r>
    </w:p>
    <w:p w:rsidR="007C7E98" w:rsidRPr="007C7E98" w:rsidRDefault="007C7E98" w:rsidP="007C7E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7E98">
        <w:rPr>
          <w:rFonts w:ascii="Times New Roman" w:eastAsia="Times New Roman" w:hAnsi="Times New Roman"/>
          <w:sz w:val="20"/>
          <w:szCs w:val="20"/>
          <w:lang w:eastAsia="ru-RU"/>
        </w:rPr>
        <w:t xml:space="preserve"> к решению 25 сессии </w:t>
      </w:r>
    </w:p>
    <w:p w:rsidR="007C7E98" w:rsidRPr="007C7E98" w:rsidRDefault="007C7E98" w:rsidP="007C7E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7E9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Совета депутатов </w:t>
      </w:r>
    </w:p>
    <w:p w:rsidR="007C7E98" w:rsidRPr="007C7E98" w:rsidRDefault="007C7E98" w:rsidP="007C7E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7E98">
        <w:rPr>
          <w:rFonts w:ascii="Times New Roman" w:eastAsia="Times New Roman" w:hAnsi="Times New Roman"/>
          <w:sz w:val="20"/>
          <w:szCs w:val="20"/>
          <w:lang w:eastAsia="ru-RU"/>
        </w:rPr>
        <w:t xml:space="preserve">Пятилетского сельсовета </w:t>
      </w:r>
    </w:p>
    <w:p w:rsidR="007C7E98" w:rsidRPr="007C7E98" w:rsidRDefault="007C7E98" w:rsidP="007C7E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7E98">
        <w:rPr>
          <w:rFonts w:ascii="Times New Roman" w:eastAsia="Times New Roman" w:hAnsi="Times New Roman"/>
          <w:sz w:val="20"/>
          <w:szCs w:val="20"/>
          <w:lang w:eastAsia="ru-RU"/>
        </w:rPr>
        <w:t xml:space="preserve">Черепановского района </w:t>
      </w:r>
    </w:p>
    <w:p w:rsidR="007C7E98" w:rsidRPr="007C7E98" w:rsidRDefault="007C7E98" w:rsidP="007C7E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7E98">
        <w:rPr>
          <w:rFonts w:ascii="Times New Roman" w:eastAsia="Times New Roman" w:hAnsi="Times New Roman"/>
          <w:sz w:val="20"/>
          <w:szCs w:val="20"/>
          <w:lang w:eastAsia="ru-RU"/>
        </w:rPr>
        <w:t xml:space="preserve">Новосибирской области </w:t>
      </w:r>
    </w:p>
    <w:p w:rsidR="007C7E98" w:rsidRPr="007C7E98" w:rsidRDefault="007C7E98" w:rsidP="007C7E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7E98">
        <w:rPr>
          <w:rFonts w:ascii="Times New Roman" w:eastAsia="Times New Roman" w:hAnsi="Times New Roman"/>
          <w:sz w:val="20"/>
          <w:szCs w:val="20"/>
          <w:lang w:eastAsia="ru-RU"/>
        </w:rPr>
        <w:t>от 17.08.2022 № 1</w:t>
      </w:r>
    </w:p>
    <w:p w:rsidR="007C7E98" w:rsidRPr="007C7E98" w:rsidRDefault="007C7E98" w:rsidP="007C7E9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136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08"/>
        <w:gridCol w:w="4571"/>
        <w:gridCol w:w="391"/>
        <w:gridCol w:w="176"/>
        <w:gridCol w:w="567"/>
        <w:gridCol w:w="1701"/>
        <w:gridCol w:w="709"/>
        <w:gridCol w:w="236"/>
        <w:gridCol w:w="1124"/>
        <w:gridCol w:w="199"/>
        <w:gridCol w:w="37"/>
        <w:gridCol w:w="213"/>
        <w:gridCol w:w="1331"/>
      </w:tblGrid>
      <w:tr w:rsidR="007C7E98" w:rsidRPr="007C7E98" w:rsidTr="007C7E98">
        <w:trPr>
          <w:gridBefore w:val="1"/>
          <w:gridAfter w:val="1"/>
          <w:wBefore w:w="108" w:type="dxa"/>
          <w:wAfter w:w="1331" w:type="dxa"/>
          <w:trHeight w:val="1288"/>
        </w:trPr>
        <w:tc>
          <w:tcPr>
            <w:tcW w:w="9924" w:type="dxa"/>
            <w:gridSpan w:val="11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7C7E98" w:rsidRPr="007C7E98" w:rsidRDefault="007C7E98" w:rsidP="007C7E9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на 2022 год </w:t>
            </w:r>
          </w:p>
          <w:p w:rsidR="007C7E98" w:rsidRPr="007C7E98" w:rsidRDefault="007C7E98" w:rsidP="007C7E9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      </w:t>
            </w:r>
          </w:p>
        </w:tc>
      </w:tr>
      <w:tr w:rsidR="007C7E98" w:rsidRPr="007C7E98" w:rsidTr="007C7E98">
        <w:trPr>
          <w:gridBefore w:val="1"/>
          <w:wBefore w:w="108" w:type="dxa"/>
          <w:trHeight w:val="300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E98" w:rsidRPr="007C7E98" w:rsidRDefault="007C7E98" w:rsidP="007C7E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E98" w:rsidRPr="007C7E98" w:rsidRDefault="007C7E98" w:rsidP="007C7E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E98" w:rsidRPr="007C7E98" w:rsidRDefault="007C7E98" w:rsidP="007C7E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E98" w:rsidRPr="007C7E98" w:rsidRDefault="007C7E98" w:rsidP="007C7E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E98" w:rsidRPr="007C7E98" w:rsidRDefault="007C7E98" w:rsidP="007C7E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7E98" w:rsidRPr="007C7E98" w:rsidRDefault="007C7E98" w:rsidP="007C7E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240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221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5 284 666,47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557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769 113,40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374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95.0.00.00000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769 113,40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374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по оплате труда главы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95.0.00.01110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769 113,40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919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95.0.00.01110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769 113,40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374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95.0.00.01110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769 113,40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919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3 257 182,95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374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95.0.00.00000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3 257 182,95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374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по оплате труда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95.0.00.02110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2 848 082,95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919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95.0.00.02110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2 848 082,95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374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95.0.00.02110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2 848 082,95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374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95.0.00.02190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234 500,00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374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95.0.00.02190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234 500,00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557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95.0.00.02190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234 500,00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919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95.0.00.70510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151 600,00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919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95.0.00.70510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151 600,00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374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95.0.00.70510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151 600,00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739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95.0.00.85870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23 000,00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221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95.0.00.85870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23 000,00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221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95.0.00.85870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23 000,00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557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374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95.0.00.00000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739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 на осуществление переданных полномочий на обеспечение функций контрольн</w:t>
            </w:r>
            <w:proofErr w:type="gramStart"/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счетных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95.0.00.85850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221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95.0.00.85850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221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95.0.00.85850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221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374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95.0.00.00000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221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95.0.00.21540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221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95.0.00.21540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221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95.0.00.21540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221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1 236 370,12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374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95.0.00.00000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1 236 370,12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374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95.0.00.03190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1 136 370,12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919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95.0.00.03190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500 737,52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374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95.0.00.03190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500 737,52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374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95.0.00.03190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617 432,60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557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95.0.00.03190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617 432,60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221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95.0.00.03190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18 200,00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221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95.0.00.03190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18 200,00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557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95.0.00.21190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374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95.0.00.21190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557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95.0.00.21190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221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121 192,66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221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121 192,66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374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95.0.00.00000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121 192,66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919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95.0.00.51180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121 192,66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919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113 761,66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374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113 761,66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374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7 431,00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557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7 431,00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374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269 545,81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739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269 545,81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374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95.0.00.00000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269 545,81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221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Резервный фонд администрации  района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95.0.00.15150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79 386,81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374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95.0.00.15150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79 386,81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557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95.0.00.15150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79 386,81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557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95.0.00.25190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86 400,00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374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95.0.00.25190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86 400,00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557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95.0.00.25190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86 400,00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739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95.0.00.85860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103 759,00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221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95.0.00.85860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103 759,00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221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95.0.00.85860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103 759,00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221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3 604 748,92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221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3 603 748,92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374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95.0.00.00000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3 603 748,92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221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дорожного фонда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95.0.00.44090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1 794 505,32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374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95.0.00.44090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1 794 505,32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557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95.0.00.44090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1 794 505,32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1102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инициативах, в рамках </w:t>
            </w:r>
            <w:proofErr w:type="gramStart"/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гос. программы</w:t>
            </w:r>
            <w:proofErr w:type="gramEnd"/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НСО "Управление финансами в Новосибирской области"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95.0.00.70240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1 391 725,85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374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95.0.00.70240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1 391 725,85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557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95.0.00.70240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1 391 725,85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1102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Софинансирование проектов развития территорий муниципальных образований Новосибирской области, основанных на местных инициативах, в рамках </w:t>
            </w:r>
            <w:proofErr w:type="gramStart"/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гос. программы</w:t>
            </w:r>
            <w:proofErr w:type="gramEnd"/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НСО "Управление финансами в Новосибирской области"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95.0.00.S0240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417 517,75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374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95.0.00.S0240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417 517,75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557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95.0.00.S0240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417 517,75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374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557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малого и среднего предпринимательства Черепановского района"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739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Реализация мероприятий муниципальной целевой программы "Развитие субъектов малого и среднего предпринимательства на территории МО"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01.0.00.14120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374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01.0.00.14120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557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01.0.00.14120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374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713 155,95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221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7 400,00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374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95.0.00.00000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7 400,00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374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Взносы на капитальный ремонт муниципального жилья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95.0.00.25050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7 400,00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374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95.0.00.25050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7 400,00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557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95.0.00.25050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7 400,00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221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374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95.0.00.00000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374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мероприятия в области коммунального хозяйства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95.0.00.42190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374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95.0.00.42190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557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95.0.00.42190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221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675 755,95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374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95.0.00.00000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675 755,95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221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содержание уличного освещения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95.0.00.61190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266 200,00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374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95.0.00.61190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266 200,00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557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95.0.00.61190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266 200,00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374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95.0.00.65190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409 555,95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919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95.0.00.65190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374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95.0.00.65190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374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95.0.00.65190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199 555,95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557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95.0.00.65190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199 555,95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221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9 492 973,63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221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9 492 973,63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374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95.0.00.00000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9 492 973,63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374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по оплате труда работников казенных учреждений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95.0.00.04120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7 109 251,00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919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95.0.00.04120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7 109 251,00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374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95.0.00.04120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7 109 251,00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374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обеспечение функций казенных учреждений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95.0.00.04590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1 603 658,96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374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95.0.00.04590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1 598 658,96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557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95.0.00.04590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1 598 658,96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221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95.0.00.04590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221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95.0.00.04590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919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95.0.00.70510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780 063,67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919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95.0.00.70510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736 063,67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374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95.0.00.70510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736 063,67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374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95.0.00.70510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44 000,00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557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95.0.00.70510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44 000,00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221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196 190,00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221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196 190,00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374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95.0.00.00000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196 190,00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374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доплату к пенсии муниципальных служащих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95.0.00.12110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196 190,00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374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95.0.00.12110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196 190,00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374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95.0.00.12110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196 190,00</w:t>
            </w:r>
          </w:p>
        </w:tc>
      </w:tr>
      <w:tr w:rsidR="007C7E98" w:rsidRPr="007C7E98" w:rsidTr="007C7E9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581" w:type="dxa"/>
          <w:trHeight w:val="163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19 682 473,440</w:t>
            </w:r>
          </w:p>
        </w:tc>
      </w:tr>
    </w:tbl>
    <w:p w:rsidR="007C7E98" w:rsidRPr="007C7E98" w:rsidRDefault="007C7E98" w:rsidP="007C7E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C7E98" w:rsidRPr="007C7E98" w:rsidRDefault="007C7E98" w:rsidP="007C7E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C7E98" w:rsidRPr="007C7E98" w:rsidRDefault="007C7E98" w:rsidP="007C7E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7E98">
        <w:rPr>
          <w:rFonts w:ascii="Times New Roman" w:eastAsia="Times New Roman" w:hAnsi="Times New Roman"/>
          <w:sz w:val="20"/>
          <w:szCs w:val="20"/>
          <w:lang w:eastAsia="ru-RU"/>
        </w:rPr>
        <w:t>Приложение  №2 таблица 1</w:t>
      </w:r>
    </w:p>
    <w:p w:rsidR="007C7E98" w:rsidRPr="007C7E98" w:rsidRDefault="007C7E98" w:rsidP="007C7E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7E98">
        <w:rPr>
          <w:rFonts w:ascii="Times New Roman" w:eastAsia="Times New Roman" w:hAnsi="Times New Roman"/>
          <w:sz w:val="20"/>
          <w:szCs w:val="20"/>
          <w:lang w:eastAsia="ru-RU"/>
        </w:rPr>
        <w:t xml:space="preserve"> к решению 25 сессии </w:t>
      </w:r>
    </w:p>
    <w:p w:rsidR="007C7E98" w:rsidRPr="007C7E98" w:rsidRDefault="007C7E98" w:rsidP="007C7E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7E98">
        <w:rPr>
          <w:rFonts w:ascii="Times New Roman" w:eastAsia="Times New Roman" w:hAnsi="Times New Roman"/>
          <w:sz w:val="20"/>
          <w:szCs w:val="20"/>
          <w:lang w:eastAsia="ru-RU"/>
        </w:rPr>
        <w:t xml:space="preserve">Совета депутатов </w:t>
      </w:r>
    </w:p>
    <w:p w:rsidR="007C7E98" w:rsidRPr="007C7E98" w:rsidRDefault="007C7E98" w:rsidP="007C7E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7E98">
        <w:rPr>
          <w:rFonts w:ascii="Times New Roman" w:eastAsia="Times New Roman" w:hAnsi="Times New Roman"/>
          <w:sz w:val="20"/>
          <w:szCs w:val="20"/>
          <w:lang w:eastAsia="ru-RU"/>
        </w:rPr>
        <w:t xml:space="preserve">Пятилетского сельсовета </w:t>
      </w:r>
    </w:p>
    <w:p w:rsidR="007C7E98" w:rsidRPr="007C7E98" w:rsidRDefault="007C7E98" w:rsidP="007C7E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7E98">
        <w:rPr>
          <w:rFonts w:ascii="Times New Roman" w:eastAsia="Times New Roman" w:hAnsi="Times New Roman"/>
          <w:sz w:val="20"/>
          <w:szCs w:val="20"/>
          <w:lang w:eastAsia="ru-RU"/>
        </w:rPr>
        <w:t xml:space="preserve">Черепановского района </w:t>
      </w:r>
    </w:p>
    <w:p w:rsidR="007C7E98" w:rsidRPr="007C7E98" w:rsidRDefault="007C7E98" w:rsidP="007C7E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7E98">
        <w:rPr>
          <w:rFonts w:ascii="Times New Roman" w:eastAsia="Times New Roman" w:hAnsi="Times New Roman"/>
          <w:sz w:val="20"/>
          <w:szCs w:val="20"/>
          <w:lang w:eastAsia="ru-RU"/>
        </w:rPr>
        <w:t xml:space="preserve">Новосибирской области </w:t>
      </w:r>
    </w:p>
    <w:p w:rsidR="007C7E98" w:rsidRPr="007C7E98" w:rsidRDefault="007C7E98" w:rsidP="007C7E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7E98">
        <w:rPr>
          <w:rFonts w:ascii="Times New Roman" w:eastAsia="Times New Roman" w:hAnsi="Times New Roman"/>
          <w:sz w:val="20"/>
          <w:szCs w:val="20"/>
          <w:lang w:eastAsia="ru-RU"/>
        </w:rPr>
        <w:t>от 17.08.2022 № 1</w:t>
      </w:r>
    </w:p>
    <w:tbl>
      <w:tblPr>
        <w:tblW w:w="1049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395"/>
        <w:gridCol w:w="1701"/>
        <w:gridCol w:w="709"/>
        <w:gridCol w:w="567"/>
        <w:gridCol w:w="567"/>
        <w:gridCol w:w="1701"/>
        <w:gridCol w:w="851"/>
      </w:tblGrid>
      <w:tr w:rsidR="007C7E98" w:rsidRPr="007C7E98" w:rsidTr="007C7E98">
        <w:trPr>
          <w:trHeight w:val="1288"/>
        </w:trPr>
        <w:tc>
          <w:tcPr>
            <w:tcW w:w="10491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7C7E98" w:rsidRDefault="007C7E98" w:rsidP="007C7E9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7C7E98" w:rsidRPr="007C7E98" w:rsidRDefault="007C7E98" w:rsidP="007C7E9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на 2022 год </w:t>
            </w:r>
          </w:p>
          <w:p w:rsidR="007C7E98" w:rsidRPr="007C7E98" w:rsidRDefault="007C7E98" w:rsidP="007C7E9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 целевым статьям (муниципальным программам и непрограммным направлениям деятельности), группам (группам и подгруппам) видов расходов       </w:t>
            </w:r>
          </w:p>
          <w:p w:rsidR="007C7E98" w:rsidRPr="007C7E98" w:rsidRDefault="007C7E98" w:rsidP="007C7E9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C7E98" w:rsidRPr="007C7E98" w:rsidTr="007C7E98">
        <w:trPr>
          <w:gridAfter w:val="1"/>
          <w:wAfter w:w="851" w:type="dxa"/>
          <w:trHeight w:val="375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7C7E98" w:rsidRPr="007C7E98" w:rsidTr="007C7E98">
        <w:trPr>
          <w:gridAfter w:val="1"/>
          <w:wAfter w:w="851" w:type="dxa"/>
          <w:trHeight w:val="36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7E98" w:rsidRPr="007C7E98" w:rsidTr="007C7E98">
        <w:trPr>
          <w:gridAfter w:val="1"/>
          <w:wAfter w:w="851" w:type="dxa"/>
          <w:trHeight w:val="8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малого и среднего предпринимательства Черепановского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7C7E98" w:rsidRPr="007C7E98" w:rsidTr="007C7E98">
        <w:trPr>
          <w:gridAfter w:val="1"/>
          <w:wAfter w:w="851" w:type="dxa"/>
          <w:trHeight w:val="11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Реализация мероприятий муниципальной целевой программы "Развитие субъектов малого и среднего предпринимательства на территории МО"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01.0.00.14120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7C7E98" w:rsidRPr="007C7E98" w:rsidTr="007C7E98">
        <w:trPr>
          <w:gridAfter w:val="1"/>
          <w:wAfter w:w="851" w:type="dxa"/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01.0.00.14120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7C7E98" w:rsidRPr="007C7E98" w:rsidTr="007C7E98">
        <w:trPr>
          <w:gridAfter w:val="1"/>
          <w:wAfter w:w="851" w:type="dxa"/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01.0.00.14120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7C7E98" w:rsidRPr="007C7E98" w:rsidTr="007C7E98">
        <w:trPr>
          <w:gridAfter w:val="1"/>
          <w:wAfter w:w="851" w:type="dxa"/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19 681 473,44</w:t>
            </w:r>
          </w:p>
        </w:tc>
      </w:tr>
      <w:tr w:rsidR="007C7E98" w:rsidRPr="007C7E98" w:rsidTr="007C7E98">
        <w:trPr>
          <w:gridAfter w:val="1"/>
          <w:wAfter w:w="851" w:type="dxa"/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 по оплате труда главы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95.0.00.01110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769 113,40</w:t>
            </w:r>
          </w:p>
        </w:tc>
      </w:tr>
      <w:tr w:rsidR="007C7E98" w:rsidRPr="007C7E98" w:rsidTr="007C7E98">
        <w:trPr>
          <w:gridAfter w:val="1"/>
          <w:wAfter w:w="851" w:type="dxa"/>
          <w:trHeight w:val="14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95.0.00.01110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769 113,40</w:t>
            </w:r>
          </w:p>
        </w:tc>
      </w:tr>
      <w:tr w:rsidR="007C7E98" w:rsidRPr="007C7E98" w:rsidTr="007C7E98">
        <w:trPr>
          <w:gridAfter w:val="1"/>
          <w:wAfter w:w="851" w:type="dxa"/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95.0.00.01110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769 113,40</w:t>
            </w:r>
          </w:p>
        </w:tc>
      </w:tr>
      <w:tr w:rsidR="007C7E98" w:rsidRPr="007C7E98" w:rsidTr="007C7E98">
        <w:trPr>
          <w:gridAfter w:val="1"/>
          <w:wAfter w:w="851" w:type="dxa"/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 по оплате труда муниципальных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95.0.00.02110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2 848 082,95</w:t>
            </w:r>
          </w:p>
        </w:tc>
      </w:tr>
      <w:tr w:rsidR="007C7E98" w:rsidRPr="007C7E98" w:rsidTr="007C7E98">
        <w:trPr>
          <w:gridAfter w:val="1"/>
          <w:wAfter w:w="851" w:type="dxa"/>
          <w:trHeight w:val="14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95.0.00.02110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2 848 082,95</w:t>
            </w:r>
          </w:p>
        </w:tc>
      </w:tr>
      <w:tr w:rsidR="007C7E98" w:rsidRPr="007C7E98" w:rsidTr="007C7E98">
        <w:trPr>
          <w:gridAfter w:val="1"/>
          <w:wAfter w:w="851" w:type="dxa"/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95.0.00.02110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2 848 082,95</w:t>
            </w:r>
          </w:p>
        </w:tc>
      </w:tr>
      <w:tr w:rsidR="007C7E98" w:rsidRPr="007C7E98" w:rsidTr="007C7E98">
        <w:trPr>
          <w:gridAfter w:val="1"/>
          <w:wAfter w:w="851" w:type="dxa"/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95.0.00.02190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234 500,00</w:t>
            </w:r>
          </w:p>
        </w:tc>
      </w:tr>
      <w:tr w:rsidR="007C7E98" w:rsidRPr="007C7E98" w:rsidTr="007C7E98">
        <w:trPr>
          <w:gridAfter w:val="1"/>
          <w:wAfter w:w="851" w:type="dxa"/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95.0.00.02190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234 500,00</w:t>
            </w:r>
          </w:p>
        </w:tc>
      </w:tr>
      <w:tr w:rsidR="007C7E98" w:rsidRPr="007C7E98" w:rsidTr="007C7E98">
        <w:trPr>
          <w:gridAfter w:val="1"/>
          <w:wAfter w:w="851" w:type="dxa"/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95.0.00.02190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234 500,00</w:t>
            </w:r>
          </w:p>
        </w:tc>
      </w:tr>
      <w:tr w:rsidR="007C7E98" w:rsidRPr="007C7E98" w:rsidTr="007C7E98">
        <w:trPr>
          <w:gridAfter w:val="1"/>
          <w:wAfter w:w="851" w:type="dxa"/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95.0.00.03190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1 136 370,12</w:t>
            </w:r>
          </w:p>
        </w:tc>
      </w:tr>
      <w:tr w:rsidR="007C7E98" w:rsidRPr="007C7E98" w:rsidTr="007C7E98">
        <w:trPr>
          <w:gridAfter w:val="1"/>
          <w:wAfter w:w="851" w:type="dxa"/>
          <w:trHeight w:val="14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95.0.00.03190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500 737,52</w:t>
            </w:r>
          </w:p>
        </w:tc>
      </w:tr>
      <w:tr w:rsidR="007C7E98" w:rsidRPr="007C7E98" w:rsidTr="007C7E98">
        <w:trPr>
          <w:gridAfter w:val="1"/>
          <w:wAfter w:w="851" w:type="dxa"/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95.0.00.03190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500 737,52</w:t>
            </w:r>
          </w:p>
        </w:tc>
      </w:tr>
      <w:tr w:rsidR="007C7E98" w:rsidRPr="007C7E98" w:rsidTr="007C7E98">
        <w:trPr>
          <w:gridAfter w:val="1"/>
          <w:wAfter w:w="851" w:type="dxa"/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95.0.00.03190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617 432,60</w:t>
            </w:r>
          </w:p>
        </w:tc>
      </w:tr>
      <w:tr w:rsidR="007C7E98" w:rsidRPr="007C7E98" w:rsidTr="007C7E98">
        <w:trPr>
          <w:gridAfter w:val="1"/>
          <w:wAfter w:w="851" w:type="dxa"/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95.0.00.03190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617 432,60</w:t>
            </w:r>
          </w:p>
        </w:tc>
      </w:tr>
      <w:tr w:rsidR="007C7E98" w:rsidRPr="007C7E98" w:rsidTr="007C7E98">
        <w:trPr>
          <w:gridAfter w:val="1"/>
          <w:wAfter w:w="851" w:type="dxa"/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95.0.00.03190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18 200,00</w:t>
            </w:r>
          </w:p>
        </w:tc>
      </w:tr>
      <w:tr w:rsidR="007C7E98" w:rsidRPr="007C7E98" w:rsidTr="007C7E98">
        <w:trPr>
          <w:gridAfter w:val="1"/>
          <w:wAfter w:w="851" w:type="dxa"/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95.0.00.03190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18 200,00</w:t>
            </w:r>
          </w:p>
        </w:tc>
      </w:tr>
      <w:tr w:rsidR="007C7E98" w:rsidRPr="007C7E98" w:rsidTr="007C7E98">
        <w:trPr>
          <w:gridAfter w:val="1"/>
          <w:wAfter w:w="851" w:type="dxa"/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 по оплате труда работников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95.0.00.04120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7 109 251,00</w:t>
            </w:r>
          </w:p>
        </w:tc>
      </w:tr>
      <w:tr w:rsidR="007C7E98" w:rsidRPr="007C7E98" w:rsidTr="007C7E98">
        <w:trPr>
          <w:gridAfter w:val="1"/>
          <w:wAfter w:w="851" w:type="dxa"/>
          <w:trHeight w:val="14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95.0.00.04120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7 109 251,00</w:t>
            </w:r>
          </w:p>
        </w:tc>
      </w:tr>
      <w:tr w:rsidR="007C7E98" w:rsidRPr="007C7E98" w:rsidTr="007C7E98">
        <w:trPr>
          <w:gridAfter w:val="1"/>
          <w:wAfter w:w="851" w:type="dxa"/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95.0.00.04120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7 109 251,00</w:t>
            </w:r>
          </w:p>
        </w:tc>
      </w:tr>
      <w:tr w:rsidR="007C7E98" w:rsidRPr="007C7E98" w:rsidTr="007C7E98">
        <w:trPr>
          <w:gridAfter w:val="1"/>
          <w:wAfter w:w="851" w:type="dxa"/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 на обеспечение функций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95.0.00.04590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1 603 658,96</w:t>
            </w:r>
          </w:p>
        </w:tc>
      </w:tr>
      <w:tr w:rsidR="007C7E98" w:rsidRPr="007C7E98" w:rsidTr="007C7E98">
        <w:trPr>
          <w:gridAfter w:val="1"/>
          <w:wAfter w:w="851" w:type="dxa"/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95.0.00.04590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1 598 658,96</w:t>
            </w:r>
          </w:p>
        </w:tc>
      </w:tr>
      <w:tr w:rsidR="007C7E98" w:rsidRPr="007C7E98" w:rsidTr="007C7E98">
        <w:trPr>
          <w:gridAfter w:val="1"/>
          <w:wAfter w:w="851" w:type="dxa"/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95.0.00.04590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1 598 658,96</w:t>
            </w:r>
          </w:p>
        </w:tc>
      </w:tr>
      <w:tr w:rsidR="007C7E98" w:rsidRPr="007C7E98" w:rsidTr="007C7E98">
        <w:trPr>
          <w:gridAfter w:val="1"/>
          <w:wAfter w:w="851" w:type="dxa"/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95.0.00.04590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7C7E98" w:rsidRPr="007C7E98" w:rsidTr="007C7E98">
        <w:trPr>
          <w:gridAfter w:val="1"/>
          <w:wAfter w:w="851" w:type="dxa"/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95.0.00.04590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7C7E98" w:rsidRPr="007C7E98" w:rsidTr="007C7E98">
        <w:trPr>
          <w:gridAfter w:val="1"/>
          <w:wAfter w:w="851" w:type="dxa"/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 на доплату к пенсии муниципальных служащих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95.0.00.12110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196 190,00</w:t>
            </w:r>
          </w:p>
        </w:tc>
      </w:tr>
      <w:tr w:rsidR="007C7E98" w:rsidRPr="007C7E98" w:rsidTr="007C7E98">
        <w:trPr>
          <w:gridAfter w:val="1"/>
          <w:wAfter w:w="851" w:type="dxa"/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95.0.00.12110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196 190,00</w:t>
            </w:r>
          </w:p>
        </w:tc>
      </w:tr>
      <w:tr w:rsidR="007C7E98" w:rsidRPr="007C7E98" w:rsidTr="007C7E98">
        <w:trPr>
          <w:gridAfter w:val="1"/>
          <w:wAfter w:w="851" w:type="dxa"/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95.0.00.12110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196 190,00</w:t>
            </w:r>
          </w:p>
        </w:tc>
      </w:tr>
      <w:tr w:rsidR="007C7E98" w:rsidRPr="007C7E98" w:rsidTr="007C7E98">
        <w:trPr>
          <w:gridAfter w:val="1"/>
          <w:wAfter w:w="851" w:type="dxa"/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Резервный фонд администрации 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95.0.00.15150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79 386,81</w:t>
            </w:r>
          </w:p>
        </w:tc>
      </w:tr>
      <w:tr w:rsidR="007C7E98" w:rsidRPr="007C7E98" w:rsidTr="007C7E98">
        <w:trPr>
          <w:gridAfter w:val="1"/>
          <w:wAfter w:w="851" w:type="dxa"/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95.0.00.15150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79 386,81</w:t>
            </w:r>
          </w:p>
        </w:tc>
      </w:tr>
      <w:tr w:rsidR="007C7E98" w:rsidRPr="007C7E98" w:rsidTr="007C7E98">
        <w:trPr>
          <w:gridAfter w:val="1"/>
          <w:wAfter w:w="851" w:type="dxa"/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95.0.00.15150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79 386,81</w:t>
            </w:r>
          </w:p>
        </w:tc>
      </w:tr>
      <w:tr w:rsidR="007C7E98" w:rsidRPr="007C7E98" w:rsidTr="007C7E98">
        <w:trPr>
          <w:gridAfter w:val="1"/>
          <w:wAfter w:w="851" w:type="dxa"/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95.0.00.21190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</w:tr>
      <w:tr w:rsidR="007C7E98" w:rsidRPr="007C7E98" w:rsidTr="007C7E98">
        <w:trPr>
          <w:gridAfter w:val="1"/>
          <w:wAfter w:w="851" w:type="dxa"/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95.0.00.21190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C7E98" w:rsidRPr="007C7E98" w:rsidTr="007C7E98">
        <w:trPr>
          <w:gridAfter w:val="1"/>
          <w:wAfter w:w="851" w:type="dxa"/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95.0.00.21190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C7E98" w:rsidRPr="007C7E98" w:rsidTr="007C7E98">
        <w:trPr>
          <w:gridAfter w:val="1"/>
          <w:wAfter w:w="851" w:type="dxa"/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95.0.00.21540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7C7E98" w:rsidRPr="007C7E98" w:rsidTr="007C7E98">
        <w:trPr>
          <w:gridAfter w:val="1"/>
          <w:wAfter w:w="851" w:type="dxa"/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95.0.00.21540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7C7E98" w:rsidRPr="007C7E98" w:rsidTr="007C7E98">
        <w:trPr>
          <w:gridAfter w:val="1"/>
          <w:wAfter w:w="851" w:type="dxa"/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95.0.00.21540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7C7E98" w:rsidRPr="007C7E98" w:rsidTr="007C7E98">
        <w:trPr>
          <w:gridAfter w:val="1"/>
          <w:wAfter w:w="851" w:type="dxa"/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Взносы на капитальный ремонт муниципального жилья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95.0.00.25050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7 400,00</w:t>
            </w:r>
          </w:p>
        </w:tc>
      </w:tr>
      <w:tr w:rsidR="007C7E98" w:rsidRPr="007C7E98" w:rsidTr="007C7E98">
        <w:trPr>
          <w:gridAfter w:val="1"/>
          <w:wAfter w:w="851" w:type="dxa"/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95.0.00.25050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7 400,00</w:t>
            </w:r>
          </w:p>
        </w:tc>
      </w:tr>
      <w:tr w:rsidR="007C7E98" w:rsidRPr="007C7E98" w:rsidTr="007C7E98">
        <w:trPr>
          <w:gridAfter w:val="1"/>
          <w:wAfter w:w="851" w:type="dxa"/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95.0.00.25050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7 400,00</w:t>
            </w:r>
          </w:p>
        </w:tc>
      </w:tr>
      <w:tr w:rsidR="007C7E98" w:rsidRPr="007C7E98" w:rsidTr="007C7E98">
        <w:trPr>
          <w:gridAfter w:val="1"/>
          <w:wAfter w:w="851" w:type="dxa"/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95.0.00.25190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86 400,00</w:t>
            </w:r>
          </w:p>
        </w:tc>
      </w:tr>
      <w:tr w:rsidR="007C7E98" w:rsidRPr="007C7E98" w:rsidTr="007C7E98">
        <w:trPr>
          <w:gridAfter w:val="1"/>
          <w:wAfter w:w="851" w:type="dxa"/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95.0.00.25190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86 400,00</w:t>
            </w:r>
          </w:p>
        </w:tc>
      </w:tr>
      <w:tr w:rsidR="007C7E98" w:rsidRPr="007C7E98" w:rsidTr="007C7E98">
        <w:trPr>
          <w:gridAfter w:val="1"/>
          <w:wAfter w:w="851" w:type="dxa"/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95.0.00.25190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86 400,00</w:t>
            </w:r>
          </w:p>
        </w:tc>
      </w:tr>
      <w:tr w:rsidR="007C7E98" w:rsidRPr="007C7E98" w:rsidTr="007C7E98">
        <w:trPr>
          <w:gridAfter w:val="1"/>
          <w:wAfter w:w="851" w:type="dxa"/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 на мероприятия в области коммунального хозяйства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95.0.00.42190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30 000,00</w:t>
            </w:r>
          </w:p>
        </w:tc>
      </w:tr>
      <w:tr w:rsidR="007C7E98" w:rsidRPr="007C7E98" w:rsidTr="007C7E98">
        <w:trPr>
          <w:gridAfter w:val="1"/>
          <w:wAfter w:w="851" w:type="dxa"/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95.0.00.42190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C7E98" w:rsidRPr="007C7E98" w:rsidTr="007C7E98">
        <w:trPr>
          <w:gridAfter w:val="1"/>
          <w:wAfter w:w="851" w:type="dxa"/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95.0.00.42190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C7E98" w:rsidRPr="007C7E98" w:rsidTr="007C7E98">
        <w:trPr>
          <w:gridAfter w:val="1"/>
          <w:wAfter w:w="851" w:type="dxa"/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 дорожного фонда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95.0.00.44090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1 794 505,32</w:t>
            </w:r>
          </w:p>
        </w:tc>
      </w:tr>
      <w:tr w:rsidR="007C7E98" w:rsidRPr="007C7E98" w:rsidTr="007C7E98">
        <w:trPr>
          <w:gridAfter w:val="1"/>
          <w:wAfter w:w="851" w:type="dxa"/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95.0.00.44090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1 794 505,32</w:t>
            </w:r>
          </w:p>
        </w:tc>
      </w:tr>
      <w:tr w:rsidR="007C7E98" w:rsidRPr="007C7E98" w:rsidTr="007C7E98">
        <w:trPr>
          <w:gridAfter w:val="1"/>
          <w:wAfter w:w="851" w:type="dxa"/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95.0.00.44090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1 794 505,32</w:t>
            </w:r>
          </w:p>
        </w:tc>
      </w:tr>
      <w:tr w:rsidR="007C7E98" w:rsidRPr="007C7E98" w:rsidTr="007C7E98">
        <w:trPr>
          <w:gridAfter w:val="1"/>
          <w:wAfter w:w="851" w:type="dxa"/>
          <w:trHeight w:val="14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121 192,66</w:t>
            </w:r>
          </w:p>
        </w:tc>
      </w:tr>
      <w:tr w:rsidR="007C7E98" w:rsidRPr="007C7E98" w:rsidTr="007C7E98">
        <w:trPr>
          <w:gridAfter w:val="1"/>
          <w:wAfter w:w="851" w:type="dxa"/>
          <w:trHeight w:val="14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113 761,66</w:t>
            </w:r>
          </w:p>
        </w:tc>
      </w:tr>
      <w:tr w:rsidR="007C7E98" w:rsidRPr="007C7E98" w:rsidTr="007C7E98">
        <w:trPr>
          <w:gridAfter w:val="1"/>
          <w:wAfter w:w="851" w:type="dxa"/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113 761,66</w:t>
            </w:r>
          </w:p>
        </w:tc>
      </w:tr>
      <w:tr w:rsidR="007C7E98" w:rsidRPr="007C7E98" w:rsidTr="007C7E98">
        <w:trPr>
          <w:gridAfter w:val="1"/>
          <w:wAfter w:w="851" w:type="dxa"/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7 431,00</w:t>
            </w:r>
          </w:p>
        </w:tc>
      </w:tr>
      <w:tr w:rsidR="007C7E98" w:rsidRPr="007C7E98" w:rsidTr="007C7E98">
        <w:trPr>
          <w:gridAfter w:val="1"/>
          <w:wAfter w:w="851" w:type="dxa"/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7 431,00</w:t>
            </w:r>
          </w:p>
        </w:tc>
      </w:tr>
      <w:tr w:rsidR="007C7E98" w:rsidRPr="007C7E98" w:rsidTr="007C7E98">
        <w:trPr>
          <w:gridAfter w:val="1"/>
          <w:wAfter w:w="851" w:type="dxa"/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 на содержание уличного освещения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95.0.00.61190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266 200,00</w:t>
            </w:r>
          </w:p>
        </w:tc>
      </w:tr>
      <w:tr w:rsidR="007C7E98" w:rsidRPr="007C7E98" w:rsidTr="007C7E98">
        <w:trPr>
          <w:gridAfter w:val="1"/>
          <w:wAfter w:w="851" w:type="dxa"/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95.0.00.61190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266 200,00</w:t>
            </w:r>
          </w:p>
        </w:tc>
      </w:tr>
      <w:tr w:rsidR="007C7E98" w:rsidRPr="007C7E98" w:rsidTr="007C7E98">
        <w:trPr>
          <w:gridAfter w:val="1"/>
          <w:wAfter w:w="851" w:type="dxa"/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95.0.00.61190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266 200,00</w:t>
            </w:r>
          </w:p>
        </w:tc>
      </w:tr>
      <w:tr w:rsidR="007C7E98" w:rsidRPr="007C7E98" w:rsidTr="007C7E98">
        <w:trPr>
          <w:gridAfter w:val="1"/>
          <w:wAfter w:w="851" w:type="dxa"/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95.0.00.65190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409 555,95</w:t>
            </w:r>
          </w:p>
        </w:tc>
      </w:tr>
      <w:tr w:rsidR="007C7E98" w:rsidRPr="007C7E98" w:rsidTr="007C7E98">
        <w:trPr>
          <w:gridAfter w:val="1"/>
          <w:wAfter w:w="851" w:type="dxa"/>
          <w:trHeight w:val="14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95.0.00.65190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210 000,00</w:t>
            </w:r>
          </w:p>
        </w:tc>
      </w:tr>
      <w:tr w:rsidR="007C7E98" w:rsidRPr="007C7E98" w:rsidTr="007C7E98">
        <w:trPr>
          <w:gridAfter w:val="1"/>
          <w:wAfter w:w="851" w:type="dxa"/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95.0.00.65190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210 000,00</w:t>
            </w:r>
          </w:p>
        </w:tc>
      </w:tr>
      <w:tr w:rsidR="007C7E98" w:rsidRPr="007C7E98" w:rsidTr="007C7E98">
        <w:trPr>
          <w:gridAfter w:val="1"/>
          <w:wAfter w:w="851" w:type="dxa"/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95.0.00.65190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199 555,95</w:t>
            </w:r>
          </w:p>
        </w:tc>
      </w:tr>
      <w:tr w:rsidR="007C7E98" w:rsidRPr="007C7E98" w:rsidTr="007C7E98">
        <w:trPr>
          <w:gridAfter w:val="1"/>
          <w:wAfter w:w="851" w:type="dxa"/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95.0.00.65190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199 555,95</w:t>
            </w:r>
          </w:p>
        </w:tc>
      </w:tr>
      <w:tr w:rsidR="007C7E98" w:rsidRPr="007C7E98" w:rsidTr="007C7E98">
        <w:trPr>
          <w:gridAfter w:val="1"/>
          <w:wAfter w:w="851" w:type="dxa"/>
          <w:trHeight w:val="17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инициативах, в рамках </w:t>
            </w:r>
            <w:proofErr w:type="gramStart"/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гос. программы</w:t>
            </w:r>
            <w:proofErr w:type="gramEnd"/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НСО "Управление финансами в Новосибирской области"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95.0.00.70240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1 391 725,85</w:t>
            </w:r>
          </w:p>
        </w:tc>
      </w:tr>
      <w:tr w:rsidR="007C7E98" w:rsidRPr="007C7E98" w:rsidTr="007C7E98">
        <w:trPr>
          <w:gridAfter w:val="1"/>
          <w:wAfter w:w="851" w:type="dxa"/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95.0.00.70240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1 391 725,85</w:t>
            </w:r>
          </w:p>
        </w:tc>
      </w:tr>
      <w:tr w:rsidR="007C7E98" w:rsidRPr="007C7E98" w:rsidTr="007C7E98">
        <w:trPr>
          <w:gridAfter w:val="1"/>
          <w:wAfter w:w="851" w:type="dxa"/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95.0.00.70240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1 391 725,85</w:t>
            </w:r>
          </w:p>
        </w:tc>
      </w:tr>
      <w:tr w:rsidR="007C7E98" w:rsidRPr="007C7E98" w:rsidTr="007C7E98">
        <w:trPr>
          <w:gridAfter w:val="1"/>
          <w:wAfter w:w="851" w:type="dxa"/>
          <w:trHeight w:val="14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931 663,67</w:t>
            </w:r>
          </w:p>
        </w:tc>
      </w:tr>
      <w:tr w:rsidR="007C7E98" w:rsidRPr="007C7E98" w:rsidTr="007C7E98">
        <w:trPr>
          <w:gridAfter w:val="1"/>
          <w:wAfter w:w="851" w:type="dxa"/>
          <w:trHeight w:val="14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887 663,67</w:t>
            </w:r>
          </w:p>
        </w:tc>
      </w:tr>
      <w:tr w:rsidR="007C7E98" w:rsidRPr="007C7E98" w:rsidTr="007C7E98">
        <w:trPr>
          <w:gridAfter w:val="1"/>
          <w:wAfter w:w="851" w:type="dxa"/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736 063,67</w:t>
            </w:r>
          </w:p>
        </w:tc>
      </w:tr>
      <w:tr w:rsidR="007C7E98" w:rsidRPr="007C7E98" w:rsidTr="007C7E98">
        <w:trPr>
          <w:gridAfter w:val="1"/>
          <w:wAfter w:w="851" w:type="dxa"/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151 600,00</w:t>
            </w:r>
          </w:p>
        </w:tc>
      </w:tr>
      <w:tr w:rsidR="007C7E98" w:rsidRPr="007C7E98" w:rsidTr="007C7E98">
        <w:trPr>
          <w:gridAfter w:val="1"/>
          <w:wAfter w:w="851" w:type="dxa"/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44 000,00</w:t>
            </w:r>
          </w:p>
        </w:tc>
      </w:tr>
      <w:tr w:rsidR="007C7E98" w:rsidRPr="007C7E98" w:rsidTr="007C7E98">
        <w:trPr>
          <w:gridAfter w:val="1"/>
          <w:wAfter w:w="851" w:type="dxa"/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44 000,00</w:t>
            </w:r>
          </w:p>
        </w:tc>
      </w:tr>
      <w:tr w:rsidR="007C7E98" w:rsidRPr="007C7E98" w:rsidTr="007C7E98">
        <w:trPr>
          <w:gridAfter w:val="1"/>
          <w:wAfter w:w="851" w:type="dxa"/>
          <w:trHeight w:val="11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 на осуществление переданных полномочий на обеспечение функций контрольн</w:t>
            </w:r>
            <w:proofErr w:type="gramStart"/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о-</w:t>
            </w:r>
            <w:proofErr w:type="gramEnd"/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счетных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95.0.00.85850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7C7E98" w:rsidRPr="007C7E98" w:rsidTr="007C7E98">
        <w:trPr>
          <w:gridAfter w:val="1"/>
          <w:wAfter w:w="851" w:type="dxa"/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95.0.00.85850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7C7E98" w:rsidRPr="007C7E98" w:rsidTr="007C7E98">
        <w:trPr>
          <w:gridAfter w:val="1"/>
          <w:wAfter w:w="851" w:type="dxa"/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95.0.00.85850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7C7E98" w:rsidRPr="007C7E98" w:rsidTr="007C7E98">
        <w:trPr>
          <w:gridAfter w:val="1"/>
          <w:wAfter w:w="851" w:type="dxa"/>
          <w:trHeight w:val="11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95.0.00.85860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103 759,00</w:t>
            </w:r>
          </w:p>
        </w:tc>
      </w:tr>
      <w:tr w:rsidR="007C7E98" w:rsidRPr="007C7E98" w:rsidTr="007C7E98">
        <w:trPr>
          <w:gridAfter w:val="1"/>
          <w:wAfter w:w="851" w:type="dxa"/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95.0.00.85860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103 759,00</w:t>
            </w:r>
          </w:p>
        </w:tc>
      </w:tr>
      <w:tr w:rsidR="007C7E98" w:rsidRPr="007C7E98" w:rsidTr="007C7E98">
        <w:trPr>
          <w:gridAfter w:val="1"/>
          <w:wAfter w:w="851" w:type="dxa"/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95.0.00.85860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103 759,00</w:t>
            </w:r>
          </w:p>
        </w:tc>
      </w:tr>
      <w:tr w:rsidR="007C7E98" w:rsidRPr="007C7E98" w:rsidTr="007C7E98">
        <w:trPr>
          <w:gridAfter w:val="1"/>
          <w:wAfter w:w="851" w:type="dxa"/>
          <w:trHeight w:val="11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95.0.00.85870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23 000,00</w:t>
            </w:r>
          </w:p>
        </w:tc>
      </w:tr>
      <w:tr w:rsidR="007C7E98" w:rsidRPr="007C7E98" w:rsidTr="007C7E98">
        <w:trPr>
          <w:gridAfter w:val="1"/>
          <w:wAfter w:w="851" w:type="dxa"/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95.0.00.85870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23 000,00</w:t>
            </w:r>
          </w:p>
        </w:tc>
      </w:tr>
      <w:tr w:rsidR="007C7E98" w:rsidRPr="007C7E98" w:rsidTr="007C7E98">
        <w:trPr>
          <w:gridAfter w:val="1"/>
          <w:wAfter w:w="851" w:type="dxa"/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95.0.00.85870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23 000,00</w:t>
            </w:r>
          </w:p>
        </w:tc>
      </w:tr>
      <w:tr w:rsidR="007C7E98" w:rsidRPr="007C7E98" w:rsidTr="007C7E98">
        <w:trPr>
          <w:gridAfter w:val="1"/>
          <w:wAfter w:w="851" w:type="dxa"/>
          <w:trHeight w:val="17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Софинансирование проектов развития территорий муниципальных образований Новосибирской области, основанных на местных инициативах, в рамках </w:t>
            </w:r>
            <w:proofErr w:type="gramStart"/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гос. программы</w:t>
            </w:r>
            <w:proofErr w:type="gramEnd"/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НСО "Управление финансами в Новосибирской области"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95.0.00.S0240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417 517,75</w:t>
            </w:r>
          </w:p>
        </w:tc>
      </w:tr>
      <w:tr w:rsidR="007C7E98" w:rsidRPr="007C7E98" w:rsidTr="007C7E98">
        <w:trPr>
          <w:gridAfter w:val="1"/>
          <w:wAfter w:w="851" w:type="dxa"/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95.0.00.S0240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417 517,75</w:t>
            </w:r>
          </w:p>
        </w:tc>
      </w:tr>
      <w:tr w:rsidR="007C7E98" w:rsidRPr="007C7E98" w:rsidTr="007C7E98">
        <w:trPr>
          <w:gridAfter w:val="1"/>
          <w:wAfter w:w="851" w:type="dxa"/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95.0.00.S0240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417 517,75</w:t>
            </w:r>
          </w:p>
        </w:tc>
      </w:tr>
      <w:tr w:rsidR="007C7E98" w:rsidRPr="007C7E98" w:rsidTr="007C7E98">
        <w:trPr>
          <w:gridAfter w:val="1"/>
          <w:wAfter w:w="851" w:type="dxa"/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8" w:rsidRPr="007C7E98" w:rsidRDefault="007C7E98" w:rsidP="007C7E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19 682 473,44</w:t>
            </w:r>
          </w:p>
        </w:tc>
      </w:tr>
    </w:tbl>
    <w:p w:rsidR="007C7E98" w:rsidRPr="007C7E98" w:rsidRDefault="007C7E98" w:rsidP="007C7E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C7E98" w:rsidRPr="007C7E98" w:rsidRDefault="007C7E98" w:rsidP="007C7E9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C7E98" w:rsidRPr="007C7E98" w:rsidRDefault="007C7E98" w:rsidP="007C7E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7E98">
        <w:rPr>
          <w:rFonts w:ascii="Times New Roman" w:eastAsia="Times New Roman" w:hAnsi="Times New Roman"/>
          <w:sz w:val="20"/>
          <w:szCs w:val="20"/>
          <w:lang w:eastAsia="ru-RU"/>
        </w:rPr>
        <w:t>Приложение  № 3 таблица 1</w:t>
      </w:r>
    </w:p>
    <w:p w:rsidR="007C7E98" w:rsidRPr="007C7E98" w:rsidRDefault="007C7E98" w:rsidP="007C7E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7E98">
        <w:rPr>
          <w:rFonts w:ascii="Times New Roman" w:eastAsia="Times New Roman" w:hAnsi="Times New Roman"/>
          <w:sz w:val="20"/>
          <w:szCs w:val="20"/>
          <w:lang w:eastAsia="ru-RU"/>
        </w:rPr>
        <w:t xml:space="preserve">к решению 25 сессии </w:t>
      </w:r>
    </w:p>
    <w:p w:rsidR="007C7E98" w:rsidRPr="007C7E98" w:rsidRDefault="007C7E98" w:rsidP="007C7E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7E98">
        <w:rPr>
          <w:rFonts w:ascii="Times New Roman" w:eastAsia="Times New Roman" w:hAnsi="Times New Roman"/>
          <w:sz w:val="20"/>
          <w:szCs w:val="20"/>
          <w:lang w:eastAsia="ru-RU"/>
        </w:rPr>
        <w:t xml:space="preserve">Совета депутатов </w:t>
      </w:r>
    </w:p>
    <w:p w:rsidR="007C7E98" w:rsidRPr="007C7E98" w:rsidRDefault="007C7E98" w:rsidP="007C7E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7E98">
        <w:rPr>
          <w:rFonts w:ascii="Times New Roman" w:eastAsia="Times New Roman" w:hAnsi="Times New Roman"/>
          <w:sz w:val="20"/>
          <w:szCs w:val="20"/>
          <w:lang w:eastAsia="ru-RU"/>
        </w:rPr>
        <w:t xml:space="preserve">Пятилетского сельсовета </w:t>
      </w:r>
    </w:p>
    <w:p w:rsidR="007C7E98" w:rsidRPr="007C7E98" w:rsidRDefault="007C7E98" w:rsidP="007C7E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7E9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Черепановского района </w:t>
      </w:r>
    </w:p>
    <w:p w:rsidR="007C7E98" w:rsidRPr="007C7E98" w:rsidRDefault="007C7E98" w:rsidP="007C7E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7E98">
        <w:rPr>
          <w:rFonts w:ascii="Times New Roman" w:eastAsia="Times New Roman" w:hAnsi="Times New Roman"/>
          <w:sz w:val="20"/>
          <w:szCs w:val="20"/>
          <w:lang w:eastAsia="ru-RU"/>
        </w:rPr>
        <w:t xml:space="preserve">Новосибирской области </w:t>
      </w:r>
    </w:p>
    <w:p w:rsidR="007C7E98" w:rsidRPr="007C7E98" w:rsidRDefault="007C7E98" w:rsidP="007C7E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7E98">
        <w:rPr>
          <w:rFonts w:ascii="Times New Roman" w:eastAsia="Times New Roman" w:hAnsi="Times New Roman"/>
          <w:sz w:val="20"/>
          <w:szCs w:val="20"/>
          <w:lang w:eastAsia="ru-RU"/>
        </w:rPr>
        <w:t>от 17.08.2022 № 1</w:t>
      </w:r>
    </w:p>
    <w:p w:rsidR="007C7E98" w:rsidRPr="007C7E98" w:rsidRDefault="007C7E98" w:rsidP="007C7E9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24"/>
      </w:tblGrid>
      <w:tr w:rsidR="007C7E98" w:rsidRPr="007C7E98" w:rsidTr="007C7E98">
        <w:trPr>
          <w:trHeight w:val="818"/>
        </w:trPr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Ведомственная структура расходов бюджета </w:t>
            </w:r>
          </w:p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Пятилетского сельсовета  Черепановского района Новосибирской области  на 2022 год</w:t>
            </w:r>
          </w:p>
        </w:tc>
      </w:tr>
      <w:tr w:rsidR="007C7E98" w:rsidRPr="007C7E98" w:rsidTr="007C7E98">
        <w:trPr>
          <w:trHeight w:val="137"/>
        </w:trPr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7E98" w:rsidRPr="007C7E98" w:rsidRDefault="007C7E98" w:rsidP="007C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7C7E98" w:rsidRPr="007C7E98" w:rsidRDefault="007C7E98" w:rsidP="007C7E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924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95"/>
        <w:gridCol w:w="709"/>
        <w:gridCol w:w="567"/>
        <w:gridCol w:w="567"/>
        <w:gridCol w:w="1559"/>
        <w:gridCol w:w="567"/>
        <w:gridCol w:w="1560"/>
      </w:tblGrid>
      <w:tr w:rsidR="007C7E98" w:rsidRPr="007C7E98" w:rsidTr="007C7E98">
        <w:trPr>
          <w:trHeight w:val="101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</w:tr>
      <w:tr w:rsidR="007C7E98" w:rsidRPr="007C7E98" w:rsidTr="007C7E98">
        <w:trPr>
          <w:trHeight w:val="82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Администрации МО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19 682 473,44</w:t>
            </w:r>
          </w:p>
        </w:tc>
      </w:tr>
      <w:tr w:rsidR="007C7E98" w:rsidRPr="007C7E98" w:rsidTr="007C7E98">
        <w:trPr>
          <w:trHeight w:val="82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5 284 666,47</w:t>
            </w:r>
          </w:p>
        </w:tc>
      </w:tr>
      <w:tr w:rsidR="007C7E98" w:rsidRPr="007C7E98" w:rsidTr="007C7E98">
        <w:trPr>
          <w:trHeight w:val="235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769 113,40</w:t>
            </w:r>
          </w:p>
        </w:tc>
      </w:tr>
      <w:tr w:rsidR="007C7E98" w:rsidRPr="007C7E98" w:rsidTr="007C7E98">
        <w:trPr>
          <w:trHeight w:val="158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95.0.00.00000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769 113,40</w:t>
            </w:r>
          </w:p>
        </w:tc>
      </w:tr>
      <w:tr w:rsidR="007C7E98" w:rsidRPr="007C7E98" w:rsidTr="007C7E98">
        <w:trPr>
          <w:trHeight w:val="158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по оплате труда главы муниципального образования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95.0.00.01110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769 113,40</w:t>
            </w:r>
          </w:p>
        </w:tc>
      </w:tr>
      <w:tr w:rsidR="007C7E98" w:rsidRPr="007C7E98" w:rsidTr="007C7E98">
        <w:trPr>
          <w:trHeight w:val="391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95.0.00.01110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769 113,40</w:t>
            </w:r>
          </w:p>
        </w:tc>
      </w:tr>
      <w:tr w:rsidR="007C7E98" w:rsidRPr="007C7E98" w:rsidTr="007C7E98">
        <w:trPr>
          <w:trHeight w:val="158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95.0.00.01110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769 113,40</w:t>
            </w:r>
          </w:p>
        </w:tc>
      </w:tr>
      <w:tr w:rsidR="007C7E98" w:rsidRPr="007C7E98" w:rsidTr="007C7E98">
        <w:trPr>
          <w:trHeight w:val="391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3 257 182,95</w:t>
            </w:r>
          </w:p>
        </w:tc>
      </w:tr>
      <w:tr w:rsidR="007C7E98" w:rsidRPr="007C7E98" w:rsidTr="007C7E98">
        <w:trPr>
          <w:trHeight w:val="158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95.0.00.00000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3 257 182,95</w:t>
            </w:r>
          </w:p>
        </w:tc>
      </w:tr>
      <w:tr w:rsidR="007C7E98" w:rsidRPr="007C7E98" w:rsidTr="007C7E98">
        <w:trPr>
          <w:trHeight w:val="158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по оплате труда муниципальных органов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95.0.00.02110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2 848 082,95</w:t>
            </w:r>
          </w:p>
        </w:tc>
      </w:tr>
      <w:tr w:rsidR="007C7E98" w:rsidRPr="007C7E98" w:rsidTr="007C7E98">
        <w:trPr>
          <w:trHeight w:val="391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95.0.00.02110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2 848 082,95</w:t>
            </w:r>
          </w:p>
        </w:tc>
      </w:tr>
      <w:tr w:rsidR="007C7E98" w:rsidRPr="007C7E98" w:rsidTr="007C7E98">
        <w:trPr>
          <w:trHeight w:val="158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95.0.00.02110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2 848 082,95</w:t>
            </w:r>
          </w:p>
        </w:tc>
      </w:tr>
      <w:tr w:rsidR="007C7E98" w:rsidRPr="007C7E98" w:rsidTr="007C7E98">
        <w:trPr>
          <w:trHeight w:val="158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95.0.00.02190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234 500,00</w:t>
            </w:r>
          </w:p>
        </w:tc>
      </w:tr>
      <w:tr w:rsidR="007C7E98" w:rsidRPr="007C7E98" w:rsidTr="007C7E98">
        <w:trPr>
          <w:trHeight w:val="158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95.0.00.02190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234 500,00</w:t>
            </w:r>
          </w:p>
        </w:tc>
      </w:tr>
      <w:tr w:rsidR="007C7E98" w:rsidRPr="007C7E98" w:rsidTr="007C7E98">
        <w:trPr>
          <w:trHeight w:val="235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95.0.00.02190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234 500,00</w:t>
            </w:r>
          </w:p>
        </w:tc>
      </w:tr>
      <w:tr w:rsidR="007C7E98" w:rsidRPr="007C7E98" w:rsidTr="007C7E98">
        <w:trPr>
          <w:trHeight w:val="391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95.0.00.70510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151 600,00</w:t>
            </w:r>
          </w:p>
        </w:tc>
      </w:tr>
      <w:tr w:rsidR="007C7E98" w:rsidRPr="007C7E98" w:rsidTr="007C7E98">
        <w:trPr>
          <w:trHeight w:val="391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95.0.00.70510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151 600,00</w:t>
            </w:r>
          </w:p>
        </w:tc>
      </w:tr>
      <w:tr w:rsidR="007C7E98" w:rsidRPr="007C7E98" w:rsidTr="007C7E98">
        <w:trPr>
          <w:trHeight w:val="158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95.0.00.70510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151 600,00</w:t>
            </w:r>
          </w:p>
        </w:tc>
      </w:tr>
      <w:tr w:rsidR="007C7E98" w:rsidRPr="007C7E98" w:rsidTr="007C7E98">
        <w:trPr>
          <w:trHeight w:val="312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на </w:t>
            </w: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95.0.00.85870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23 000,00</w:t>
            </w:r>
          </w:p>
        </w:tc>
      </w:tr>
      <w:tr w:rsidR="007C7E98" w:rsidRPr="007C7E98" w:rsidTr="007C7E98">
        <w:trPr>
          <w:trHeight w:val="82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95.0.00.85870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23 000,00</w:t>
            </w:r>
          </w:p>
        </w:tc>
      </w:tr>
      <w:tr w:rsidR="007C7E98" w:rsidRPr="007C7E98" w:rsidTr="007C7E98">
        <w:trPr>
          <w:trHeight w:val="82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95.0.00.85870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23 000,00</w:t>
            </w:r>
          </w:p>
        </w:tc>
      </w:tr>
      <w:tr w:rsidR="007C7E98" w:rsidRPr="007C7E98" w:rsidTr="007C7E98">
        <w:trPr>
          <w:trHeight w:val="235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7C7E98" w:rsidRPr="007C7E98" w:rsidTr="007C7E98">
        <w:trPr>
          <w:trHeight w:val="158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95.0.00.00000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7C7E98" w:rsidRPr="007C7E98" w:rsidTr="007C7E98">
        <w:trPr>
          <w:trHeight w:val="312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 на осуществление переданных полномочий на обеспечение функций контрольн</w:t>
            </w:r>
            <w:proofErr w:type="gramStart"/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счетных органов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95.0.00.85850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7C7E98" w:rsidRPr="007C7E98" w:rsidTr="007C7E98">
        <w:trPr>
          <w:trHeight w:val="82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95.0.00.85850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7C7E98" w:rsidRPr="007C7E98" w:rsidTr="007C7E98">
        <w:trPr>
          <w:trHeight w:val="82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95.0.00.85850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7C7E98" w:rsidRPr="007C7E98" w:rsidTr="007C7E98">
        <w:trPr>
          <w:trHeight w:val="82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7C7E98" w:rsidRPr="007C7E98" w:rsidTr="007C7E98">
        <w:trPr>
          <w:trHeight w:val="158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95.0.00.00000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7C7E98" w:rsidRPr="007C7E98" w:rsidTr="007C7E98">
        <w:trPr>
          <w:trHeight w:val="82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95.0.00.21540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7C7E98" w:rsidRPr="007C7E98" w:rsidTr="007C7E98">
        <w:trPr>
          <w:trHeight w:val="82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95.0.00.21540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7C7E98" w:rsidRPr="007C7E98" w:rsidTr="007C7E98">
        <w:trPr>
          <w:trHeight w:val="82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95.0.00.21540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7C7E98" w:rsidRPr="007C7E98" w:rsidTr="007C7E98">
        <w:trPr>
          <w:trHeight w:val="82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1 236 370,12</w:t>
            </w:r>
          </w:p>
        </w:tc>
      </w:tr>
      <w:tr w:rsidR="007C7E98" w:rsidRPr="007C7E98" w:rsidTr="007C7E98">
        <w:trPr>
          <w:trHeight w:val="158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95.0.00.00000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1 236 370,12</w:t>
            </w:r>
          </w:p>
        </w:tc>
      </w:tr>
      <w:tr w:rsidR="007C7E98" w:rsidRPr="007C7E98" w:rsidTr="007C7E98">
        <w:trPr>
          <w:trHeight w:val="158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95.0.00.03190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1 136 370,12</w:t>
            </w:r>
          </w:p>
        </w:tc>
      </w:tr>
      <w:tr w:rsidR="007C7E98" w:rsidRPr="007C7E98" w:rsidTr="007C7E98">
        <w:trPr>
          <w:trHeight w:val="391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95.0.00.03190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500 737,52</w:t>
            </w:r>
          </w:p>
        </w:tc>
      </w:tr>
      <w:tr w:rsidR="007C7E98" w:rsidRPr="007C7E98" w:rsidTr="007C7E98">
        <w:trPr>
          <w:trHeight w:val="158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95.0.00.03190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500 737,52</w:t>
            </w:r>
          </w:p>
        </w:tc>
      </w:tr>
      <w:tr w:rsidR="007C7E98" w:rsidRPr="007C7E98" w:rsidTr="007C7E98">
        <w:trPr>
          <w:trHeight w:val="158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95.0.00.03190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617 432,60</w:t>
            </w:r>
          </w:p>
        </w:tc>
      </w:tr>
      <w:tr w:rsidR="007C7E98" w:rsidRPr="007C7E98" w:rsidTr="007C7E98">
        <w:trPr>
          <w:trHeight w:val="235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95.0.00.03190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617 432,60</w:t>
            </w:r>
          </w:p>
        </w:tc>
      </w:tr>
      <w:tr w:rsidR="007C7E98" w:rsidRPr="007C7E98" w:rsidTr="007C7E98">
        <w:trPr>
          <w:trHeight w:val="82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95.0.00.03190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18 200,00</w:t>
            </w:r>
          </w:p>
        </w:tc>
      </w:tr>
      <w:tr w:rsidR="007C7E98" w:rsidRPr="007C7E98" w:rsidTr="007C7E98">
        <w:trPr>
          <w:trHeight w:val="82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95.0.00.03190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18 200,00</w:t>
            </w:r>
          </w:p>
        </w:tc>
      </w:tr>
      <w:tr w:rsidR="007C7E98" w:rsidRPr="007C7E98" w:rsidTr="007C7E98">
        <w:trPr>
          <w:trHeight w:val="235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95.0.00.21190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7C7E98" w:rsidRPr="007C7E98" w:rsidTr="007C7E98">
        <w:trPr>
          <w:trHeight w:val="158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95.0.00.21190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7C7E98" w:rsidRPr="007C7E98" w:rsidTr="007C7E98">
        <w:trPr>
          <w:trHeight w:val="235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95.0.00.21190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7C7E98" w:rsidRPr="007C7E98" w:rsidTr="007C7E98">
        <w:trPr>
          <w:trHeight w:val="82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121 192,66</w:t>
            </w:r>
          </w:p>
        </w:tc>
      </w:tr>
      <w:tr w:rsidR="007C7E98" w:rsidRPr="007C7E98" w:rsidTr="007C7E98">
        <w:trPr>
          <w:trHeight w:val="82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121 192,66</w:t>
            </w:r>
          </w:p>
        </w:tc>
      </w:tr>
      <w:tr w:rsidR="007C7E98" w:rsidRPr="007C7E98" w:rsidTr="007C7E98">
        <w:trPr>
          <w:trHeight w:val="158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95.0.00.00000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121 192,66</w:t>
            </w:r>
          </w:p>
        </w:tc>
      </w:tr>
      <w:tr w:rsidR="007C7E98" w:rsidRPr="007C7E98" w:rsidTr="007C7E98">
        <w:trPr>
          <w:trHeight w:val="391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95.0.00.51180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121 192,66</w:t>
            </w:r>
          </w:p>
        </w:tc>
      </w:tr>
      <w:tr w:rsidR="007C7E98" w:rsidRPr="007C7E98" w:rsidTr="007C7E98">
        <w:trPr>
          <w:trHeight w:val="391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95.0.00.51180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113 761,66</w:t>
            </w:r>
          </w:p>
        </w:tc>
      </w:tr>
      <w:tr w:rsidR="007C7E98" w:rsidRPr="007C7E98" w:rsidTr="007C7E98">
        <w:trPr>
          <w:trHeight w:val="158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95.0.00.51180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113 761,66</w:t>
            </w:r>
          </w:p>
        </w:tc>
      </w:tr>
      <w:tr w:rsidR="007C7E98" w:rsidRPr="007C7E98" w:rsidTr="007C7E98">
        <w:trPr>
          <w:trHeight w:val="158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95.0.00.51180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7 431,00</w:t>
            </w:r>
          </w:p>
        </w:tc>
      </w:tr>
      <w:tr w:rsidR="007C7E98" w:rsidRPr="007C7E98" w:rsidTr="007C7E98">
        <w:trPr>
          <w:trHeight w:val="235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95.0.00.51180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7 431,00</w:t>
            </w:r>
          </w:p>
        </w:tc>
      </w:tr>
      <w:tr w:rsidR="007C7E98" w:rsidRPr="007C7E98" w:rsidTr="007C7E98">
        <w:trPr>
          <w:trHeight w:val="158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269 545,81</w:t>
            </w:r>
          </w:p>
        </w:tc>
      </w:tr>
      <w:tr w:rsidR="007C7E98" w:rsidRPr="007C7E98" w:rsidTr="007C7E98">
        <w:trPr>
          <w:trHeight w:val="312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269 545,81</w:t>
            </w:r>
          </w:p>
        </w:tc>
      </w:tr>
      <w:tr w:rsidR="007C7E98" w:rsidRPr="007C7E98" w:rsidTr="007C7E98">
        <w:trPr>
          <w:trHeight w:val="158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95.0.00.00000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269 545,81</w:t>
            </w:r>
          </w:p>
        </w:tc>
      </w:tr>
      <w:tr w:rsidR="007C7E98" w:rsidRPr="007C7E98" w:rsidTr="007C7E98">
        <w:trPr>
          <w:trHeight w:val="82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Резервный фонд администрации  района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95.0.00.15150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79 386,81</w:t>
            </w:r>
          </w:p>
        </w:tc>
      </w:tr>
      <w:tr w:rsidR="007C7E98" w:rsidRPr="007C7E98" w:rsidTr="007C7E98">
        <w:trPr>
          <w:trHeight w:val="158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95.0.00.15150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79 386,81</w:t>
            </w:r>
          </w:p>
        </w:tc>
      </w:tr>
      <w:tr w:rsidR="007C7E98" w:rsidRPr="007C7E98" w:rsidTr="007C7E98">
        <w:trPr>
          <w:trHeight w:val="235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95.0.00.15150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79 386,81</w:t>
            </w:r>
          </w:p>
        </w:tc>
      </w:tr>
      <w:tr w:rsidR="007C7E98" w:rsidRPr="007C7E98" w:rsidTr="007C7E98">
        <w:trPr>
          <w:trHeight w:val="235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95.0.00.25190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86 400,00</w:t>
            </w:r>
          </w:p>
        </w:tc>
      </w:tr>
      <w:tr w:rsidR="007C7E98" w:rsidRPr="007C7E98" w:rsidTr="007C7E98">
        <w:trPr>
          <w:trHeight w:val="158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95.0.00.25190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86 400,00</w:t>
            </w:r>
          </w:p>
        </w:tc>
      </w:tr>
      <w:tr w:rsidR="007C7E98" w:rsidRPr="007C7E98" w:rsidTr="007C7E98">
        <w:trPr>
          <w:trHeight w:val="235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95.0.00.25190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86 400,00</w:t>
            </w:r>
          </w:p>
        </w:tc>
      </w:tr>
      <w:tr w:rsidR="007C7E98" w:rsidRPr="007C7E98" w:rsidTr="007C7E98">
        <w:trPr>
          <w:trHeight w:val="312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95.0.00.85860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103 759,00</w:t>
            </w:r>
          </w:p>
        </w:tc>
      </w:tr>
      <w:tr w:rsidR="007C7E98" w:rsidRPr="007C7E98" w:rsidTr="007C7E98">
        <w:trPr>
          <w:trHeight w:val="82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95.0.00.85860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103 759,00</w:t>
            </w:r>
          </w:p>
        </w:tc>
      </w:tr>
      <w:tr w:rsidR="007C7E98" w:rsidRPr="007C7E98" w:rsidTr="007C7E98">
        <w:trPr>
          <w:trHeight w:val="82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95.0.00.85860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103 759,00</w:t>
            </w:r>
          </w:p>
        </w:tc>
      </w:tr>
      <w:tr w:rsidR="007C7E98" w:rsidRPr="007C7E98" w:rsidTr="007C7E98">
        <w:trPr>
          <w:trHeight w:val="82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3 604 748,92</w:t>
            </w:r>
          </w:p>
        </w:tc>
      </w:tr>
      <w:tr w:rsidR="007C7E98" w:rsidRPr="007C7E98" w:rsidTr="007C7E98">
        <w:trPr>
          <w:trHeight w:val="82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3 603 748,92</w:t>
            </w:r>
          </w:p>
        </w:tc>
      </w:tr>
      <w:tr w:rsidR="007C7E98" w:rsidRPr="007C7E98" w:rsidTr="007C7E98">
        <w:trPr>
          <w:trHeight w:val="158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95.0.00.00000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3 603 748,92</w:t>
            </w:r>
          </w:p>
        </w:tc>
      </w:tr>
      <w:tr w:rsidR="007C7E98" w:rsidRPr="007C7E98" w:rsidTr="007C7E98">
        <w:trPr>
          <w:trHeight w:val="82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дорожного фонда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95.0.00.44090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1 794 505,32</w:t>
            </w:r>
          </w:p>
        </w:tc>
      </w:tr>
      <w:tr w:rsidR="007C7E98" w:rsidRPr="007C7E98" w:rsidTr="007C7E98">
        <w:trPr>
          <w:trHeight w:val="158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95.0.00.44090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1 794 505,32</w:t>
            </w:r>
          </w:p>
        </w:tc>
      </w:tr>
      <w:tr w:rsidR="007C7E98" w:rsidRPr="007C7E98" w:rsidTr="007C7E98">
        <w:trPr>
          <w:trHeight w:val="235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95.0.00.44090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1 794 505,32</w:t>
            </w:r>
          </w:p>
        </w:tc>
      </w:tr>
      <w:tr w:rsidR="007C7E98" w:rsidRPr="007C7E98" w:rsidTr="007C7E98">
        <w:trPr>
          <w:trHeight w:val="468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инициативах, в рамках </w:t>
            </w:r>
            <w:proofErr w:type="gramStart"/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гос. программы</w:t>
            </w:r>
            <w:proofErr w:type="gramEnd"/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НСО "Управление финансами в Новосибирской области"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95.0.00.70240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1 391 725,85</w:t>
            </w:r>
          </w:p>
        </w:tc>
      </w:tr>
      <w:tr w:rsidR="007C7E98" w:rsidRPr="007C7E98" w:rsidTr="007C7E98">
        <w:trPr>
          <w:trHeight w:val="158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95.0.00.70240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1 391 725,85</w:t>
            </w:r>
          </w:p>
        </w:tc>
      </w:tr>
      <w:tr w:rsidR="007C7E98" w:rsidRPr="007C7E98" w:rsidTr="007C7E98">
        <w:trPr>
          <w:trHeight w:val="235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95.0.00.70240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1 391 725,85</w:t>
            </w:r>
          </w:p>
        </w:tc>
      </w:tr>
      <w:tr w:rsidR="007C7E98" w:rsidRPr="007C7E98" w:rsidTr="007C7E98">
        <w:trPr>
          <w:trHeight w:val="468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Софинансирование проектов развития территорий муниципальных образований Новосибирской области, основанных на местных инициативах, в рамках </w:t>
            </w:r>
            <w:proofErr w:type="gramStart"/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гос. программы</w:t>
            </w:r>
            <w:proofErr w:type="gramEnd"/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НСО "Управление финансами в Новосибирской области"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95.0.00.S0240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417 517,75</w:t>
            </w:r>
          </w:p>
        </w:tc>
      </w:tr>
      <w:tr w:rsidR="007C7E98" w:rsidRPr="007C7E98" w:rsidTr="007C7E98">
        <w:trPr>
          <w:trHeight w:val="158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95.0.00.S0240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417 517,75</w:t>
            </w:r>
          </w:p>
        </w:tc>
      </w:tr>
      <w:tr w:rsidR="007C7E98" w:rsidRPr="007C7E98" w:rsidTr="007C7E98">
        <w:trPr>
          <w:trHeight w:val="235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95.0.00.S0240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417 517,75</w:t>
            </w:r>
          </w:p>
        </w:tc>
      </w:tr>
      <w:tr w:rsidR="007C7E98" w:rsidRPr="007C7E98" w:rsidTr="007C7E98">
        <w:trPr>
          <w:trHeight w:val="158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7C7E98" w:rsidRPr="007C7E98" w:rsidTr="007C7E98">
        <w:trPr>
          <w:trHeight w:val="235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малого и среднего предпринимательства Черепановского района"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7C7E98" w:rsidRPr="007C7E98" w:rsidTr="007C7E98">
        <w:trPr>
          <w:trHeight w:val="312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Реализация мероприятий муниципальной целевой программы "Развитие субъектов малого и среднего предпринимательства на территории МО"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01.0.00.14120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7C7E98" w:rsidRPr="007C7E98" w:rsidTr="007C7E98">
        <w:trPr>
          <w:trHeight w:val="158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01.0.00.14120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7C7E98" w:rsidRPr="007C7E98" w:rsidTr="007C7E98">
        <w:trPr>
          <w:trHeight w:val="235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01.0.00.14120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7C7E98" w:rsidRPr="007C7E98" w:rsidTr="007C7E98">
        <w:trPr>
          <w:trHeight w:val="158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713 155,95</w:t>
            </w:r>
          </w:p>
        </w:tc>
      </w:tr>
      <w:tr w:rsidR="007C7E98" w:rsidRPr="007C7E98" w:rsidTr="007C7E98">
        <w:trPr>
          <w:trHeight w:val="82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7 400,00</w:t>
            </w:r>
          </w:p>
        </w:tc>
      </w:tr>
      <w:tr w:rsidR="007C7E98" w:rsidRPr="007C7E98" w:rsidTr="007C7E98">
        <w:trPr>
          <w:trHeight w:val="158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95.0.00.00000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7 400,00</w:t>
            </w:r>
          </w:p>
        </w:tc>
      </w:tr>
      <w:tr w:rsidR="007C7E98" w:rsidRPr="007C7E98" w:rsidTr="007C7E98">
        <w:trPr>
          <w:trHeight w:val="158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Взносы на капитальный ремонт муниципального жилья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95.0.00.25050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7 400,00</w:t>
            </w:r>
          </w:p>
        </w:tc>
      </w:tr>
      <w:tr w:rsidR="007C7E98" w:rsidRPr="007C7E98" w:rsidTr="007C7E98">
        <w:trPr>
          <w:trHeight w:val="158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95.0.00.25050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7 400,00</w:t>
            </w:r>
          </w:p>
        </w:tc>
      </w:tr>
      <w:tr w:rsidR="007C7E98" w:rsidRPr="007C7E98" w:rsidTr="007C7E98">
        <w:trPr>
          <w:trHeight w:val="235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95.0.00.25050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7 400,00</w:t>
            </w:r>
          </w:p>
        </w:tc>
      </w:tr>
      <w:tr w:rsidR="007C7E98" w:rsidRPr="007C7E98" w:rsidTr="007C7E98">
        <w:trPr>
          <w:trHeight w:val="82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7C7E98" w:rsidRPr="007C7E98" w:rsidTr="007C7E98">
        <w:trPr>
          <w:trHeight w:val="158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95.0.00.00000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7C7E98" w:rsidRPr="007C7E98" w:rsidTr="007C7E98">
        <w:trPr>
          <w:trHeight w:val="158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мероприятия в области коммунального хозяйства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95.0.00.42190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7C7E98" w:rsidRPr="007C7E98" w:rsidTr="007C7E98">
        <w:trPr>
          <w:trHeight w:val="158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95.0.00.42190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7C7E98" w:rsidRPr="007C7E98" w:rsidTr="007C7E98">
        <w:trPr>
          <w:trHeight w:val="235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95.0.00.42190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7C7E98" w:rsidRPr="007C7E98" w:rsidTr="007C7E98">
        <w:trPr>
          <w:trHeight w:val="82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675 755,95</w:t>
            </w:r>
          </w:p>
        </w:tc>
      </w:tr>
      <w:tr w:rsidR="007C7E98" w:rsidRPr="007C7E98" w:rsidTr="007C7E98">
        <w:trPr>
          <w:trHeight w:val="158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95.0.00.00000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675 755,95</w:t>
            </w:r>
          </w:p>
        </w:tc>
      </w:tr>
      <w:tr w:rsidR="007C7E98" w:rsidRPr="007C7E98" w:rsidTr="007C7E98">
        <w:trPr>
          <w:trHeight w:val="82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содержание уличного освещения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95.0.00.61190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266 200,00</w:t>
            </w:r>
          </w:p>
        </w:tc>
      </w:tr>
      <w:tr w:rsidR="007C7E98" w:rsidRPr="007C7E98" w:rsidTr="007C7E98">
        <w:trPr>
          <w:trHeight w:val="158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95.0.00.61190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266 200,00</w:t>
            </w:r>
          </w:p>
        </w:tc>
      </w:tr>
      <w:tr w:rsidR="007C7E98" w:rsidRPr="007C7E98" w:rsidTr="007C7E98">
        <w:trPr>
          <w:trHeight w:val="235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95.0.00.61190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266 200,00</w:t>
            </w:r>
          </w:p>
        </w:tc>
      </w:tr>
      <w:tr w:rsidR="007C7E98" w:rsidRPr="007C7E98" w:rsidTr="007C7E98">
        <w:trPr>
          <w:trHeight w:val="158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95.0.00.65190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409 555,95</w:t>
            </w:r>
          </w:p>
        </w:tc>
      </w:tr>
      <w:tr w:rsidR="007C7E98" w:rsidRPr="007C7E98" w:rsidTr="007C7E98">
        <w:trPr>
          <w:trHeight w:val="391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95.0.00.65190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7C7E98" w:rsidRPr="007C7E98" w:rsidTr="007C7E98">
        <w:trPr>
          <w:trHeight w:val="158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95.0.00.65190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7C7E98" w:rsidRPr="007C7E98" w:rsidTr="007C7E98">
        <w:trPr>
          <w:trHeight w:val="158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95.0.00.65190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199 555,95</w:t>
            </w:r>
          </w:p>
        </w:tc>
      </w:tr>
      <w:tr w:rsidR="007C7E98" w:rsidRPr="007C7E98" w:rsidTr="007C7E98">
        <w:trPr>
          <w:trHeight w:val="235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</w:t>
            </w: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95.0.00.65190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199 555,95</w:t>
            </w:r>
          </w:p>
        </w:tc>
      </w:tr>
      <w:tr w:rsidR="007C7E98" w:rsidRPr="007C7E98" w:rsidTr="007C7E98">
        <w:trPr>
          <w:trHeight w:val="82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9 492 973,63</w:t>
            </w:r>
          </w:p>
        </w:tc>
      </w:tr>
      <w:tr w:rsidR="007C7E98" w:rsidRPr="007C7E98" w:rsidTr="007C7E98">
        <w:trPr>
          <w:trHeight w:val="82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9 492 973,63</w:t>
            </w:r>
          </w:p>
        </w:tc>
      </w:tr>
      <w:tr w:rsidR="007C7E98" w:rsidRPr="007C7E98" w:rsidTr="007C7E98">
        <w:trPr>
          <w:trHeight w:val="158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95.0.00.00000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9 492 973,63</w:t>
            </w:r>
          </w:p>
        </w:tc>
      </w:tr>
      <w:tr w:rsidR="007C7E98" w:rsidRPr="007C7E98" w:rsidTr="007C7E98">
        <w:trPr>
          <w:trHeight w:val="158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по оплате труда работников казенных учреждений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95.0.00.04120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7 109 251,00</w:t>
            </w:r>
          </w:p>
        </w:tc>
      </w:tr>
      <w:tr w:rsidR="007C7E98" w:rsidRPr="007C7E98" w:rsidTr="007C7E98">
        <w:trPr>
          <w:trHeight w:val="391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95.0.00.04120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7 109 251,00</w:t>
            </w:r>
          </w:p>
        </w:tc>
      </w:tr>
      <w:tr w:rsidR="007C7E98" w:rsidRPr="007C7E98" w:rsidTr="007C7E98">
        <w:trPr>
          <w:trHeight w:val="158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95.0.00.04120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7 109 251,00</w:t>
            </w:r>
          </w:p>
        </w:tc>
      </w:tr>
      <w:tr w:rsidR="007C7E98" w:rsidRPr="007C7E98" w:rsidTr="007C7E98">
        <w:trPr>
          <w:trHeight w:val="158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обеспечение функций казенных учреждений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95.0.00.04590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1 603 658,96</w:t>
            </w:r>
          </w:p>
        </w:tc>
      </w:tr>
      <w:tr w:rsidR="007C7E98" w:rsidRPr="007C7E98" w:rsidTr="007C7E98">
        <w:trPr>
          <w:trHeight w:val="158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95.0.00.04590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1 598 658,96</w:t>
            </w:r>
          </w:p>
        </w:tc>
      </w:tr>
      <w:tr w:rsidR="007C7E98" w:rsidRPr="007C7E98" w:rsidTr="007C7E98">
        <w:trPr>
          <w:trHeight w:val="235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95.0.00.04590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1 598 658,96</w:t>
            </w:r>
          </w:p>
        </w:tc>
      </w:tr>
      <w:tr w:rsidR="007C7E98" w:rsidRPr="007C7E98" w:rsidTr="007C7E98">
        <w:trPr>
          <w:trHeight w:val="82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95.0.00.04590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7C7E98" w:rsidRPr="007C7E98" w:rsidTr="007C7E98">
        <w:trPr>
          <w:trHeight w:val="82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95.0.00.04590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7C7E98" w:rsidRPr="007C7E98" w:rsidTr="007C7E98">
        <w:trPr>
          <w:trHeight w:val="391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95.0.00.70510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780 063,67</w:t>
            </w:r>
          </w:p>
        </w:tc>
      </w:tr>
      <w:tr w:rsidR="007C7E98" w:rsidRPr="007C7E98" w:rsidTr="007C7E98">
        <w:trPr>
          <w:trHeight w:val="391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95.0.00.70510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736 063,67</w:t>
            </w:r>
          </w:p>
        </w:tc>
      </w:tr>
      <w:tr w:rsidR="007C7E98" w:rsidRPr="007C7E98" w:rsidTr="007C7E98">
        <w:trPr>
          <w:trHeight w:val="158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95.0.00.70510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736 063,67</w:t>
            </w:r>
          </w:p>
        </w:tc>
      </w:tr>
      <w:tr w:rsidR="007C7E98" w:rsidRPr="007C7E98" w:rsidTr="007C7E98">
        <w:trPr>
          <w:trHeight w:val="158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95.0.00.70510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44 000,00</w:t>
            </w:r>
          </w:p>
        </w:tc>
      </w:tr>
      <w:tr w:rsidR="007C7E98" w:rsidRPr="007C7E98" w:rsidTr="007C7E98">
        <w:trPr>
          <w:trHeight w:val="235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95.0.00.70510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44 000,00</w:t>
            </w:r>
          </w:p>
        </w:tc>
      </w:tr>
      <w:tr w:rsidR="007C7E98" w:rsidRPr="007C7E98" w:rsidTr="007C7E98">
        <w:trPr>
          <w:trHeight w:val="82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196 190,00</w:t>
            </w:r>
          </w:p>
        </w:tc>
      </w:tr>
      <w:tr w:rsidR="007C7E98" w:rsidRPr="007C7E98" w:rsidTr="007C7E98">
        <w:trPr>
          <w:trHeight w:val="82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196 190,00</w:t>
            </w:r>
          </w:p>
        </w:tc>
      </w:tr>
      <w:tr w:rsidR="007C7E98" w:rsidRPr="007C7E98" w:rsidTr="007C7E98">
        <w:trPr>
          <w:trHeight w:val="158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95.0.00.00000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196 190,00</w:t>
            </w:r>
          </w:p>
        </w:tc>
      </w:tr>
      <w:tr w:rsidR="007C7E98" w:rsidRPr="007C7E98" w:rsidTr="007C7E98">
        <w:trPr>
          <w:trHeight w:val="158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доплату к пенсии муниципальных служащих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95.0.00.12110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196 190,00</w:t>
            </w:r>
          </w:p>
        </w:tc>
      </w:tr>
      <w:tr w:rsidR="007C7E98" w:rsidRPr="007C7E98" w:rsidTr="007C7E98">
        <w:trPr>
          <w:trHeight w:val="158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95.0.00.12110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196 190,00</w:t>
            </w:r>
          </w:p>
        </w:tc>
      </w:tr>
      <w:tr w:rsidR="007C7E98" w:rsidRPr="007C7E98" w:rsidTr="007C7E98">
        <w:trPr>
          <w:trHeight w:val="158"/>
        </w:trPr>
        <w:tc>
          <w:tcPr>
            <w:tcW w:w="4395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95.0.00.12110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196 190,00</w:t>
            </w:r>
          </w:p>
        </w:tc>
      </w:tr>
      <w:tr w:rsidR="007C7E98" w:rsidRPr="007C7E98" w:rsidTr="007C7E98">
        <w:trPr>
          <w:trHeight w:val="70"/>
        </w:trPr>
        <w:tc>
          <w:tcPr>
            <w:tcW w:w="5104" w:type="dxa"/>
            <w:gridSpan w:val="2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7E98" w:rsidRPr="007C7E98" w:rsidRDefault="007C7E98" w:rsidP="007C7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19 682 473,440</w:t>
            </w:r>
          </w:p>
        </w:tc>
      </w:tr>
    </w:tbl>
    <w:p w:rsidR="007C7E98" w:rsidRDefault="007C7E98" w:rsidP="007C7E9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C7E98" w:rsidRPr="007C7E98" w:rsidRDefault="007C7E98" w:rsidP="007C7E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7E98">
        <w:rPr>
          <w:rFonts w:ascii="Times New Roman" w:eastAsia="Times New Roman" w:hAnsi="Times New Roman"/>
          <w:sz w:val="20"/>
          <w:szCs w:val="20"/>
          <w:lang w:eastAsia="ru-RU"/>
        </w:rPr>
        <w:t>Приложение  № 4 таблица 1</w:t>
      </w:r>
    </w:p>
    <w:p w:rsidR="007C7E98" w:rsidRPr="007C7E98" w:rsidRDefault="007C7E98" w:rsidP="007C7E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7E98">
        <w:rPr>
          <w:rFonts w:ascii="Times New Roman" w:eastAsia="Times New Roman" w:hAnsi="Times New Roman"/>
          <w:sz w:val="20"/>
          <w:szCs w:val="20"/>
          <w:lang w:eastAsia="ru-RU"/>
        </w:rPr>
        <w:t xml:space="preserve">к решению 25 сессии </w:t>
      </w:r>
    </w:p>
    <w:p w:rsidR="007C7E98" w:rsidRPr="007C7E98" w:rsidRDefault="007C7E98" w:rsidP="007C7E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7E98">
        <w:rPr>
          <w:rFonts w:ascii="Times New Roman" w:eastAsia="Times New Roman" w:hAnsi="Times New Roman"/>
          <w:sz w:val="20"/>
          <w:szCs w:val="20"/>
          <w:lang w:eastAsia="ru-RU"/>
        </w:rPr>
        <w:t xml:space="preserve">Совета депутатов </w:t>
      </w:r>
    </w:p>
    <w:p w:rsidR="007C7E98" w:rsidRPr="007C7E98" w:rsidRDefault="007C7E98" w:rsidP="007C7E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7E98">
        <w:rPr>
          <w:rFonts w:ascii="Times New Roman" w:eastAsia="Times New Roman" w:hAnsi="Times New Roman"/>
          <w:sz w:val="20"/>
          <w:szCs w:val="20"/>
          <w:lang w:eastAsia="ru-RU"/>
        </w:rPr>
        <w:t xml:space="preserve">Пятилетского сельсовета </w:t>
      </w:r>
    </w:p>
    <w:p w:rsidR="007C7E98" w:rsidRPr="007C7E98" w:rsidRDefault="007C7E98" w:rsidP="007C7E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7E98">
        <w:rPr>
          <w:rFonts w:ascii="Times New Roman" w:eastAsia="Times New Roman" w:hAnsi="Times New Roman"/>
          <w:sz w:val="20"/>
          <w:szCs w:val="20"/>
          <w:lang w:eastAsia="ru-RU"/>
        </w:rPr>
        <w:t xml:space="preserve">Черепановского района </w:t>
      </w:r>
    </w:p>
    <w:p w:rsidR="007C7E98" w:rsidRPr="007C7E98" w:rsidRDefault="007C7E98" w:rsidP="007C7E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7E98">
        <w:rPr>
          <w:rFonts w:ascii="Times New Roman" w:eastAsia="Times New Roman" w:hAnsi="Times New Roman"/>
          <w:sz w:val="20"/>
          <w:szCs w:val="20"/>
          <w:lang w:eastAsia="ru-RU"/>
        </w:rPr>
        <w:t xml:space="preserve">Новосибирской области </w:t>
      </w:r>
    </w:p>
    <w:p w:rsidR="007C7E98" w:rsidRPr="007C7E98" w:rsidRDefault="007C7E98" w:rsidP="007C7E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7E98">
        <w:rPr>
          <w:rFonts w:ascii="Times New Roman" w:eastAsia="Times New Roman" w:hAnsi="Times New Roman"/>
          <w:sz w:val="20"/>
          <w:szCs w:val="20"/>
          <w:lang w:eastAsia="ru-RU"/>
        </w:rPr>
        <w:t>от 17.08.2022 № 1</w:t>
      </w:r>
    </w:p>
    <w:p w:rsidR="007C7E98" w:rsidRPr="007C7E98" w:rsidRDefault="007C7E98" w:rsidP="007C7E9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C7E98" w:rsidRDefault="007C7E98" w:rsidP="007C7E98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C7E98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 xml:space="preserve">Источники финансирования дефицита бюджета Пятилетского сельсовета Черепановского района Новосибирской области на 2022год </w:t>
      </w:r>
    </w:p>
    <w:tbl>
      <w:tblPr>
        <w:tblpPr w:leftFromText="180" w:rightFromText="180" w:vertAnchor="text" w:tblpX="392" w:tblpY="1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2605"/>
        <w:gridCol w:w="3141"/>
        <w:gridCol w:w="1673"/>
      </w:tblGrid>
      <w:tr w:rsidR="007C7E98" w:rsidRPr="007C7E98" w:rsidTr="007C7E98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E98" w:rsidRPr="007C7E98" w:rsidRDefault="007C7E98" w:rsidP="007C7E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бюджетной классификации РФ</w:t>
            </w:r>
          </w:p>
        </w:tc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E98" w:rsidRPr="007C7E98" w:rsidRDefault="007C7E98" w:rsidP="007C7E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 главного </w:t>
            </w:r>
            <w:proofErr w:type="gramStart"/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администратора источников финансирования дефицита бюджета поселения</w:t>
            </w:r>
            <w:proofErr w:type="gramEnd"/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E98" w:rsidRPr="007C7E98" w:rsidRDefault="007C7E98" w:rsidP="007C7E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7C7E98" w:rsidRPr="007C7E98" w:rsidTr="007C7E98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E98" w:rsidRPr="007C7E98" w:rsidRDefault="007C7E98" w:rsidP="007C7E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E98" w:rsidRPr="007C7E98" w:rsidRDefault="007C7E98" w:rsidP="007C7E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Источников финансирования дефицита бюджета </w:t>
            </w:r>
          </w:p>
        </w:tc>
        <w:tc>
          <w:tcPr>
            <w:tcW w:w="3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98" w:rsidRPr="007C7E98" w:rsidRDefault="007C7E98" w:rsidP="007C7E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98" w:rsidRPr="007C7E98" w:rsidRDefault="007C7E98" w:rsidP="007C7E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7E98" w:rsidRPr="007C7E98" w:rsidTr="007C7E98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E98" w:rsidRPr="007C7E98" w:rsidRDefault="007C7E98" w:rsidP="007C7E98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E98" w:rsidRPr="007C7E98" w:rsidRDefault="007C7E98" w:rsidP="007C7E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E98" w:rsidRPr="007C7E98" w:rsidRDefault="007C7E98" w:rsidP="007C7E98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администрация Пятилетского сельсовета Черепановского района Новосибирской области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E98" w:rsidRPr="007C7E98" w:rsidRDefault="007C7E98" w:rsidP="007C7E98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C7E98" w:rsidRPr="007C7E98" w:rsidTr="007C7E98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E98" w:rsidRPr="007C7E98" w:rsidRDefault="007C7E98" w:rsidP="007C7E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E98" w:rsidRPr="007C7E98" w:rsidRDefault="007C7E98" w:rsidP="007C7E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01 05 00 00 00 0000000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E98" w:rsidRPr="007C7E98" w:rsidRDefault="007C7E98" w:rsidP="007C7E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Изменений остатков денежных средств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E98" w:rsidRPr="007C7E98" w:rsidRDefault="007C7E98" w:rsidP="007C7E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1199830,52</w:t>
            </w:r>
          </w:p>
        </w:tc>
      </w:tr>
      <w:tr w:rsidR="007C7E98" w:rsidRPr="007C7E98" w:rsidTr="007C7E98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E98" w:rsidRPr="007C7E98" w:rsidRDefault="007C7E98" w:rsidP="007C7E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E98" w:rsidRPr="007C7E98" w:rsidRDefault="007C7E98" w:rsidP="007C7E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01 05 02 01 10 1000510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E98" w:rsidRPr="007C7E98" w:rsidRDefault="007C7E98" w:rsidP="007C7E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E98" w:rsidRPr="007C7E98" w:rsidRDefault="007C7E98" w:rsidP="007C7E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-18482642,92</w:t>
            </w:r>
          </w:p>
        </w:tc>
      </w:tr>
      <w:tr w:rsidR="007C7E98" w:rsidRPr="007C7E98" w:rsidTr="007C7E98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E98" w:rsidRPr="007C7E98" w:rsidRDefault="007C7E98" w:rsidP="007C7E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E98" w:rsidRPr="007C7E98" w:rsidRDefault="007C7E98" w:rsidP="007C7E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01 05 02 01 10 1000610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E98" w:rsidRPr="007C7E98" w:rsidRDefault="007C7E98" w:rsidP="007C7E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E98" w:rsidRPr="007C7E98" w:rsidRDefault="007C7E98" w:rsidP="007C7E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7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19682473,44</w:t>
            </w:r>
          </w:p>
        </w:tc>
      </w:tr>
    </w:tbl>
    <w:p w:rsidR="007C7E98" w:rsidRPr="007C7E98" w:rsidRDefault="007C7E98" w:rsidP="007C7E9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52BBF" w:rsidRPr="00052BBF" w:rsidRDefault="00052BBF" w:rsidP="007C7E98">
      <w:pPr>
        <w:spacing w:after="0"/>
        <w:jc w:val="center"/>
      </w:pPr>
      <w:r w:rsidRPr="00052BBF">
        <w:rPr>
          <w:rFonts w:ascii="Times New Roman" w:hAnsi="Times New Roman"/>
        </w:rPr>
        <w:t xml:space="preserve">  </w:t>
      </w:r>
    </w:p>
    <w:p w:rsidR="00207902" w:rsidRDefault="00207902" w:rsidP="00052BBF">
      <w:pPr>
        <w:tabs>
          <w:tab w:val="left" w:pos="6925"/>
        </w:tabs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7902" w:rsidRPr="00207902" w:rsidRDefault="00207902" w:rsidP="0020790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7902" w:rsidRPr="00207902" w:rsidRDefault="00207902" w:rsidP="0020790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7902" w:rsidRPr="00207902" w:rsidRDefault="00207902" w:rsidP="0020790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7902" w:rsidRPr="00207902" w:rsidRDefault="00207902" w:rsidP="0020790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7902" w:rsidRPr="00207902" w:rsidRDefault="00207902" w:rsidP="0020790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7902" w:rsidRPr="00207902" w:rsidRDefault="00207902" w:rsidP="0020790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7902" w:rsidRPr="00207902" w:rsidRDefault="00207902" w:rsidP="0020790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7902" w:rsidRDefault="00207902" w:rsidP="0020790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7902" w:rsidRPr="00207902" w:rsidRDefault="00207902" w:rsidP="0020790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207902">
        <w:rPr>
          <w:rFonts w:ascii="Times New Roman" w:hAnsi="Times New Roman"/>
          <w:b/>
          <w:sz w:val="24"/>
          <w:szCs w:val="28"/>
        </w:rPr>
        <w:t>СОВЕТ ДЕПУТАТОВ</w:t>
      </w:r>
    </w:p>
    <w:p w:rsidR="00207902" w:rsidRPr="00207902" w:rsidRDefault="00207902" w:rsidP="0020790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207902">
        <w:rPr>
          <w:rFonts w:ascii="Times New Roman" w:hAnsi="Times New Roman"/>
          <w:b/>
          <w:sz w:val="24"/>
          <w:szCs w:val="28"/>
        </w:rPr>
        <w:t>ПЯТИЛЕТСКОГО СЕЛЬСОВЕТА</w:t>
      </w:r>
    </w:p>
    <w:p w:rsidR="00207902" w:rsidRPr="00207902" w:rsidRDefault="00207902" w:rsidP="0020790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207902">
        <w:rPr>
          <w:rFonts w:ascii="Times New Roman" w:hAnsi="Times New Roman"/>
          <w:b/>
          <w:sz w:val="24"/>
          <w:szCs w:val="28"/>
        </w:rPr>
        <w:t>ЧЕРЕПАНОВСКОГО РАЙОНА</w:t>
      </w:r>
    </w:p>
    <w:p w:rsidR="00207902" w:rsidRPr="00207902" w:rsidRDefault="00207902" w:rsidP="0020790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207902">
        <w:rPr>
          <w:rFonts w:ascii="Times New Roman" w:hAnsi="Times New Roman"/>
          <w:b/>
          <w:sz w:val="24"/>
          <w:szCs w:val="28"/>
        </w:rPr>
        <w:t>НОВОСИБИРСКОЙ ОБЛАСТИ</w:t>
      </w:r>
    </w:p>
    <w:p w:rsidR="00207902" w:rsidRPr="00207902" w:rsidRDefault="00207902" w:rsidP="0020790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207902">
        <w:rPr>
          <w:rFonts w:ascii="Times New Roman" w:hAnsi="Times New Roman"/>
          <w:b/>
          <w:sz w:val="24"/>
          <w:szCs w:val="28"/>
        </w:rPr>
        <w:t>(шестого созыва)</w:t>
      </w:r>
    </w:p>
    <w:p w:rsidR="00207902" w:rsidRPr="00207902" w:rsidRDefault="00207902" w:rsidP="0020790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207902" w:rsidRPr="00207902" w:rsidRDefault="00207902" w:rsidP="0020790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207902">
        <w:rPr>
          <w:rFonts w:ascii="Times New Roman" w:hAnsi="Times New Roman"/>
          <w:b/>
          <w:sz w:val="24"/>
          <w:szCs w:val="28"/>
        </w:rPr>
        <w:t>РЕШЕНИЕ</w:t>
      </w:r>
    </w:p>
    <w:p w:rsidR="00207902" w:rsidRPr="00207902" w:rsidRDefault="00207902" w:rsidP="0020790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207902">
        <w:rPr>
          <w:rFonts w:ascii="Times New Roman" w:hAnsi="Times New Roman"/>
          <w:b/>
          <w:sz w:val="24"/>
          <w:szCs w:val="28"/>
        </w:rPr>
        <w:t xml:space="preserve">(двадцать пятой сессии) </w:t>
      </w:r>
    </w:p>
    <w:p w:rsidR="00207902" w:rsidRPr="00207902" w:rsidRDefault="00207902" w:rsidP="0020790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207902" w:rsidRPr="00207902" w:rsidRDefault="00207902" w:rsidP="0020790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207902">
        <w:rPr>
          <w:rFonts w:ascii="Times New Roman" w:hAnsi="Times New Roman"/>
          <w:sz w:val="24"/>
          <w:szCs w:val="28"/>
        </w:rPr>
        <w:t>от 17.08.2022 года                                                                                             № 2</w:t>
      </w:r>
    </w:p>
    <w:p w:rsidR="00207902" w:rsidRPr="00207902" w:rsidRDefault="00207902" w:rsidP="0020790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207902" w:rsidRPr="00207902" w:rsidRDefault="00207902" w:rsidP="0020790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207902">
        <w:rPr>
          <w:rFonts w:ascii="Times New Roman" w:hAnsi="Times New Roman"/>
          <w:b/>
          <w:bCs/>
          <w:color w:val="000000"/>
          <w:sz w:val="24"/>
          <w:szCs w:val="28"/>
          <w:shd w:val="clear" w:color="auto" w:fill="FFFFFF"/>
        </w:rPr>
        <w:t>О прекращении полномочий избирательной комиссии Пятилетского сельсовета Черепановского района Новосибирской области</w:t>
      </w:r>
    </w:p>
    <w:p w:rsidR="00207902" w:rsidRPr="00207902" w:rsidRDefault="00207902" w:rsidP="0020790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4"/>
          <w:szCs w:val="28"/>
        </w:rPr>
      </w:pPr>
    </w:p>
    <w:p w:rsidR="00207902" w:rsidRPr="00207902" w:rsidRDefault="00207902" w:rsidP="00207902">
      <w:pPr>
        <w:spacing w:after="0" w:line="240" w:lineRule="atLeast"/>
        <w:ind w:firstLine="708"/>
        <w:contextualSpacing/>
        <w:jc w:val="both"/>
        <w:rPr>
          <w:rFonts w:ascii="Times New Roman" w:hAnsi="Times New Roman"/>
          <w:sz w:val="24"/>
          <w:szCs w:val="28"/>
        </w:rPr>
      </w:pPr>
      <w:proofErr w:type="gramStart"/>
      <w:r w:rsidRPr="00207902">
        <w:rPr>
          <w:rFonts w:ascii="Times New Roman" w:hAnsi="Times New Roman"/>
          <w:bCs/>
          <w:color w:val="000000"/>
          <w:sz w:val="24"/>
          <w:szCs w:val="28"/>
        </w:rPr>
        <w:t>В</w:t>
      </w:r>
      <w:r w:rsidRPr="00207902">
        <w:rPr>
          <w:rFonts w:ascii="Times New Roman" w:hAnsi="Times New Roman"/>
          <w:b/>
          <w:bCs/>
          <w:color w:val="000000"/>
          <w:sz w:val="24"/>
          <w:szCs w:val="28"/>
        </w:rPr>
        <w:t xml:space="preserve"> </w:t>
      </w:r>
      <w:r w:rsidRPr="00207902">
        <w:rPr>
          <w:rFonts w:ascii="Times New Roman" w:hAnsi="Times New Roman"/>
          <w:color w:val="000000"/>
          <w:sz w:val="24"/>
          <w:szCs w:val="28"/>
        </w:rPr>
        <w:t xml:space="preserve">соответствии с пунктами 9,14 статьи 9 Федерального закона от 14 марта 2022 № 60-ФЗ </w:t>
      </w:r>
      <w:r w:rsidRPr="00207902">
        <w:rPr>
          <w:rFonts w:ascii="Times New Roman" w:hAnsi="Times New Roman"/>
          <w:b/>
          <w:bCs/>
          <w:i/>
          <w:iCs/>
          <w:color w:val="000000"/>
          <w:spacing w:val="20"/>
          <w:sz w:val="24"/>
          <w:szCs w:val="28"/>
          <w:shd w:val="clear" w:color="auto" w:fill="FFFFFF"/>
        </w:rPr>
        <w:t>"</w:t>
      </w:r>
      <w:r w:rsidRPr="00207902">
        <w:rPr>
          <w:rFonts w:ascii="Times New Roman" w:hAnsi="Times New Roman"/>
          <w:color w:val="000000"/>
          <w:sz w:val="24"/>
          <w:szCs w:val="28"/>
        </w:rPr>
        <w:t>О внесении изменений в отдельные законодательные акты Российской Федерации</w:t>
      </w:r>
      <w:r w:rsidRPr="00207902">
        <w:rPr>
          <w:rFonts w:ascii="Times New Roman" w:hAnsi="Times New Roman"/>
          <w:b/>
          <w:bCs/>
          <w:i/>
          <w:iCs/>
          <w:color w:val="000000"/>
          <w:spacing w:val="20"/>
          <w:sz w:val="24"/>
          <w:szCs w:val="28"/>
          <w:shd w:val="clear" w:color="auto" w:fill="FFFFFF"/>
        </w:rPr>
        <w:t>"</w:t>
      </w:r>
      <w:r w:rsidRPr="00207902">
        <w:rPr>
          <w:rFonts w:ascii="Times New Roman" w:hAnsi="Times New Roman"/>
          <w:sz w:val="24"/>
          <w:szCs w:val="28"/>
        </w:rPr>
        <w:t>, постановлением Избирательной комиссии Новосибирской области от 24 мая 2022 года №130/951-6 «О возложении полномочий по подготовке и проведению выборов в органы местного самоуправления, местного референдума муниципальных образований Новосибирской области», Совет депутатов Пятилетского сельсовета Черепановского района Новосибирской</w:t>
      </w:r>
      <w:proofErr w:type="gramEnd"/>
      <w:r w:rsidRPr="00207902">
        <w:rPr>
          <w:rFonts w:ascii="Times New Roman" w:hAnsi="Times New Roman"/>
          <w:sz w:val="24"/>
          <w:szCs w:val="28"/>
        </w:rPr>
        <w:t xml:space="preserve"> области</w:t>
      </w:r>
    </w:p>
    <w:p w:rsidR="00207902" w:rsidRPr="00207902" w:rsidRDefault="00207902" w:rsidP="00207902">
      <w:pPr>
        <w:spacing w:after="0" w:line="240" w:lineRule="atLeast"/>
        <w:ind w:firstLine="708"/>
        <w:contextualSpacing/>
        <w:jc w:val="both"/>
        <w:rPr>
          <w:rFonts w:ascii="Times New Roman" w:hAnsi="Times New Roman"/>
          <w:b/>
          <w:sz w:val="24"/>
          <w:szCs w:val="28"/>
        </w:rPr>
      </w:pPr>
      <w:r w:rsidRPr="00207902">
        <w:rPr>
          <w:rFonts w:ascii="Times New Roman" w:hAnsi="Times New Roman"/>
          <w:b/>
          <w:sz w:val="24"/>
          <w:szCs w:val="28"/>
        </w:rPr>
        <w:t>РЕШИЛ:</w:t>
      </w:r>
    </w:p>
    <w:p w:rsidR="00207902" w:rsidRPr="00207902" w:rsidRDefault="00207902" w:rsidP="00207902">
      <w:pPr>
        <w:widowControl w:val="0"/>
        <w:numPr>
          <w:ilvl w:val="0"/>
          <w:numId w:val="17"/>
        </w:numPr>
        <w:tabs>
          <w:tab w:val="left" w:pos="1141"/>
          <w:tab w:val="left" w:leader="underscore" w:pos="9272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8"/>
        </w:rPr>
      </w:pPr>
      <w:r w:rsidRPr="00207902">
        <w:rPr>
          <w:rFonts w:ascii="Times New Roman" w:hAnsi="Times New Roman"/>
          <w:color w:val="000000"/>
          <w:sz w:val="24"/>
          <w:szCs w:val="28"/>
        </w:rPr>
        <w:t>Прекратить полномочия избирательной комиссии муниципального образования Пятилетского сельсовета Черепановского район Новосибирской области.</w:t>
      </w:r>
    </w:p>
    <w:p w:rsidR="00207902" w:rsidRPr="00207902" w:rsidRDefault="00207902" w:rsidP="00207902">
      <w:pPr>
        <w:widowControl w:val="0"/>
        <w:numPr>
          <w:ilvl w:val="0"/>
          <w:numId w:val="17"/>
        </w:numPr>
        <w:tabs>
          <w:tab w:val="left" w:pos="1141"/>
          <w:tab w:val="left" w:leader="underscore" w:pos="9272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8"/>
        </w:rPr>
      </w:pPr>
      <w:r w:rsidRPr="00207902">
        <w:rPr>
          <w:rFonts w:ascii="Times New Roman" w:hAnsi="Times New Roman"/>
          <w:color w:val="000000"/>
          <w:sz w:val="24"/>
          <w:szCs w:val="28"/>
        </w:rPr>
        <w:t>Признать утратившими силу:</w:t>
      </w:r>
    </w:p>
    <w:p w:rsidR="00207902" w:rsidRPr="00207902" w:rsidRDefault="00207902" w:rsidP="00207902">
      <w:pPr>
        <w:widowControl w:val="0"/>
        <w:tabs>
          <w:tab w:val="left" w:pos="1141"/>
          <w:tab w:val="left" w:leader="underscore" w:pos="927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207902">
        <w:rPr>
          <w:rFonts w:ascii="Times New Roman" w:hAnsi="Times New Roman"/>
          <w:color w:val="000000"/>
          <w:sz w:val="24"/>
          <w:szCs w:val="28"/>
        </w:rPr>
        <w:t>2.1. Решение двадцатой сессии Совета депутатов Пятилетского сельсовета Черепановского района Новосибирской области от 04.09.2017 года № 1 «О формировании избирательной комиссии Пятилетского  сельсовета Черепановского района Новосибирской области»;</w:t>
      </w:r>
    </w:p>
    <w:p w:rsidR="00207902" w:rsidRPr="00207902" w:rsidRDefault="00207902" w:rsidP="00207902">
      <w:pPr>
        <w:widowControl w:val="0"/>
        <w:tabs>
          <w:tab w:val="left" w:pos="1141"/>
          <w:tab w:val="left" w:leader="underscore" w:pos="9272"/>
        </w:tabs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207902">
        <w:rPr>
          <w:rFonts w:ascii="Times New Roman" w:hAnsi="Times New Roman"/>
          <w:color w:val="000000"/>
          <w:sz w:val="24"/>
          <w:szCs w:val="28"/>
        </w:rPr>
        <w:t>2.2.  Решение двенадцатой сессии Совета депутатов Пятилетского сельсовета Черепановского района Новосибирской области от 30.06.2021 года № 7 «</w:t>
      </w:r>
      <w:r w:rsidRPr="00207902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О внесении изменений в решение 20 сессии Совета депутатов Пятилетского сельсовета Черепановского района Новосибирской области № 1 от 04.09.2017 г. «О формировании избирательной комиссии Пятилетского сельсовета Черепановского района Новосибирской области»</w:t>
      </w:r>
      <w:r w:rsidRPr="00207902">
        <w:rPr>
          <w:rFonts w:ascii="Times New Roman" w:hAnsi="Times New Roman"/>
          <w:color w:val="000000"/>
          <w:sz w:val="24"/>
          <w:szCs w:val="28"/>
        </w:rPr>
        <w:t>;</w:t>
      </w:r>
    </w:p>
    <w:p w:rsidR="00207902" w:rsidRPr="00207902" w:rsidRDefault="00207902" w:rsidP="00207902">
      <w:pPr>
        <w:widowControl w:val="0"/>
        <w:numPr>
          <w:ilvl w:val="0"/>
          <w:numId w:val="17"/>
        </w:numPr>
        <w:tabs>
          <w:tab w:val="left" w:pos="1141"/>
          <w:tab w:val="left" w:leader="underscore" w:pos="9272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8"/>
        </w:rPr>
      </w:pPr>
      <w:r w:rsidRPr="00207902">
        <w:rPr>
          <w:rFonts w:ascii="Times New Roman" w:hAnsi="Times New Roman"/>
          <w:color w:val="000000"/>
          <w:sz w:val="24"/>
          <w:szCs w:val="28"/>
        </w:rPr>
        <w:lastRenderedPageBreak/>
        <w:t>Настоящее решение вступает в силу со дня официального опубликования в информационном печатном издании «Сельские вести»</w:t>
      </w:r>
    </w:p>
    <w:p w:rsidR="00207902" w:rsidRPr="00207902" w:rsidRDefault="00207902" w:rsidP="00207902">
      <w:pPr>
        <w:widowControl w:val="0"/>
        <w:tabs>
          <w:tab w:val="left" w:pos="1141"/>
          <w:tab w:val="left" w:leader="underscore" w:pos="9272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207902" w:rsidRPr="00207902" w:rsidRDefault="00207902" w:rsidP="00207902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207902">
        <w:rPr>
          <w:rFonts w:ascii="Times New Roman" w:eastAsia="Times New Roman" w:hAnsi="Times New Roman"/>
          <w:sz w:val="24"/>
          <w:szCs w:val="28"/>
          <w:lang w:eastAsia="ru-RU"/>
        </w:rPr>
        <w:t xml:space="preserve">Глава Пятилетского сельсовета  </w:t>
      </w:r>
    </w:p>
    <w:p w:rsidR="00207902" w:rsidRPr="00207902" w:rsidRDefault="00207902" w:rsidP="00207902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207902">
        <w:rPr>
          <w:rFonts w:ascii="Times New Roman" w:eastAsia="Times New Roman" w:hAnsi="Times New Roman"/>
          <w:sz w:val="24"/>
          <w:szCs w:val="28"/>
          <w:lang w:eastAsia="ru-RU"/>
        </w:rPr>
        <w:t xml:space="preserve">Черепановского  района </w:t>
      </w:r>
    </w:p>
    <w:p w:rsidR="00207902" w:rsidRPr="00207902" w:rsidRDefault="00207902" w:rsidP="00207902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207902">
        <w:rPr>
          <w:rFonts w:ascii="Times New Roman" w:eastAsia="Times New Roman" w:hAnsi="Times New Roman"/>
          <w:sz w:val="24"/>
          <w:szCs w:val="28"/>
          <w:lang w:eastAsia="ru-RU"/>
        </w:rPr>
        <w:t xml:space="preserve">Новосибирской области                                                                  Ю.В. Яковлева                                  </w:t>
      </w:r>
    </w:p>
    <w:p w:rsidR="00207902" w:rsidRPr="00207902" w:rsidRDefault="00207902" w:rsidP="00207902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207902" w:rsidRPr="00207902" w:rsidRDefault="00207902" w:rsidP="00207902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207902">
        <w:rPr>
          <w:rFonts w:ascii="Times New Roman" w:eastAsia="Times New Roman" w:hAnsi="Times New Roman"/>
          <w:sz w:val="24"/>
          <w:szCs w:val="28"/>
          <w:lang w:eastAsia="ru-RU"/>
        </w:rPr>
        <w:t xml:space="preserve">Председатель Совета депутатов </w:t>
      </w:r>
    </w:p>
    <w:p w:rsidR="00207902" w:rsidRPr="00207902" w:rsidRDefault="00207902" w:rsidP="00207902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207902">
        <w:rPr>
          <w:rFonts w:ascii="Times New Roman" w:eastAsia="Times New Roman" w:hAnsi="Times New Roman"/>
          <w:sz w:val="24"/>
          <w:szCs w:val="28"/>
          <w:lang w:eastAsia="ru-RU"/>
        </w:rPr>
        <w:t xml:space="preserve">Пятилетского сельсовета  </w:t>
      </w:r>
    </w:p>
    <w:p w:rsidR="00207902" w:rsidRPr="00207902" w:rsidRDefault="00207902" w:rsidP="00207902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207902">
        <w:rPr>
          <w:rFonts w:ascii="Times New Roman" w:eastAsia="Times New Roman" w:hAnsi="Times New Roman"/>
          <w:sz w:val="24"/>
          <w:szCs w:val="28"/>
          <w:lang w:eastAsia="ru-RU"/>
        </w:rPr>
        <w:t xml:space="preserve">Черепановского района </w:t>
      </w:r>
    </w:p>
    <w:p w:rsidR="00207902" w:rsidRPr="00207902" w:rsidRDefault="00207902" w:rsidP="00207902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207902">
        <w:rPr>
          <w:rFonts w:ascii="Times New Roman" w:eastAsia="Times New Roman" w:hAnsi="Times New Roman"/>
          <w:sz w:val="24"/>
          <w:szCs w:val="28"/>
          <w:lang w:eastAsia="ru-RU"/>
        </w:rPr>
        <w:t xml:space="preserve">Новосибирской области                                                                    М.Г. </w:t>
      </w:r>
      <w:proofErr w:type="spellStart"/>
      <w:r w:rsidRPr="00207902">
        <w:rPr>
          <w:rFonts w:ascii="Times New Roman" w:eastAsia="Times New Roman" w:hAnsi="Times New Roman"/>
          <w:sz w:val="24"/>
          <w:szCs w:val="28"/>
          <w:lang w:eastAsia="ru-RU"/>
        </w:rPr>
        <w:t>Менская</w:t>
      </w:r>
      <w:proofErr w:type="spellEnd"/>
    </w:p>
    <w:p w:rsidR="00207902" w:rsidRPr="00207902" w:rsidRDefault="00207902" w:rsidP="002079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7902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207902" w:rsidRPr="00207902" w:rsidRDefault="00207902" w:rsidP="002079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7902">
        <w:rPr>
          <w:rFonts w:ascii="Times New Roman" w:hAnsi="Times New Roman"/>
          <w:b/>
          <w:sz w:val="24"/>
          <w:szCs w:val="24"/>
        </w:rPr>
        <w:t>ПЯТИЛЕТСКОГО СЕЛЬСОВЕТА</w:t>
      </w:r>
    </w:p>
    <w:p w:rsidR="00207902" w:rsidRPr="00207902" w:rsidRDefault="00207902" w:rsidP="002079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7902">
        <w:rPr>
          <w:rFonts w:ascii="Times New Roman" w:hAnsi="Times New Roman"/>
          <w:b/>
          <w:sz w:val="24"/>
          <w:szCs w:val="24"/>
        </w:rPr>
        <w:t>ЧЕРЕПАНОВСКОГО РАЙОНА</w:t>
      </w:r>
    </w:p>
    <w:p w:rsidR="00207902" w:rsidRPr="00207902" w:rsidRDefault="00207902" w:rsidP="002079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7902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207902" w:rsidRPr="00207902" w:rsidRDefault="00207902" w:rsidP="002079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7902">
        <w:rPr>
          <w:rFonts w:ascii="Times New Roman" w:hAnsi="Times New Roman"/>
          <w:b/>
          <w:sz w:val="24"/>
          <w:szCs w:val="24"/>
        </w:rPr>
        <w:t>(шестого созыва)</w:t>
      </w:r>
    </w:p>
    <w:p w:rsidR="00207902" w:rsidRPr="00207902" w:rsidRDefault="00207902" w:rsidP="002079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7902" w:rsidRPr="00207902" w:rsidRDefault="00207902" w:rsidP="002079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7902">
        <w:rPr>
          <w:rFonts w:ascii="Times New Roman" w:hAnsi="Times New Roman"/>
          <w:b/>
          <w:sz w:val="24"/>
          <w:szCs w:val="24"/>
        </w:rPr>
        <w:t>РЕШЕНИЕ</w:t>
      </w:r>
    </w:p>
    <w:p w:rsidR="00207902" w:rsidRPr="00207902" w:rsidRDefault="00207902" w:rsidP="002079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7902">
        <w:rPr>
          <w:rFonts w:ascii="Times New Roman" w:hAnsi="Times New Roman"/>
          <w:b/>
          <w:sz w:val="24"/>
          <w:szCs w:val="24"/>
        </w:rPr>
        <w:t xml:space="preserve">(двадцать пятой сессии) </w:t>
      </w:r>
    </w:p>
    <w:p w:rsidR="00207902" w:rsidRPr="00207902" w:rsidRDefault="00207902" w:rsidP="002079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7902" w:rsidRPr="00207902" w:rsidRDefault="00207902" w:rsidP="002079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7902">
        <w:rPr>
          <w:rFonts w:ascii="Times New Roman" w:hAnsi="Times New Roman"/>
          <w:sz w:val="24"/>
          <w:szCs w:val="24"/>
        </w:rPr>
        <w:t>от 17.08.2022 года                                                                                             № 3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утверждении Положения о порядке управления и распоряжения имуществом Пятилетского сельсовета Черепановского района Новосибирской области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определения порядка управления и распоряжения имуществом, находящимся в муниципальной собственности Пятилетского сельсовета Черепановского района Новосибирской области, </w:t>
      </w:r>
      <w:hyperlink r:id="rId9" w:history="1">
        <w:r w:rsidRPr="00207902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в соответствии с Гражданским кодексом Российской Федерации,  Федеральным законом от 6 октября 2003 года N 131-ФЗ "Об общих принципах организации местного самоуправления в Российской Федерации</w:t>
        </w:r>
        <w:r w:rsidRPr="0020790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",</w:t>
        </w:r>
      </w:hyperlink>
      <w:r w:rsidRPr="0020790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Совет депутатов Пятилетского сельсовета Черепановского района Новосибирской области</w:t>
      </w:r>
      <w:proofErr w:type="gramEnd"/>
    </w:p>
    <w:p w:rsidR="00207902" w:rsidRPr="00207902" w:rsidRDefault="00207902" w:rsidP="00207902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РЕШИЛ:</w:t>
      </w:r>
    </w:p>
    <w:p w:rsidR="00207902" w:rsidRPr="00207902" w:rsidRDefault="00207902" w:rsidP="00207902">
      <w:pPr>
        <w:numPr>
          <w:ilvl w:val="0"/>
          <w:numId w:val="18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Утвердить Положение о порядке управления и распоряжения имуществом Пятилетского сельсовета Черепановского района Новосибирской области (приложение № 1).</w:t>
      </w:r>
    </w:p>
    <w:p w:rsidR="00207902" w:rsidRPr="00207902" w:rsidRDefault="00207902" w:rsidP="00207902">
      <w:pPr>
        <w:numPr>
          <w:ilvl w:val="0"/>
          <w:numId w:val="18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Признать утратившим силу решение тридцать пятой сессии Совета депутатов Пятилетского сельсовета Черепановского района Новосибирской области № 6 от 25.02.2019 «Об утверждении Положения о порядке управления и распоряжения имуществом Пятилетского сельсовета Черепановского района Новосибирской области».</w:t>
      </w:r>
    </w:p>
    <w:p w:rsidR="00207902" w:rsidRPr="00207902" w:rsidRDefault="00207902" w:rsidP="00207902">
      <w:pPr>
        <w:numPr>
          <w:ilvl w:val="0"/>
          <w:numId w:val="18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Опубликовать настоящее решение в периодическом</w:t>
      </w:r>
      <w:r w:rsidRPr="00207902">
        <w:rPr>
          <w:rFonts w:ascii="Times New Roman" w:eastAsia="Times New Roman" w:hAnsi="Times New Roman"/>
          <w:sz w:val="24"/>
          <w:szCs w:val="24"/>
          <w:lang w:eastAsia="ru-RU"/>
        </w:rPr>
        <w:t xml:space="preserve"> печатном издании  «Сельские вести» и на официальном сайте администрации Пятилетского сельсовета Черепановского района Новосибирской области.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207902" w:rsidRPr="00207902" w:rsidRDefault="00207902" w:rsidP="002079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Пятилетского сельсовета  </w:t>
      </w:r>
    </w:p>
    <w:p w:rsidR="00207902" w:rsidRPr="00207902" w:rsidRDefault="00207902" w:rsidP="002079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Черепановского  района </w:t>
      </w:r>
    </w:p>
    <w:p w:rsidR="00207902" w:rsidRPr="00207902" w:rsidRDefault="00207902" w:rsidP="002079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области                                                                  Ю.В. Яковлева </w:t>
      </w:r>
    </w:p>
    <w:p w:rsidR="00207902" w:rsidRPr="00207902" w:rsidRDefault="00207902" w:rsidP="002079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7902" w:rsidRPr="00207902" w:rsidRDefault="00207902" w:rsidP="002079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Совета депутатов </w:t>
      </w:r>
    </w:p>
    <w:p w:rsidR="00207902" w:rsidRPr="00207902" w:rsidRDefault="00207902" w:rsidP="002079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sz w:val="24"/>
          <w:szCs w:val="24"/>
          <w:lang w:eastAsia="ru-RU"/>
        </w:rPr>
        <w:t xml:space="preserve">Пятилетского сельсовета  </w:t>
      </w:r>
    </w:p>
    <w:p w:rsidR="00207902" w:rsidRPr="00207902" w:rsidRDefault="00207902" w:rsidP="002079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Черепановского района </w:t>
      </w:r>
    </w:p>
    <w:p w:rsidR="00207902" w:rsidRPr="00207902" w:rsidRDefault="00207902" w:rsidP="002079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области                                                                    М.Г. </w:t>
      </w:r>
      <w:proofErr w:type="spellStart"/>
      <w:r w:rsidRPr="00207902">
        <w:rPr>
          <w:rFonts w:ascii="Times New Roman" w:eastAsia="Times New Roman" w:hAnsi="Times New Roman"/>
          <w:sz w:val="24"/>
          <w:szCs w:val="24"/>
          <w:lang w:eastAsia="ru-RU"/>
        </w:rPr>
        <w:t>Менская</w:t>
      </w:r>
      <w:proofErr w:type="spellEnd"/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решению Совета депутатов 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Пятилетского сельсовета 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Черепановского района 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Новосибирской области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17.08. 2022 г. № 3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порядке управления и распоряжения имуществом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Пятилетского сельсовета Черепановского района Новосибирской области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left="927" w:hanging="3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</w:t>
      </w: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</w:t>
      </w:r>
      <w:r w:rsidRPr="0020790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left="92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1.1. Настоящее Положение о порядке управления и распоряжения имуществом Пятилетского сельсовета Черепановского района Новосибирской области (далее - Положение) регулирует отношения, возникающие в процессе формирования, управления и распоряжения муниципальным имуществом Пятилетского сельсовета Черепановского района Новосибирской области.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1.2. Муниципальной собственностью Пятилетского сельсовета Черепановского района Новосибирской области является имущество, принадлежащее поселению на праве собственности.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Средства бюджета Пятилетского сельсовета Черепановского района Новосибирской области и иное имущество, не закрепленное за муниципальными предприятиями и учреждениями, составляют муниципальную имущественную казну Пятилетского сельсовета Черепановского района Новосибирской области (далее </w:t>
      </w:r>
      <w:proofErr w:type="gramStart"/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–м</w:t>
      </w:r>
      <w:proofErr w:type="gramEnd"/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униципальное образование).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1.3. Муниципальное имущество предназначено для решения вопросов местного значения и осуществления отдельных государственных полномочий, переданных органам местного самоуправления в случаях, установленных федеральными законами и законами Новосибирской области, и может быть использовано для осуществления любых не запрещенных действующим законодательством видов деятельности.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1.4. Управление муниципальной собственностью - комплекс административных, экономических и нормотворческих действий органов местного самоуправления, объединенных единой политикой и нацеленных </w:t>
      </w:r>
      <w:proofErr w:type="gramStart"/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оптимизацию структуры муниципальной собственности, предназначенной для решения вопросов местного значения, выполнения отдельных государственных полномочий, переданных органам местного самоуправления, а также предназначенной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образования;</w:t>
      </w:r>
      <w:proofErr w:type="gramEnd"/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максимизацию неналоговых доходов бюджета на основе эффективного управления муниципальной собственностью.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1.5. Задачи управления и распоряжения муниципальным имуществом муниципального образования: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определение перечней муниципальных учреждений, муниципальных предприятий и имущества казны, необходимых муниципальному образованию для решения вопросов местного значения;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приватизация или перепрофилирование муниципального имущества, находящегося в муниципальной собственности, не соответствующего требованиям Федерального закона от 06.10.2003 № 131-ФЗ "Об общих принципах организации местного самоуправления в РФ";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увеличение неналоговых поступлений в бюджет муниципального образования за счет вовлечения в гражданский оборот неиспользуемых объектов, повышения эффективности использования объектов;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получение прибыли от деятельности муниципальных предприятий, долей (акций) муниципального образования в хозяйственных обществах;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осуществление контроля органов местного самоуправления за выполнением условий по закреплению имущества за предприятиями и учреждениями, передачи в доверительное управление, аренду, по договорам купли-продажи, приватизации;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расширение использования в качестве способов распоряжения муниципальным имуществом механизмов рыночной оценки, торгов, публичного предложения;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совершенствование нормативной правовой базы управления собственностью, формирование организационных и финансовых условий, обеспечивающих эффективное управление собственностью, развитие рыночной инфраструктуры и негосударственного сектора экономики;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пообъектный</w:t>
      </w:r>
      <w:proofErr w:type="spellEnd"/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учёт имущества, являющегося муниципальной собственностью, и его движения.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Компетенция и полномочия органов местного самоуправления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 управлению муниципальным имуществом и осуществлению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полномочий собственника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sz w:val="24"/>
          <w:szCs w:val="24"/>
          <w:lang w:eastAsia="ru-RU"/>
        </w:rPr>
        <w:t>2.1. Собственником муниципального имущества является Пятилетский сельсовет Черепановского района Новосибирской области.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2.2. Полномочия Совета депутатов Пятилетского сельсовета Черепановского района Новосибирской области (далее – Совет депутатов муниципального </w:t>
      </w:r>
      <w:r w:rsidRPr="00207902">
        <w:rPr>
          <w:rFonts w:ascii="Times New Roman" w:eastAsia="Times New Roman" w:hAnsi="Times New Roman"/>
          <w:sz w:val="24"/>
          <w:szCs w:val="24"/>
          <w:lang w:eastAsia="ru-RU"/>
        </w:rPr>
        <w:t>образования):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sz w:val="24"/>
          <w:szCs w:val="24"/>
          <w:lang w:eastAsia="ru-RU"/>
        </w:rPr>
        <w:t xml:space="preserve">2.2.1. </w:t>
      </w:r>
      <w:r w:rsidRPr="0020790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Определяет  порядок управления и распоряжения </w:t>
      </w:r>
      <w:hyperlink r:id="rId10" w:anchor="dst100588" w:history="1">
        <w:r w:rsidRPr="00207902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имуществом</w:t>
        </w:r>
      </w:hyperlink>
      <w:r w:rsidRPr="0020790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, находящимся в муниципальной собственности</w:t>
      </w:r>
      <w:r w:rsidRPr="0020790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sz w:val="24"/>
          <w:szCs w:val="24"/>
          <w:lang w:eastAsia="ru-RU"/>
        </w:rPr>
        <w:t xml:space="preserve">2.2.2. Определяет порядок </w:t>
      </w:r>
      <w:r w:rsidRPr="0020790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</w:t>
      </w:r>
      <w:r w:rsidRPr="0020790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 Полномочия администрации муниципального образования: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2.3.1. В соответствии с порядком, утвержденным Советом депутатов муниципального образования, принимает решения о создании, реорганизации и ликвидации муниципальных предприятий и учреждений.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2.3.2. Принимает решения о совершении сделок с движимым и недвижимым имуществом муниципального образования, кроме сделок с недвижимым имуществом, направленных на отчуждение или связанных с возможностью отчуждения недвижимого имущества.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2.3.3. Принимает решение на передачу имущества в безвозмездное пользование в порядке, установленном главой 5 Федерального закона от 26.07.2006 № 135-ФЗ «О защите конкуренции».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2.3.4. В порядке, установленном действующим законодательством, нормативными правовыми актами муниципального образования и Положением, принимает решения о наделении и изъятии имущества муниципальных предприятий и учреждений.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2.3.5. Принимает в пределах своей компетенции нормативные правовые акты, направленные на реализацию решений Совета депутатов муниципального образования и задач управления и распоряжения муниципальным имуществом.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2.3.6. Заключает от имени муниципального образования сделки в отношении муниципального имущества в пределах полномочий, предусмотренных Положением.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2.3.7. Утверждает перечень объектов</w:t>
      </w:r>
      <w:r w:rsidRPr="0020790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 в отношении которых планируется заключение концессионных соглашений.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left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3.Принятие решений о приобретении (принятии) имущества в муниципальную собственность, принятие решений об отчуждении (передаче) имущества из муниципальной собственности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left="92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 Решение о приобретении имущества по договорам купли-продажи, дарения, иной безвозмездной передаче в муниципальную имущественную казну муниципального образования принимается в форме распоряжения администрации муниципального образования, на основании которого заключается соответствующий договор.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3.2. Решения о приобретении, обременении недвижимого  и </w:t>
      </w: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движимого имущества муниципальными предприятиями и учреждениями принимаются ими самостоятельно с соблюдением ограничений и согласительных процедур, предусмотренных действующим законодательством, муниципальными правовыми актами, Положением, уставными документами.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3.3. Решение о списании недвижимого имущества принимается администрацией муниципального образования  на основании актов технического обследования межведомственной комиссии по обследованию технического состояния зданий и сооружений, находящихся в муниципальной собственности, на территории муниципального образования.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Передача муниципального имущества, составляющего казну муниципального образования, в аренду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4.1. Арендодателем от имени собственника – муниципального образования - выступает администрация муниципального образования, наделенная полномочиями по заключению, изменению и расторжению договоров аренды.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4.2. Администрация муниципального образования  ведет учет всех договоров аренды, заключаемых в соответствии с Положением, учет и контроль поступления денежных средств от арендной платы.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4.3. Для получения в аренду объектов муниципальной собственности физические и юридические лица подают в администрацию муниципального образования заявление.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заявлению прилагаются копии следующих документов: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регистрационные и учредительные документы или выписка из Единого государственного реестра (копия паспорта для физических лиц);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свидетельство о государственной регистрации юридического лица или индивидуального предпринимателя;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документ, подтверждающий полномочия руководителя или представителя юридического лица;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Указанные документы заявителю не возвращаются. В случае</w:t>
      </w:r>
      <w:proofErr w:type="gramStart"/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proofErr w:type="gramEnd"/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если документы, указанные в абзацах третьем, четвертом настоящего пункта не представлены заявителем, администрация самостоятельно испрашивает данные документы в рамках межведомственного взаимодействия. 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Заявление подлежит обязательной регистрации в течение трех дней с момента поступления в администрацию муниципального образования. В течение 30 дней администрация поселения рассматривает заявление и дает письменный ответ по существу. При рассмотрении заявления администрация поселения запрашивает необходимые документы и материалы в других государственных органах, органах местного самоуправления и у иных должностных лиц.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Физические и юридические лица вправе обжаловать принятое администрацией муниципального образования решение   в соответствии с действующим законодательством.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4.4. Передача в аренду объектов муниципальной собственности осуществляется администрацией поселения на основании постановления администрации муниципального образования в порядке, предусмотренном Положением.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4.5. По постановлению администрации муниципального образования о передаче в аренду объектов муниципальной собственности администрация предоставляет имущество: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 аренду путем организации и проведения торгов (аукциона, конкурса);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без проведения торгов (аукциона, конкурса) в случаях, предусмотренных пунктом 4.6 Положения.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4.6. Решение о предоставлении имущества в аренду без проведения торгов принимается в случаях, предусмотренных статьей 17.1 и главой 5 </w:t>
      </w:r>
      <w:hyperlink r:id="rId11" w:history="1">
        <w:r w:rsidRPr="00207902">
          <w:rPr>
            <w:rFonts w:ascii="Times New Roman" w:eastAsia="Times New Roman" w:hAnsi="Times New Roman"/>
            <w:color w:val="A75E2E"/>
            <w:sz w:val="24"/>
            <w:szCs w:val="24"/>
            <w:u w:val="single"/>
            <w:lang w:eastAsia="ru-RU"/>
          </w:rPr>
          <w:t>Федерального закона от 26.07.2006 № 135-ФЗ «О защите конкуренции».</w:t>
        </w:r>
      </w:hyperlink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4.7. Договор аренды муниципального имущества может быть краткосрочным (до 1 года) и долгосрочным (свыше 1 года) или заключенным на определенный срок.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4.8. </w:t>
      </w:r>
      <w:proofErr w:type="gramStart"/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выполнением условий договора аренды осуществляет администрация муниципального образования.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4.9. Размер арендной платы за пользование объектами муниципальной собственности определяется в соответствии с Методикой расчета арендной платы за муниципальное имущество, утвержденной Советом депутатов муниципального образования.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4.10. Размер арендной платы определяется исходя из утвержденных в установленном порядке Советом депутатов муниципального образования величин: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минимальной ставки годовой арендной платы за один квадратный метр общей нежилой площади;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базовой величины стоимости одного квадратного метра строительства нового жилья.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4.11. В случае заключения договора аренды муниципального имущества по результатам торгов размер арендной платы определяется в соответствии с итоговым протоколом на весь период действия договора. При этом начальный размер арендной платы определяется в соответствии с Методикой расчета арендной платы за муниципальное имущество либо на основании расчета размера арендной платы или стоимости права аренды, составленного в соответствии с законодательством об оценочной деятельности.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4.12. В случае заключения договора аренды на определенный срок более одного года, либо пролонгации действующего договора аренды администрация муниципального образования вправе установить размер арендной платы по результатам независимой оценки.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4.13. Арендная плата перечисляется арендаторами в бюджет муниципального образования в соответствии с условиями договора аренды и бюджетным законодательством.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Закрепление муниципального имущества на праве хозяйственного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ведения и оперативного управления и прекращение права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хозяйственного ведения и оперативного управления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5.1. Передача при закреплении на праве хозяйственного ведения или оперативного управления за муниципальными предприятиями и учреждениями имущества осуществляется на основании постановления администрации муниципального образования.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5.2. Прекращение права хозяйственного ведения и оперативного управления осуществляется по основаниям и в порядке, предусмотренным гражданским законодательством и </w:t>
      </w:r>
      <w:proofErr w:type="gramStart"/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нормативными</w:t>
      </w:r>
      <w:proofErr w:type="gramEnd"/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правовыми муниципального образования.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5.3. При закреплении имущества на праве хозяйственного ведения или оперативного управления или в случаях прекращения права хозяйственного ведения и оперативного управления передача имущества осуществляется по актам приема-передачи. От имени муниципального образования передающей или принимающей стороной выступает администрация муниципального образования.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6. Передача имущества, составляющего муниципальную   казну </w:t>
      </w:r>
      <w:r w:rsidRPr="0020790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муниципального образования</w:t>
      </w:r>
      <w:r w:rsidRPr="0020790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, в доверительное управление, в залог (ипотеку), безвозмездное пользование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6.1. Передача имущества, составляющего муниципальную   казну муниципального образования, в доверительное управление осуществляется на торгах.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6.2. Передача имущества, составляющего муниципальную  казну муниципального образования, в безвозмездное пользование осуществляется по результатам проведения конкурсов или аукционов, за исключением случаев, предусмотренных статьей 17.1 и главой 5 Федерального закона от 26.07.2006 № 135-ФЗ "О защите конкуренции".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6.3. Стороной по сделкам доверительного управления, залога (ипотеки), безвозмездного пользования в отношении имущества, составляющего казну, выступает муниципальное образование, от имени которого действует администрация муниципального образования.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7. Заключение договоров аренды, безвозмездного пользования и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доверительного управления муниципальным имуществом на торгах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7.1. </w:t>
      </w:r>
      <w:proofErr w:type="gramStart"/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Торги (аукционы и конкурсы) на право заключения договоров аренды, безвозмездного пользования и доверительного управления проводятся в соответствии с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</w:t>
      </w:r>
      <w:proofErr w:type="gramEnd"/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 в перечне видов имущества, в отношении которого заключение указанных договоров может осуществляться путем проведения торгов в форме конкурса. Аукционы и конкурсы на право аренды могут быть открытыми или закрытыми.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7.2. При заключении договора на торгах организатором торгов выступает администрация муниципального образования. 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Решения администрации муниципального образования по вопросам организации и проведения торгов оформляются протоколами.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7.3. В целях организации и проведения торгов создается комиссия по проведению торгов на право заключения договоров аренды, безвозмездного пользования и доверительного управления муниципальным имуществом.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 комиссии утверждается постановлением администрации муниципального образования.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7.4. Комиссия рассматривает, оценивает и сопоставляет заявки участников конкурсов или контролирует работу аукциониста при проведен</w:t>
      </w:r>
      <w:proofErr w:type="gramStart"/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ии ау</w:t>
      </w:r>
      <w:proofErr w:type="gramEnd"/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кционов и подписывает итоговый протокол торгов.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7.5. Расходы на организацию и проведение торгов финансируются по смете администрации муниципального образования из местного бюджета.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 средства от проведения торгов направляются в бюджет поселения.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207902" w:rsidRPr="00207902" w:rsidRDefault="00207902" w:rsidP="00207902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07902">
        <w:rPr>
          <w:rFonts w:ascii="Times New Roman" w:hAnsi="Times New Roman"/>
          <w:b/>
          <w:sz w:val="24"/>
          <w:szCs w:val="24"/>
        </w:rPr>
        <w:t xml:space="preserve">8.  Передача муниципального имущества на условиях концессионных соглашений </w:t>
      </w:r>
    </w:p>
    <w:p w:rsidR="00207902" w:rsidRPr="00207902" w:rsidRDefault="00207902" w:rsidP="00207902">
      <w:pPr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207902">
        <w:rPr>
          <w:rFonts w:ascii="Times New Roman" w:hAnsi="Times New Roman"/>
          <w:sz w:val="24"/>
          <w:szCs w:val="24"/>
        </w:rPr>
        <w:t xml:space="preserve">        8.1. Муниципальное имущество может быть передано на условиях  концессионного  соглашения в порядке, установленном Федеральным законом РФ  от 21.06.2005 №115-ФЗ «О концессионных соглашениях».</w:t>
      </w:r>
    </w:p>
    <w:p w:rsidR="00207902" w:rsidRPr="00207902" w:rsidRDefault="00207902" w:rsidP="00207902">
      <w:pPr>
        <w:autoSpaceDE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207902">
        <w:rPr>
          <w:rFonts w:ascii="Times New Roman" w:hAnsi="Times New Roman"/>
          <w:sz w:val="24"/>
          <w:szCs w:val="24"/>
        </w:rPr>
        <w:t xml:space="preserve">        8.2. От имени муниципального образования, как </w:t>
      </w:r>
      <w:proofErr w:type="spellStart"/>
      <w:r w:rsidRPr="00207902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207902">
        <w:rPr>
          <w:rFonts w:ascii="Times New Roman" w:hAnsi="Times New Roman"/>
          <w:sz w:val="24"/>
          <w:szCs w:val="24"/>
        </w:rPr>
        <w:t xml:space="preserve"> в концессионных соглашениях выступает администрация муниципального образования. </w:t>
      </w:r>
    </w:p>
    <w:p w:rsidR="00207902" w:rsidRPr="00207902" w:rsidRDefault="00207902" w:rsidP="00207902">
      <w:pPr>
        <w:shd w:val="clear" w:color="auto" w:fill="FFFFFF"/>
        <w:spacing w:after="0" w:line="252" w:lineRule="atLeast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07902" w:rsidRPr="00207902" w:rsidRDefault="00207902" w:rsidP="0020790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207902" w:rsidRPr="00207902" w:rsidRDefault="00207902" w:rsidP="0020790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9. Заключение концессионных соглашений в отношении имущества, находящегося в муниципальной собственности </w:t>
      </w:r>
      <w:r w:rsidRPr="0020790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207902" w:rsidRPr="00207902" w:rsidRDefault="00207902" w:rsidP="00207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207902" w:rsidRPr="00207902" w:rsidRDefault="00207902" w:rsidP="00207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9.1 Объектом концессионного соглашения может являться имущество, указанное в статье 4 Федерального закона от 21.07.2005 № 115-ФЗ «О концессионных соглашениях» (далее – Федеральный закон №115-ФЗ) и находящееся в собственности муниципального образования.</w:t>
      </w:r>
    </w:p>
    <w:p w:rsidR="00207902" w:rsidRPr="00207902" w:rsidRDefault="00207902" w:rsidP="00207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9.2 Администрация муниципального образования является органом, уполномоченным:</w:t>
      </w:r>
    </w:p>
    <w:p w:rsidR="00207902" w:rsidRPr="00207902" w:rsidRDefault="00207902" w:rsidP="00207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на утверждение конкурсной документации, внесение изменений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документации;</w:t>
      </w:r>
    </w:p>
    <w:p w:rsidR="00207902" w:rsidRPr="00207902" w:rsidRDefault="00207902" w:rsidP="00207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на создание конкурсной комиссии по проведению конкурса (далее - конкурсная комиссия), утверждение ее персонального состава.</w:t>
      </w:r>
    </w:p>
    <w:p w:rsidR="00207902" w:rsidRPr="00207902" w:rsidRDefault="00207902" w:rsidP="00207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9.3. Рассмотрение предложения лица, выступившего с инициативой заключения концессионного соглашения:</w:t>
      </w:r>
    </w:p>
    <w:p w:rsidR="00207902" w:rsidRPr="00207902" w:rsidRDefault="00207902" w:rsidP="00207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инициативой заключения концессионного соглашения могут выступать индивидуальные предприниматели, российские или иностранные юридические лица либо действующие без образования юридического лица по договору простого товарищества (договору о совместной деятельности) двух и более указанных юридических лиц, отвечающих требованиям, </w:t>
      </w: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предусмотренным частью 4.11 статьи 37 Федерального закона № 115-ФЗ (далее – инициатор заключения концессионного соглашения).</w:t>
      </w:r>
    </w:p>
    <w:p w:rsidR="00207902" w:rsidRPr="00207902" w:rsidRDefault="00207902" w:rsidP="00207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Предложение о заключении концессионного соглашения (далее – Предложение) направляется на имя главы муниципального образования  и должно соответствовать требованиям постановления Правительства Российской Федерации от 31.03.2015 № 300 «Об утверждении формы предложения о заключении концессионного соглашения с лицом, выступающим с инициативой заключения концессионного соглашения».</w:t>
      </w:r>
    </w:p>
    <w:p w:rsidR="00207902" w:rsidRPr="00207902" w:rsidRDefault="00207902" w:rsidP="00207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предварительного рассмотрения Предложения администрацией муниципального образования  образуется рабочая группа по заключению и реализации концессионного соглашения с привлечением руководителей муниципальных унитарных предприятий и иных экспертов.</w:t>
      </w:r>
    </w:p>
    <w:p w:rsidR="00207902" w:rsidRPr="00207902" w:rsidRDefault="00207902" w:rsidP="00207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течение 10 дней со дня поступления Предложения уполномоченный специалист администрации муниципального образования направляет его и проект концессионного соглашения на рассмотрение:</w:t>
      </w:r>
    </w:p>
    <w:p w:rsidR="00207902" w:rsidRPr="00207902" w:rsidRDefault="00207902" w:rsidP="00207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уполномоченному специалисту администрации муниципального образования по имуществу и земельным отношениям для предоставления сведений о земельных участках, находящихся в собственности муниципального образования, необходимых для реализации концессионного соглашения, об объектах недвижимого имущества, необходимых при реализации концессионного соглашения, из реестра муниципальной собственности;</w:t>
      </w:r>
    </w:p>
    <w:p w:rsidR="00207902" w:rsidRPr="00207902" w:rsidRDefault="00207902" w:rsidP="00207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главе муниципального образования, для оценки целесообразности реализации Предложения.</w:t>
      </w:r>
    </w:p>
    <w:p w:rsidR="00207902" w:rsidRPr="00207902" w:rsidRDefault="00207902" w:rsidP="00207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Уполномоченный специалист администрации муниципального образования в течение 5 дней со дня поступления информации указанной в абзаце пятом пункта 9.3. настоящего положения организует заседание рабочей группы.</w:t>
      </w:r>
    </w:p>
    <w:p w:rsidR="00207902" w:rsidRPr="00207902" w:rsidRDefault="00207902" w:rsidP="00207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результатам заседания рабочей группы принимается одно из следующих решений:</w:t>
      </w:r>
    </w:p>
    <w:p w:rsidR="00207902" w:rsidRPr="00207902" w:rsidRDefault="00207902" w:rsidP="00207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о возможности заключения концессионного соглашения в отношении конкретного объекта концессионного соглашения на представленных в Предложении условиях;</w:t>
      </w:r>
    </w:p>
    <w:p w:rsidR="00207902" w:rsidRPr="00207902" w:rsidRDefault="00207902" w:rsidP="00207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о возможности заключения концессионного соглашения в отношении конкретного объекта концессионного соглашения на иных условиях, чем предложено инициатором заключения концессионного соглашения;</w:t>
      </w:r>
    </w:p>
    <w:p w:rsidR="00207902" w:rsidRPr="00207902" w:rsidRDefault="00207902" w:rsidP="00207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о невозможности заключения концессионного соглашения в отношении конкретного объекта концессионного соглашения с указанием основания отказа в соответствии с частью 4.6 статьи 37 Федерального закона № 115-ФЗ.</w:t>
      </w:r>
    </w:p>
    <w:p w:rsidR="00207902" w:rsidRPr="00207902" w:rsidRDefault="00207902" w:rsidP="00207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решении о возможности заключения концессионного соглашения в отношении конкретного объекта концессионного соглашения на иных условиях, чем предложено инициатором заключения концессионного соглашения, указывается срок и порядок проведения переговоров в форме совместных совещаний с инициатором заключения концессионного соглашения в целях обсуждения условий концессионного соглашения по результатам переговоров. Срок проведения таких переговоров не может превышать 60 календарных дней.</w:t>
      </w:r>
    </w:p>
    <w:p w:rsidR="00207902" w:rsidRPr="00207902" w:rsidRDefault="00207902" w:rsidP="00207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результатам переговоров инициатор заключения концессионного соглашения представляет в администрацию муниципального образования проект концессионного соглашения с внесенными изменениями, который подлежит рассмотрению администрацией муниципального образования  в трехдневный срок.</w:t>
      </w:r>
    </w:p>
    <w:p w:rsidR="00207902" w:rsidRPr="00207902" w:rsidRDefault="00207902" w:rsidP="00207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если в результате переговоров стороны не достигли согласия по условиям концессионного соглашения, либо инициатор заключения концессионного соглашения отказался от ведения переговоров по изменению предложенных условий концессионного соглашения, администрация муниципального образования в течение 10 дней направляет в адрес инициатора заключения концессионного соглашения письменный ответ о невозможности заключения концессионного соглашения с приложением копии протокола заседания рабочей группы.</w:t>
      </w:r>
      <w:proofErr w:type="gramEnd"/>
    </w:p>
    <w:p w:rsidR="00207902" w:rsidRPr="00207902" w:rsidRDefault="00207902" w:rsidP="00207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принятия решения о возможности заключения концессионного соглашения в отношении объекта концессионного соглашения на представленных инициатором заключения концессионного соглашения условиях администрация муниципального образования в течение 10 дней со дня принятия такого решения размещает на официальном сайте Российской Федерации для размещения информации о проведении торгов (www.torgi.gov.ru) (далее – официальный сайт), </w:t>
      </w: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Предложение в целях принятия заявок о готовности к</w:t>
      </w:r>
      <w:proofErr w:type="gramEnd"/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участию в конкурсе на заключение концессионного соглашения на условиях, определенных в Предложении в отношении объекта концессионного соглашения, предусмотренного о заключении концессионного соглашения, от иных лиц, отвечающих требованиям, предъявляемым частью 4.1 статьи 37 Федерального закона № 115-ФЗ.</w:t>
      </w:r>
    </w:p>
    <w:p w:rsidR="00207902" w:rsidRPr="00207902" w:rsidRDefault="00207902" w:rsidP="00207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случае согласования проекта концессионного соглашения с внесенными изменениями администрацией муниципального образования и инициатором заключения концессионного соглашения, Предложение размещается в течение 10 дней со дня его принятия на официальном сайте в целях принятия заявок о готовности к участию в конкурсе.</w:t>
      </w:r>
    </w:p>
    <w:p w:rsidR="00207902" w:rsidRPr="00207902" w:rsidRDefault="00207902" w:rsidP="00207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случае если </w:t>
      </w:r>
      <w:r w:rsidRPr="00207902">
        <w:rPr>
          <w:rFonts w:ascii="Times New Roman" w:hAnsi="Times New Roman"/>
          <w:sz w:val="24"/>
          <w:szCs w:val="24"/>
          <w:shd w:val="clear" w:color="auto" w:fill="FFFFFF"/>
        </w:rPr>
        <w:t xml:space="preserve">в </w:t>
      </w:r>
      <w:proofErr w:type="spellStart"/>
      <w:r w:rsidRPr="00207902">
        <w:rPr>
          <w:rFonts w:ascii="Times New Roman" w:hAnsi="Times New Roman"/>
          <w:sz w:val="24"/>
          <w:szCs w:val="24"/>
          <w:shd w:val="clear" w:color="auto" w:fill="FFFFFF"/>
        </w:rPr>
        <w:t>сорокапятидневный</w:t>
      </w:r>
      <w:proofErr w:type="spellEnd"/>
      <w:r w:rsidRPr="00207902">
        <w:rPr>
          <w:rFonts w:ascii="Times New Roman" w:hAnsi="Times New Roman"/>
          <w:sz w:val="24"/>
          <w:szCs w:val="24"/>
          <w:shd w:val="clear" w:color="auto" w:fill="FFFFFF"/>
        </w:rPr>
        <w:t xml:space="preserve"> срок </w:t>
      </w:r>
      <w:r w:rsidRPr="00207902">
        <w:rPr>
          <w:rFonts w:ascii="Times New Roman" w:eastAsia="Times New Roman" w:hAnsi="Times New Roman"/>
          <w:sz w:val="24"/>
          <w:szCs w:val="24"/>
          <w:lang w:eastAsia="ru-RU"/>
        </w:rPr>
        <w:t xml:space="preserve"> с момента  размещения на официальном сайте Предложения поступили заявки о</w:t>
      </w: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готовности к участию в конкурсе, администрация муниципального образования обязана </w:t>
      </w:r>
      <w:proofErr w:type="gramStart"/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разместить</w:t>
      </w:r>
      <w:proofErr w:type="gramEnd"/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данную информацию на официальном сайте. В этом случае заключение концессионного соглашения осуществляется на конкурсной основе в порядке, установленном Федеральным законом № 115-ФЗ.</w:t>
      </w:r>
    </w:p>
    <w:p w:rsidR="00207902" w:rsidRPr="00207902" w:rsidRDefault="00207902" w:rsidP="00207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случае если заявок о готовности к участию в конкурсе не поступило, концессионное соглашение заключается на условиях, предусмотренных в Предложении и проекте концессионного соглашения (проекте концессионного соглашения с внесенными изменениями), без проведения конкурса в порядке, установленном Федеральным законом № 115-ФЗ.</w:t>
      </w:r>
    </w:p>
    <w:p w:rsidR="00207902" w:rsidRPr="00207902" w:rsidRDefault="00207902" w:rsidP="00207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этом случае администрация муниципального образования в течение 3 дней информирует инициатора заключения концессионного соглашения о заключении концессионного соглашения без проведения конкурса.</w:t>
      </w:r>
    </w:p>
    <w:p w:rsidR="00207902" w:rsidRPr="00207902" w:rsidRDefault="00207902" w:rsidP="00207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о заключении концессионного соглашения принимается в форме постановления администрации муниципального образования в течение 30 календарных дней после истечения срока, указанного в абзаце тринадцатом настоящего пункта.</w:t>
      </w:r>
    </w:p>
    <w:p w:rsidR="00207902" w:rsidRPr="00207902" w:rsidRDefault="00207902" w:rsidP="00207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Проект концессионного соглашения в течение 5 рабочих дней после принятия постановления администрации муниципального образования  о заключении концессионного соглашения направляется </w:t>
      </w:r>
      <w:proofErr w:type="spellStart"/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концедентом</w:t>
      </w:r>
      <w:proofErr w:type="spellEnd"/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концессионеру с установлением срока для подписания этого соглашения, который не может превышать один месяц.</w:t>
      </w:r>
    </w:p>
    <w:p w:rsidR="00207902" w:rsidRPr="00207902" w:rsidRDefault="00207902" w:rsidP="002079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07902">
        <w:rPr>
          <w:rFonts w:ascii="Times New Roman" w:hAnsi="Times New Roman"/>
          <w:sz w:val="24"/>
          <w:szCs w:val="24"/>
          <w:shd w:val="clear" w:color="auto" w:fill="FFFFFF"/>
        </w:rPr>
        <w:t>Лицо, выступающее с инициативой заключения концессионного соглашения,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получения.</w:t>
      </w:r>
    </w:p>
    <w:p w:rsidR="00207902" w:rsidRPr="00207902" w:rsidRDefault="00207902" w:rsidP="002079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07902">
        <w:rPr>
          <w:rFonts w:ascii="Times New Roman" w:eastAsia="Times New Roman" w:hAnsi="Times New Roman"/>
          <w:sz w:val="24"/>
          <w:szCs w:val="24"/>
          <w:lang w:eastAsia="ru-RU"/>
        </w:rPr>
        <w:t>Лицо, выступающее с инициативой заключения концессионного соглашения, а также иные лица, подающие заявки на заключение концессионного соглашения, должны отвечать следующим требованиям:</w:t>
      </w:r>
    </w:p>
    <w:p w:rsidR="00207902" w:rsidRPr="00207902" w:rsidRDefault="00207902" w:rsidP="002079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sz w:val="24"/>
          <w:szCs w:val="24"/>
          <w:lang w:eastAsia="ru-RU"/>
        </w:rPr>
        <w:t>1) отсутствие решения о ликвидации юридического лица - заявителя (лица, подающего заявку на заключение концессионного соглашения) или о прекращении физическим лицом - заявителем (лицом, подающим заявку на заключение концессионного соглашения) деятельности в качестве индивидуального предпринимателя;</w:t>
      </w:r>
    </w:p>
    <w:p w:rsidR="00207902" w:rsidRPr="00207902" w:rsidRDefault="00207902" w:rsidP="002079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sz w:val="24"/>
          <w:szCs w:val="24"/>
          <w:lang w:eastAsia="ru-RU"/>
        </w:rPr>
        <w:t>2) отсутствие определения суда о возбуждении производства по делу о банкротстве в отношении лица, выступающего с инициативой заключения концессионного соглашения;</w:t>
      </w:r>
    </w:p>
    <w:p w:rsidR="00207902" w:rsidRPr="00207902" w:rsidRDefault="00207902" w:rsidP="002079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07902">
        <w:rPr>
          <w:rFonts w:ascii="Times New Roman" w:eastAsia="Times New Roman" w:hAnsi="Times New Roman"/>
          <w:sz w:val="24"/>
          <w:szCs w:val="24"/>
          <w:lang w:eastAsia="ru-RU"/>
        </w:rPr>
        <w:t>3) отсутствие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 </w:t>
      </w:r>
      <w:hyperlink r:id="rId12" w:anchor="/document/10900200/entry/1" w:history="1">
        <w:r w:rsidRPr="0020790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207902">
        <w:rPr>
          <w:rFonts w:ascii="Times New Roman" w:eastAsia="Times New Roman" w:hAnsi="Times New Roman"/>
          <w:sz w:val="24"/>
          <w:szCs w:val="24"/>
          <w:lang w:eastAsia="ru-RU"/>
        </w:rPr>
        <w:t> 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лица по</w:t>
      </w:r>
      <w:proofErr w:type="gramEnd"/>
      <w:r w:rsidRPr="00207902">
        <w:rPr>
          <w:rFonts w:ascii="Times New Roman" w:eastAsia="Times New Roman" w:hAnsi="Times New Roman"/>
          <w:sz w:val="24"/>
          <w:szCs w:val="24"/>
          <w:lang w:eastAsia="ru-RU"/>
        </w:rPr>
        <w:t xml:space="preserve"> уплате этих сумм исполненной) за прошедший календарный год, размер которых превышает двадцать пять процентов балансовой стоимости активов лица, по данным бухгалтерской (финансовой) отчетности за последний отчетный период;</w:t>
      </w:r>
    </w:p>
    <w:p w:rsidR="00207902" w:rsidRPr="00207902" w:rsidRDefault="00207902" w:rsidP="002079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sz w:val="24"/>
          <w:szCs w:val="24"/>
          <w:lang w:eastAsia="ru-RU"/>
        </w:rPr>
        <w:t xml:space="preserve">4) наличие средств или возможности их получения в размере не менее пяти процентов от объема заявленных в проекте концессионного соглашения инвестиций (предельного размера расходов на создание и (или) реконструкцию объекта концессионного соглашения, которые </w:t>
      </w:r>
      <w:r w:rsidRPr="0020790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предполагается осуществить концессионером, на каждый год срока действия концессионного соглашения).</w:t>
      </w:r>
    </w:p>
    <w:p w:rsidR="00207902" w:rsidRPr="00207902" w:rsidRDefault="00207902" w:rsidP="002079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Лицо, выступающее с инициативой заключения концессионного соглашения, вправе проводить с администрацией муниципального образования переговоры, связанные с подготовкой проекта концессионного соглашения, до направления предложения о заключении концессионного соглашения.</w:t>
      </w:r>
    </w:p>
    <w:p w:rsidR="00207902" w:rsidRPr="00207902" w:rsidRDefault="00207902" w:rsidP="00207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07902" w:rsidRPr="00207902" w:rsidRDefault="00207902" w:rsidP="00207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9.4. Подготовка и проведение конкурсов на право заключения концессионных соглашений</w:t>
      </w:r>
    </w:p>
    <w:p w:rsidR="00207902" w:rsidRPr="00207902" w:rsidRDefault="00207902" w:rsidP="00207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утверждения главой муниципального образования решения о заключении концессионного соглашения и в случае  истечения срока, указанного в абзаце тринадцатом  пункта 9.3 настоящего Положения,  уполномоченным специалистом администрации муниципального образования готовится проект постановления администрации муниципального образования о создании конкурсной комиссии и конкурсная документация в соответствии с требованиями статьи 23 Федерального закона № 115-ФЗ.</w:t>
      </w:r>
      <w:proofErr w:type="gramEnd"/>
    </w:p>
    <w:p w:rsidR="00207902" w:rsidRPr="00207902" w:rsidRDefault="00207902" w:rsidP="00207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Организация и проведение конкурса на право заключения концессионных соглашений (далее – конкурс) возлагается на конкурсную комиссию.</w:t>
      </w:r>
    </w:p>
    <w:p w:rsidR="00207902" w:rsidRPr="00207902" w:rsidRDefault="00207902" w:rsidP="00207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Администрация муниципального образования обеспечивает деятельность конкурсной комиссии, в том числе:</w:t>
      </w:r>
    </w:p>
    <w:p w:rsidR="00207902" w:rsidRPr="00207902" w:rsidRDefault="00207902" w:rsidP="00207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публикация сообщения о проведении конкурса в соответствии с требованиями статьи 26 Федерального закона № 115-ФЗ на официальном сайте Российской Федерации для размещения информации о проведении торгов (www.torgi.gov.ru) и на официальном сайте администрации муниципального образования;</w:t>
      </w:r>
    </w:p>
    <w:p w:rsidR="00207902" w:rsidRPr="00207902" w:rsidRDefault="00207902" w:rsidP="00207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вскрытие конвертов с заявками на участие в конкурсе и проведение предварительного отбора участников конкурса в соответствии с требованиями статьей 28, 29 Федерального закона № 115-ФЗ;</w:t>
      </w:r>
    </w:p>
    <w:p w:rsidR="00207902" w:rsidRPr="00207902" w:rsidRDefault="00207902" w:rsidP="00207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вскрытие конвертов с конкурсными предложениями, проведение рассмотрения и оценки конкурсных предложений в соответствии с требованиями статьей 31, 32 № 115-ФЗ;</w:t>
      </w:r>
    </w:p>
    <w:p w:rsidR="00207902" w:rsidRPr="00207902" w:rsidRDefault="00207902" w:rsidP="00207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подготовка и публикация на официальном сайте администрации муниципального образования протокола о результатах проведения конкурса в соответствии с требованиями статьей 33-35 № 115-ФЗ.</w:t>
      </w:r>
    </w:p>
    <w:p w:rsidR="00207902" w:rsidRPr="00207902" w:rsidRDefault="00207902" w:rsidP="00207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итогам конкурса с победителем заключается концессионное соглашение. Проект концессионного соглашения в течение 5 рабочих дней после подписания протокола о результатах проведения конкурса направляется  концессионеру с установлением срока для подписания этого соглашения, который не может превышать один месяц.</w:t>
      </w:r>
    </w:p>
    <w:p w:rsidR="00207902" w:rsidRPr="00207902" w:rsidRDefault="00207902" w:rsidP="00207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207902" w:rsidRPr="00207902" w:rsidRDefault="00207902" w:rsidP="00207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9.5. Осуществление </w:t>
      </w:r>
      <w:proofErr w:type="gramStart"/>
      <w:r w:rsidRPr="0020790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20790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исполнением концессионных соглашений</w:t>
      </w:r>
    </w:p>
    <w:p w:rsidR="00207902" w:rsidRPr="00207902" w:rsidRDefault="00207902" w:rsidP="00207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07902" w:rsidRPr="00207902" w:rsidRDefault="00207902" w:rsidP="00207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Администрация муниципального образования  осуществляет контроль за исполнением концессионного соглашения в соответствии </w:t>
      </w:r>
      <w:proofErr w:type="gramStart"/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207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Федеральным законом №115-ФЗ.</w:t>
      </w:r>
    </w:p>
    <w:p w:rsidR="00CA23FE" w:rsidRPr="00CA23FE" w:rsidRDefault="00CA23FE" w:rsidP="00CA23F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A23FE">
        <w:rPr>
          <w:rFonts w:ascii="Times New Roman" w:hAnsi="Times New Roman"/>
          <w:b/>
          <w:bCs/>
          <w:sz w:val="24"/>
          <w:szCs w:val="24"/>
        </w:rPr>
        <w:t>СОВЕТ ДЕПУТАТОВ</w:t>
      </w:r>
    </w:p>
    <w:p w:rsidR="00CA23FE" w:rsidRPr="00CA23FE" w:rsidRDefault="00CA23FE" w:rsidP="00CA23F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A23FE">
        <w:rPr>
          <w:rFonts w:ascii="Times New Roman" w:hAnsi="Times New Roman"/>
          <w:b/>
          <w:bCs/>
          <w:sz w:val="24"/>
          <w:szCs w:val="24"/>
        </w:rPr>
        <w:t xml:space="preserve"> ПЯТИЛЕТСКОГО СЕЛЬСОВЕТА </w:t>
      </w:r>
    </w:p>
    <w:p w:rsidR="00CA23FE" w:rsidRPr="00CA23FE" w:rsidRDefault="00CA23FE" w:rsidP="00CA23F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A23FE">
        <w:rPr>
          <w:rFonts w:ascii="Times New Roman" w:hAnsi="Times New Roman"/>
          <w:b/>
          <w:bCs/>
          <w:sz w:val="24"/>
          <w:szCs w:val="24"/>
        </w:rPr>
        <w:t xml:space="preserve">ЧЕРЕПАНОВСКОГО РАЙОНА </w:t>
      </w:r>
    </w:p>
    <w:p w:rsidR="00CA23FE" w:rsidRPr="00CA23FE" w:rsidRDefault="00CA23FE" w:rsidP="00CA23F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A23FE">
        <w:rPr>
          <w:rFonts w:ascii="Times New Roman" w:hAnsi="Times New Roman"/>
          <w:b/>
          <w:bCs/>
          <w:sz w:val="24"/>
          <w:szCs w:val="24"/>
        </w:rPr>
        <w:t xml:space="preserve">НОВОСИБИРСКОЙ ОБЛАСТИ </w:t>
      </w:r>
    </w:p>
    <w:p w:rsidR="00CA23FE" w:rsidRPr="00CA23FE" w:rsidRDefault="00CA23FE" w:rsidP="00CA23F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A23FE">
        <w:rPr>
          <w:rFonts w:ascii="Times New Roman" w:hAnsi="Times New Roman"/>
          <w:bCs/>
          <w:sz w:val="24"/>
          <w:szCs w:val="24"/>
        </w:rPr>
        <w:t>(шестого созыва)</w:t>
      </w:r>
    </w:p>
    <w:p w:rsidR="00CA23FE" w:rsidRPr="00CA23FE" w:rsidRDefault="00CA23FE" w:rsidP="00CA23F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23FE" w:rsidRPr="00CA23FE" w:rsidRDefault="00CA23FE" w:rsidP="00CA23F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A23FE">
        <w:rPr>
          <w:rFonts w:ascii="Times New Roman" w:hAnsi="Times New Roman"/>
          <w:b/>
          <w:bCs/>
          <w:sz w:val="24"/>
          <w:szCs w:val="24"/>
        </w:rPr>
        <w:t xml:space="preserve">РЕШЕНИЕ </w:t>
      </w:r>
    </w:p>
    <w:p w:rsidR="00CA23FE" w:rsidRPr="00CA23FE" w:rsidRDefault="00CA23FE" w:rsidP="00CA23F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A23FE">
        <w:rPr>
          <w:rFonts w:ascii="Times New Roman" w:hAnsi="Times New Roman"/>
          <w:bCs/>
          <w:sz w:val="24"/>
          <w:szCs w:val="24"/>
        </w:rPr>
        <w:t>(двадцать пятой сессии)</w:t>
      </w:r>
    </w:p>
    <w:p w:rsidR="00CA23FE" w:rsidRPr="00CA23FE" w:rsidRDefault="00CA23FE" w:rsidP="00CA23F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A23FE" w:rsidRPr="00CA23FE" w:rsidRDefault="00CA23FE" w:rsidP="00CA23FE">
      <w:pPr>
        <w:rPr>
          <w:rFonts w:ascii="Times New Roman" w:hAnsi="Times New Roman"/>
          <w:bCs/>
          <w:sz w:val="24"/>
          <w:szCs w:val="24"/>
        </w:rPr>
      </w:pPr>
      <w:r w:rsidRPr="00CA23FE">
        <w:rPr>
          <w:rFonts w:ascii="Times New Roman" w:hAnsi="Times New Roman"/>
          <w:bCs/>
          <w:sz w:val="24"/>
          <w:szCs w:val="24"/>
        </w:rPr>
        <w:t xml:space="preserve">      от 17.08.2022 г.                                                                                            № 4</w:t>
      </w:r>
    </w:p>
    <w:p w:rsidR="00CA23FE" w:rsidRPr="00CA23FE" w:rsidRDefault="00CA23FE" w:rsidP="00CA23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23FE">
        <w:rPr>
          <w:rFonts w:ascii="Times New Roman" w:hAnsi="Times New Roman"/>
          <w:sz w:val="24"/>
          <w:szCs w:val="24"/>
        </w:rPr>
        <w:t>О готовности предусмотреть в местном бюджете необходимые средства на реализацию проекта, в случае прохождения  конкурсного отбора</w:t>
      </w:r>
    </w:p>
    <w:p w:rsidR="00CA23FE" w:rsidRPr="00CA23FE" w:rsidRDefault="00CA23FE" w:rsidP="00CA23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23FE" w:rsidRPr="00CA23FE" w:rsidRDefault="00CA23FE" w:rsidP="00CA23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23FE">
        <w:rPr>
          <w:rFonts w:ascii="Times New Roman" w:hAnsi="Times New Roman"/>
          <w:sz w:val="24"/>
          <w:szCs w:val="24"/>
        </w:rPr>
        <w:lastRenderedPageBreak/>
        <w:t xml:space="preserve">В соответствии с Федеральным законом от 06.10.2003.г №131-ФЗ "Об общих принципах организации местного самоуправления в Российской Федерации", в целях реализации решения об  участии в конкурсе социально значимых проектов в сфере развития  общественной инфраструктуры, Совет депутатов Пятилетского сельсовета Черепановского района Новосибирской области </w:t>
      </w:r>
    </w:p>
    <w:p w:rsidR="00CA23FE" w:rsidRPr="00CA23FE" w:rsidRDefault="00CA23FE" w:rsidP="00CA23F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A23FE">
        <w:rPr>
          <w:rFonts w:ascii="Times New Roman" w:hAnsi="Times New Roman"/>
          <w:b/>
          <w:sz w:val="24"/>
          <w:szCs w:val="24"/>
        </w:rPr>
        <w:t xml:space="preserve">РЕШИЛ: </w:t>
      </w:r>
    </w:p>
    <w:p w:rsidR="00CA23FE" w:rsidRPr="00CA23FE" w:rsidRDefault="00CA23FE" w:rsidP="00CA23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23FE">
        <w:rPr>
          <w:rFonts w:ascii="Times New Roman" w:hAnsi="Times New Roman"/>
          <w:sz w:val="24"/>
          <w:szCs w:val="24"/>
        </w:rPr>
        <w:t xml:space="preserve">1.Предусмотреть в местном бюджете Пятилетского сельсовета Черепановского района  Новосибирской области  необходимые денежные средства на реализацию проекта  в случае  прохождения  им конкурсного  отбора 2023 год </w:t>
      </w:r>
    </w:p>
    <w:p w:rsidR="00CA23FE" w:rsidRPr="00CA23FE" w:rsidRDefault="00CA23FE" w:rsidP="00CA23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23FE">
        <w:rPr>
          <w:rFonts w:ascii="Times New Roman" w:hAnsi="Times New Roman"/>
          <w:sz w:val="24"/>
          <w:szCs w:val="24"/>
        </w:rPr>
        <w:t>2. Опубликовать настоящее решение в периодическом печатном издании «Сельские вести» и разместить на официальном сайте администрации Пятилетского сельсовета Черепановского района Новосибирской области.</w:t>
      </w:r>
    </w:p>
    <w:p w:rsidR="00CA23FE" w:rsidRPr="00CA23FE" w:rsidRDefault="00CA23FE" w:rsidP="00CA23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23FE">
        <w:rPr>
          <w:rFonts w:ascii="Times New Roman" w:hAnsi="Times New Roman"/>
          <w:sz w:val="24"/>
          <w:szCs w:val="24"/>
        </w:rPr>
        <w:t>3. Решение вступает в силу со дня прохождения конкурсного отбора.</w:t>
      </w:r>
    </w:p>
    <w:p w:rsidR="00CA23FE" w:rsidRPr="00CA23FE" w:rsidRDefault="00CA23FE" w:rsidP="00CA23F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A23FE" w:rsidRPr="00CA23FE" w:rsidRDefault="00CA23FE" w:rsidP="00CA23F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A23FE" w:rsidRPr="00CA23FE" w:rsidRDefault="00CA23FE" w:rsidP="00CA23F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23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Глава Пятилетского сельсовета</w:t>
      </w:r>
    </w:p>
    <w:p w:rsidR="00CA23FE" w:rsidRPr="00CA23FE" w:rsidRDefault="00CA23FE" w:rsidP="00CA23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23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 района</w:t>
      </w:r>
    </w:p>
    <w:p w:rsidR="00CA23FE" w:rsidRPr="00CA23FE" w:rsidRDefault="00CA23FE" w:rsidP="00CA23FE">
      <w:pPr>
        <w:spacing w:after="0" w:line="240" w:lineRule="auto"/>
        <w:ind w:left="-426" w:firstLine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23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Новосибирской области                                                               Ю.В. Яковлева</w:t>
      </w:r>
    </w:p>
    <w:p w:rsidR="00CA23FE" w:rsidRPr="00CA23FE" w:rsidRDefault="00CA23FE" w:rsidP="00CA23FE">
      <w:pPr>
        <w:spacing w:after="0" w:line="240" w:lineRule="auto"/>
        <w:ind w:left="-426" w:firstLine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A23FE" w:rsidRPr="00CA23FE" w:rsidRDefault="00CA23FE" w:rsidP="00CA23F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23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Председатель Совета депутатов </w:t>
      </w:r>
    </w:p>
    <w:p w:rsidR="00CA23FE" w:rsidRPr="00CA23FE" w:rsidRDefault="00CA23FE" w:rsidP="00CA23F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23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Пятилетского сельсовета</w:t>
      </w:r>
    </w:p>
    <w:p w:rsidR="00CA23FE" w:rsidRPr="00CA23FE" w:rsidRDefault="00CA23FE" w:rsidP="00CA23F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23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Черепановского района </w:t>
      </w:r>
    </w:p>
    <w:p w:rsidR="00CA23FE" w:rsidRPr="00CA23FE" w:rsidRDefault="00CA23FE" w:rsidP="00CA23FE">
      <w:pPr>
        <w:tabs>
          <w:tab w:val="left" w:pos="762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23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Новосибирской области                                                                    М.Г. </w:t>
      </w:r>
      <w:proofErr w:type="spellStart"/>
      <w:r w:rsidRPr="00CA23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Менская</w:t>
      </w:r>
      <w:proofErr w:type="spellEnd"/>
    </w:p>
    <w:tbl>
      <w:tblPr>
        <w:tblpPr w:leftFromText="180" w:rightFromText="180" w:bottomFromText="200" w:vertAnchor="text" w:horzAnchor="margin" w:tblpXSpec="center" w:tblpY="737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6143"/>
        <w:gridCol w:w="1701"/>
      </w:tblGrid>
      <w:tr w:rsidR="00CA23FE" w:rsidRPr="001977FE" w:rsidTr="00CA23FE">
        <w:trPr>
          <w:trHeight w:val="1266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FE" w:rsidRPr="009319EF" w:rsidRDefault="00CA23FE" w:rsidP="00CA23FE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CA23FE" w:rsidRPr="009319EF" w:rsidRDefault="00CA23FE" w:rsidP="00CA23FE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М.Г.</w:t>
            </w:r>
          </w:p>
          <w:p w:rsidR="00CA23FE" w:rsidRPr="009319EF" w:rsidRDefault="00CA23FE" w:rsidP="00CA23FE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19EF">
              <w:rPr>
                <w:rFonts w:ascii="Times New Roman" w:hAnsi="Times New Roman"/>
                <w:sz w:val="20"/>
                <w:szCs w:val="20"/>
              </w:rPr>
              <w:t>Чупина</w:t>
            </w:r>
            <w:proofErr w:type="spellEnd"/>
            <w:r w:rsidRPr="009319EF"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  <w:p w:rsidR="00CA23FE" w:rsidRPr="009319EF" w:rsidRDefault="00CA23FE" w:rsidP="00CA23FE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Копенкина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О.В</w:t>
            </w:r>
            <w:r w:rsidRPr="009319E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A23FE" w:rsidRPr="009319EF" w:rsidRDefault="00CA23FE" w:rsidP="00CA23FE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FE" w:rsidRPr="009319EF" w:rsidRDefault="00CA23FE" w:rsidP="00CA23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CA23FE" w:rsidRPr="009319EF" w:rsidRDefault="00CA23FE" w:rsidP="00CA23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CA23FE" w:rsidRPr="009319EF" w:rsidRDefault="00CA23FE" w:rsidP="00CA23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FE" w:rsidRPr="009319EF" w:rsidRDefault="00CA23FE" w:rsidP="00CA23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CA23FE" w:rsidRPr="009319EF" w:rsidRDefault="00CA23FE" w:rsidP="00CA23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23FE" w:rsidRPr="009319EF" w:rsidRDefault="00CA23FE" w:rsidP="00CA23FE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94244" w:rsidRPr="00207902" w:rsidRDefault="00794244" w:rsidP="00207902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794244" w:rsidRPr="00207902" w:rsidSect="007C7E98">
      <w:footerReference w:type="default" r:id="rId13"/>
      <w:pgSz w:w="11906" w:h="16838"/>
      <w:pgMar w:top="794" w:right="851" w:bottom="851" w:left="567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765" w:rsidRDefault="00D84765" w:rsidP="00523D35">
      <w:pPr>
        <w:spacing w:after="0" w:line="240" w:lineRule="auto"/>
      </w:pPr>
      <w:r>
        <w:separator/>
      </w:r>
    </w:p>
  </w:endnote>
  <w:endnote w:type="continuationSeparator" w:id="0">
    <w:p w:rsidR="00D84765" w:rsidRDefault="00D84765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7C7E98" w:rsidRDefault="007C7E9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3FE">
          <w:rPr>
            <w:noProof/>
          </w:rPr>
          <w:t>27</w:t>
        </w:r>
        <w:r>
          <w:fldChar w:fldCharType="end"/>
        </w:r>
      </w:p>
    </w:sdtContent>
  </w:sdt>
  <w:p w:rsidR="007C7E98" w:rsidRDefault="007C7E98">
    <w:pPr>
      <w:pStyle w:val="a7"/>
    </w:pPr>
  </w:p>
  <w:p w:rsidR="007C7E98" w:rsidRDefault="007C7E9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765" w:rsidRDefault="00D84765" w:rsidP="00523D35">
      <w:pPr>
        <w:spacing w:after="0" w:line="240" w:lineRule="auto"/>
      </w:pPr>
      <w:r>
        <w:separator/>
      </w:r>
    </w:p>
  </w:footnote>
  <w:footnote w:type="continuationSeparator" w:id="0">
    <w:p w:rsidR="00D84765" w:rsidRDefault="00D84765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6EC76B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2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1018CC"/>
    <w:multiLevelType w:val="hybridMultilevel"/>
    <w:tmpl w:val="0FB4CB48"/>
    <w:lvl w:ilvl="0" w:tplc="E504819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AC72D31"/>
    <w:multiLevelType w:val="multilevel"/>
    <w:tmpl w:val="A40614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5">
    <w:nsid w:val="280B5999"/>
    <w:multiLevelType w:val="hybridMultilevel"/>
    <w:tmpl w:val="FB8CD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0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</w:lvl>
    <w:lvl w:ilvl="1">
      <w:start w:val="1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2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7BB3002"/>
    <w:multiLevelType w:val="hybridMultilevel"/>
    <w:tmpl w:val="CCA20FEE"/>
    <w:lvl w:ilvl="0" w:tplc="2D7429C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2C442C"/>
    <w:multiLevelType w:val="multilevel"/>
    <w:tmpl w:val="47841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color w:val="000000"/>
      </w:rPr>
    </w:lvl>
  </w:abstractNum>
  <w:abstractNum w:abstractNumId="16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8"/>
  </w:num>
  <w:num w:numId="4">
    <w:abstractNumId w:val="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7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22A02"/>
    <w:rsid w:val="000462E4"/>
    <w:rsid w:val="00052BBF"/>
    <w:rsid w:val="0007566D"/>
    <w:rsid w:val="0008458C"/>
    <w:rsid w:val="00097671"/>
    <w:rsid w:val="000A75B6"/>
    <w:rsid w:val="000B5962"/>
    <w:rsid w:val="000C0F2B"/>
    <w:rsid w:val="000C4ADC"/>
    <w:rsid w:val="000C5E1E"/>
    <w:rsid w:val="000D6D8C"/>
    <w:rsid w:val="000E5B0E"/>
    <w:rsid w:val="000E70C9"/>
    <w:rsid w:val="00107267"/>
    <w:rsid w:val="0014742E"/>
    <w:rsid w:val="00174EF5"/>
    <w:rsid w:val="00177A6D"/>
    <w:rsid w:val="00181EB2"/>
    <w:rsid w:val="00182798"/>
    <w:rsid w:val="00183C4E"/>
    <w:rsid w:val="00192178"/>
    <w:rsid w:val="001C6FA4"/>
    <w:rsid w:val="00207902"/>
    <w:rsid w:val="00224AB2"/>
    <w:rsid w:val="00226625"/>
    <w:rsid w:val="00274629"/>
    <w:rsid w:val="00280C79"/>
    <w:rsid w:val="002A3296"/>
    <w:rsid w:val="002A4BAB"/>
    <w:rsid w:val="002A4C7A"/>
    <w:rsid w:val="002A6A77"/>
    <w:rsid w:val="002B4950"/>
    <w:rsid w:val="002D2389"/>
    <w:rsid w:val="002D555D"/>
    <w:rsid w:val="002D6CF7"/>
    <w:rsid w:val="002E3258"/>
    <w:rsid w:val="002F2BDA"/>
    <w:rsid w:val="00302246"/>
    <w:rsid w:val="003043E6"/>
    <w:rsid w:val="00307F0D"/>
    <w:rsid w:val="00313D4A"/>
    <w:rsid w:val="0031767E"/>
    <w:rsid w:val="003177C1"/>
    <w:rsid w:val="00323D8B"/>
    <w:rsid w:val="003259B1"/>
    <w:rsid w:val="003413D8"/>
    <w:rsid w:val="00362CCC"/>
    <w:rsid w:val="003C5102"/>
    <w:rsid w:val="003C5162"/>
    <w:rsid w:val="003D02BF"/>
    <w:rsid w:val="003E3933"/>
    <w:rsid w:val="00407445"/>
    <w:rsid w:val="00414623"/>
    <w:rsid w:val="0042480A"/>
    <w:rsid w:val="00431A26"/>
    <w:rsid w:val="004340A9"/>
    <w:rsid w:val="004509FF"/>
    <w:rsid w:val="00452277"/>
    <w:rsid w:val="0045463E"/>
    <w:rsid w:val="00462093"/>
    <w:rsid w:val="0047244B"/>
    <w:rsid w:val="00472E1A"/>
    <w:rsid w:val="00480E81"/>
    <w:rsid w:val="00481B6E"/>
    <w:rsid w:val="004A464E"/>
    <w:rsid w:val="004C6177"/>
    <w:rsid w:val="004D24A7"/>
    <w:rsid w:val="0051023E"/>
    <w:rsid w:val="005124B3"/>
    <w:rsid w:val="00515413"/>
    <w:rsid w:val="00520E08"/>
    <w:rsid w:val="00523D35"/>
    <w:rsid w:val="005376E1"/>
    <w:rsid w:val="00553721"/>
    <w:rsid w:val="0056326D"/>
    <w:rsid w:val="00567AAD"/>
    <w:rsid w:val="00587237"/>
    <w:rsid w:val="005B2487"/>
    <w:rsid w:val="00605CA9"/>
    <w:rsid w:val="00620137"/>
    <w:rsid w:val="00623A4C"/>
    <w:rsid w:val="00634490"/>
    <w:rsid w:val="00634F9C"/>
    <w:rsid w:val="00650EB7"/>
    <w:rsid w:val="006548D2"/>
    <w:rsid w:val="00666EED"/>
    <w:rsid w:val="00685716"/>
    <w:rsid w:val="006A7714"/>
    <w:rsid w:val="006D4327"/>
    <w:rsid w:val="006D5E42"/>
    <w:rsid w:val="006E1C27"/>
    <w:rsid w:val="006F250C"/>
    <w:rsid w:val="006F7F7D"/>
    <w:rsid w:val="007004B9"/>
    <w:rsid w:val="00716D43"/>
    <w:rsid w:val="00721330"/>
    <w:rsid w:val="00754314"/>
    <w:rsid w:val="00754A5D"/>
    <w:rsid w:val="0077029E"/>
    <w:rsid w:val="00772D79"/>
    <w:rsid w:val="007817CB"/>
    <w:rsid w:val="00794244"/>
    <w:rsid w:val="0079720D"/>
    <w:rsid w:val="007A013C"/>
    <w:rsid w:val="007B1982"/>
    <w:rsid w:val="007C57AE"/>
    <w:rsid w:val="007C7E98"/>
    <w:rsid w:val="0081328E"/>
    <w:rsid w:val="00833F13"/>
    <w:rsid w:val="00840E37"/>
    <w:rsid w:val="00862831"/>
    <w:rsid w:val="00882DBA"/>
    <w:rsid w:val="00897917"/>
    <w:rsid w:val="008A3B83"/>
    <w:rsid w:val="008A4245"/>
    <w:rsid w:val="008A5112"/>
    <w:rsid w:val="008B401A"/>
    <w:rsid w:val="008C6E4D"/>
    <w:rsid w:val="008D20F3"/>
    <w:rsid w:val="008E285E"/>
    <w:rsid w:val="008F6E89"/>
    <w:rsid w:val="008F7008"/>
    <w:rsid w:val="00903D9B"/>
    <w:rsid w:val="009125BA"/>
    <w:rsid w:val="0092003E"/>
    <w:rsid w:val="009218EF"/>
    <w:rsid w:val="009319EF"/>
    <w:rsid w:val="00940ECC"/>
    <w:rsid w:val="009646EE"/>
    <w:rsid w:val="00970A0C"/>
    <w:rsid w:val="009746B8"/>
    <w:rsid w:val="00980B4E"/>
    <w:rsid w:val="009826E7"/>
    <w:rsid w:val="009A1050"/>
    <w:rsid w:val="009B5068"/>
    <w:rsid w:val="009B6924"/>
    <w:rsid w:val="009C105C"/>
    <w:rsid w:val="009C1D26"/>
    <w:rsid w:val="009C530C"/>
    <w:rsid w:val="00A0095B"/>
    <w:rsid w:val="00A0469F"/>
    <w:rsid w:val="00A069C3"/>
    <w:rsid w:val="00A34E5F"/>
    <w:rsid w:val="00A823D0"/>
    <w:rsid w:val="00A82F6A"/>
    <w:rsid w:val="00A841A9"/>
    <w:rsid w:val="00A8575E"/>
    <w:rsid w:val="00A97EBF"/>
    <w:rsid w:val="00AA333A"/>
    <w:rsid w:val="00AB53F3"/>
    <w:rsid w:val="00AC2D0A"/>
    <w:rsid w:val="00AE72BA"/>
    <w:rsid w:val="00AF3228"/>
    <w:rsid w:val="00AF5CA4"/>
    <w:rsid w:val="00B045AB"/>
    <w:rsid w:val="00B11731"/>
    <w:rsid w:val="00B25164"/>
    <w:rsid w:val="00B30669"/>
    <w:rsid w:val="00B40514"/>
    <w:rsid w:val="00B502C1"/>
    <w:rsid w:val="00B711B4"/>
    <w:rsid w:val="00B902E3"/>
    <w:rsid w:val="00BB7DC5"/>
    <w:rsid w:val="00BC340E"/>
    <w:rsid w:val="00BD0A9D"/>
    <w:rsid w:val="00BD1619"/>
    <w:rsid w:val="00BD51C8"/>
    <w:rsid w:val="00BE3610"/>
    <w:rsid w:val="00BE4ED6"/>
    <w:rsid w:val="00BF1152"/>
    <w:rsid w:val="00BF6BB2"/>
    <w:rsid w:val="00C073E4"/>
    <w:rsid w:val="00C11F5F"/>
    <w:rsid w:val="00C26F69"/>
    <w:rsid w:val="00C341C5"/>
    <w:rsid w:val="00C47D71"/>
    <w:rsid w:val="00C56AF5"/>
    <w:rsid w:val="00C63AFB"/>
    <w:rsid w:val="00CA23FE"/>
    <w:rsid w:val="00CA5724"/>
    <w:rsid w:val="00CB2623"/>
    <w:rsid w:val="00CB7F7D"/>
    <w:rsid w:val="00CC3631"/>
    <w:rsid w:val="00CC7DD8"/>
    <w:rsid w:val="00CD15E3"/>
    <w:rsid w:val="00CE7A84"/>
    <w:rsid w:val="00D03989"/>
    <w:rsid w:val="00D053DE"/>
    <w:rsid w:val="00D15A66"/>
    <w:rsid w:val="00D23328"/>
    <w:rsid w:val="00D37B01"/>
    <w:rsid w:val="00D714BF"/>
    <w:rsid w:val="00D8083F"/>
    <w:rsid w:val="00D83B1A"/>
    <w:rsid w:val="00D84765"/>
    <w:rsid w:val="00D903C5"/>
    <w:rsid w:val="00D92C21"/>
    <w:rsid w:val="00DB147B"/>
    <w:rsid w:val="00DB3B44"/>
    <w:rsid w:val="00DC0C5A"/>
    <w:rsid w:val="00DC0CE5"/>
    <w:rsid w:val="00DE62F8"/>
    <w:rsid w:val="00E0265D"/>
    <w:rsid w:val="00E1749C"/>
    <w:rsid w:val="00E20F76"/>
    <w:rsid w:val="00E33482"/>
    <w:rsid w:val="00E50985"/>
    <w:rsid w:val="00E51E21"/>
    <w:rsid w:val="00E6655A"/>
    <w:rsid w:val="00E6792A"/>
    <w:rsid w:val="00E75A95"/>
    <w:rsid w:val="00EB24E0"/>
    <w:rsid w:val="00EB6A94"/>
    <w:rsid w:val="00EB6C7A"/>
    <w:rsid w:val="00EC3B16"/>
    <w:rsid w:val="00ED22C7"/>
    <w:rsid w:val="00EF59C6"/>
    <w:rsid w:val="00EF67E2"/>
    <w:rsid w:val="00F106EE"/>
    <w:rsid w:val="00F201D3"/>
    <w:rsid w:val="00F21420"/>
    <w:rsid w:val="00F55E42"/>
    <w:rsid w:val="00F57BFC"/>
    <w:rsid w:val="00F67BF3"/>
    <w:rsid w:val="00F77DD6"/>
    <w:rsid w:val="00F955F3"/>
    <w:rsid w:val="00FA2148"/>
    <w:rsid w:val="00FC1600"/>
    <w:rsid w:val="00FC1D17"/>
    <w:rsid w:val="00FC2A4B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1">
    <w:name w:val="ConsPlusNormal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82F6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82F6A"/>
    <w:rPr>
      <w:rFonts w:ascii="Calibri" w:eastAsia="Calibri" w:hAnsi="Calibri" w:cs="Times New Roman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7C7E98"/>
  </w:style>
  <w:style w:type="character" w:styleId="af6">
    <w:name w:val="FollowedHyperlink"/>
    <w:basedOn w:val="a0"/>
    <w:uiPriority w:val="99"/>
    <w:semiHidden/>
    <w:unhideWhenUsed/>
    <w:rsid w:val="007C7E98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7C7E98"/>
  </w:style>
  <w:style w:type="numbering" w:customStyle="1" w:styleId="111">
    <w:name w:val="Нет списка111"/>
    <w:next w:val="a2"/>
    <w:semiHidden/>
    <w:rsid w:val="007C7E98"/>
  </w:style>
  <w:style w:type="paragraph" w:customStyle="1" w:styleId="msonormal0">
    <w:name w:val="msonormal"/>
    <w:basedOn w:val="a"/>
    <w:rsid w:val="007C7E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7C7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7C7E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7C7E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7E9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7C7E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7C7E98"/>
  </w:style>
  <w:style w:type="paragraph" w:customStyle="1" w:styleId="xl87">
    <w:name w:val="xl87"/>
    <w:basedOn w:val="a"/>
    <w:rsid w:val="007C7E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7E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7C7E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7C7E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7C7E9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7C7E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7C7E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7C7E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7C7E9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7C7E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f2"/>
    <w:uiPriority w:val="59"/>
    <w:rsid w:val="007C7E9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1">
    <w:name w:val="ConsPlusNormal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82F6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82F6A"/>
    <w:rPr>
      <w:rFonts w:ascii="Calibri" w:eastAsia="Calibri" w:hAnsi="Calibri" w:cs="Times New Roman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7C7E98"/>
  </w:style>
  <w:style w:type="character" w:styleId="af6">
    <w:name w:val="FollowedHyperlink"/>
    <w:basedOn w:val="a0"/>
    <w:uiPriority w:val="99"/>
    <w:semiHidden/>
    <w:unhideWhenUsed/>
    <w:rsid w:val="007C7E98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7C7E98"/>
  </w:style>
  <w:style w:type="numbering" w:customStyle="1" w:styleId="111">
    <w:name w:val="Нет списка111"/>
    <w:next w:val="a2"/>
    <w:semiHidden/>
    <w:rsid w:val="007C7E98"/>
  </w:style>
  <w:style w:type="paragraph" w:customStyle="1" w:styleId="msonormal0">
    <w:name w:val="msonormal"/>
    <w:basedOn w:val="a"/>
    <w:rsid w:val="007C7E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7C7E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7C7E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7C7E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7E9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7C7E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7C7E98"/>
  </w:style>
  <w:style w:type="paragraph" w:customStyle="1" w:styleId="xl87">
    <w:name w:val="xl87"/>
    <w:basedOn w:val="a"/>
    <w:rsid w:val="007C7E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7E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7C7E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7C7E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7C7E9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7C7E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7C7E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7C7E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7C7E9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7C7E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f2"/>
    <w:uiPriority w:val="59"/>
    <w:rsid w:val="007C7E9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on.scli.ru/ru/legal_texts/act_municipal_education/extended/index.php?do4=document&amp;id4=46fe6122-83a1-41d3-a87f-ca82977fb10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17662/41cc8390f274c9f8504c13251ffa7756f3503ed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on.scli.ru/ru/legal_texts/act_municipal_education/extended/index.php?do4=document&amp;id4=96e20c02-1b12-465a-b64c-24aa9227000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5ADED-0A8E-4FF1-8DBA-BD63D836D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11291</Words>
  <Characters>64364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2022-08-29T04:22:00Z</cp:lastPrinted>
  <dcterms:created xsi:type="dcterms:W3CDTF">2022-08-17T05:58:00Z</dcterms:created>
  <dcterms:modified xsi:type="dcterms:W3CDTF">2022-08-29T04:22:00Z</dcterms:modified>
</cp:coreProperties>
</file>