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124E" w:rsidRDefault="00B421C5"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0D26B5FB" wp14:editId="18538876">
            <wp:extent cx="5029200" cy="3354779"/>
            <wp:effectExtent l="0" t="0" r="0" b="0"/>
            <wp:docPr id="1" name="Рисунок 1" descr="http://post.mvd.ru/Session/316614-wjyrNCXQMOfrjbLxmo9L-kmbducq/MIME/INBOX-MM-1/104-02-B/1542696365_garifullina.dilyara_.abramy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ost.mvd.ru/Session/316614-wjyrNCXQMOfrjbLxmo9L-kmbducq/MIME/INBOX-MM-1/104-02-B/1542696365_garifullina.dilyara_.abramyan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5354" cy="3358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3978" w:rsidRDefault="00E94B4A" w:rsidP="00995DB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Черепановском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районе в 2022 было выявлено пять преступлений </w:t>
      </w:r>
      <w:r w:rsidR="00BF1CE6">
        <w:rPr>
          <w:rFonts w:ascii="Times New Roman" w:hAnsi="Times New Roman" w:cs="Times New Roman"/>
          <w:sz w:val="24"/>
          <w:szCs w:val="24"/>
        </w:rPr>
        <w:t xml:space="preserve">коррупционной направленности, дача вятки должностному лицу в сфере здравоохранения. В ходе проведения, расследования данных дел, виновное лицо понесет соответствующие наказание согласно УК РФ.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C1B86" w:rsidRPr="00BC1B86">
        <w:rPr>
          <w:rFonts w:ascii="Times New Roman" w:hAnsi="Times New Roman" w:cs="Times New Roman"/>
          <w:sz w:val="24"/>
          <w:szCs w:val="24"/>
        </w:rPr>
        <w:t>В соответствии с п. 1 ст. 1 Федерального закона от 25.12.2008 N 273-ФЗ «О противодействии коррупции» под коррупцией понимается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 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лицами, а также совершение указанных деяний от имени или в интересах юридического лица. Уголовный кодекс Российской Федерации предусматривает уголовную ответственность как за получение взятки, так и за дачу взятки и посредничество во взяточничестве.</w:t>
      </w:r>
      <w:r w:rsidR="00BC1B86" w:rsidRPr="00BC1B86">
        <w:rPr>
          <w:rFonts w:ascii="Times New Roman" w:hAnsi="Times New Roman" w:cs="Times New Roman"/>
          <w:sz w:val="24"/>
          <w:szCs w:val="24"/>
        </w:rPr>
        <w:br/>
        <w:t>ВЗЯТКА может быть в виде денег, ценных бумаг, иного имущества либо в виде незаконных оказания услуг имущественного характера или предоставления иных имущественных прав.</w:t>
      </w:r>
      <w:r w:rsidR="00BC1B86" w:rsidRPr="00BC1B86">
        <w:rPr>
          <w:rFonts w:ascii="Times New Roman" w:hAnsi="Times New Roman" w:cs="Times New Roman"/>
          <w:sz w:val="24"/>
          <w:szCs w:val="24"/>
        </w:rPr>
        <w:br/>
        <w:t>Лицо, давшее взятку либо совершившее посредничество во взяточничестве, освобождается от уголовной ответственности, если оно активно способствовало раскрытию, расследованию и (или) пресечению преступления либо в отношении его имело место вымогательство взятки со стороны должностного лица либо лицо после совершения преступления добровольно сообщило в орган, имеющий пр</w:t>
      </w:r>
      <w:r w:rsidR="00995DB9">
        <w:rPr>
          <w:rFonts w:ascii="Times New Roman" w:hAnsi="Times New Roman" w:cs="Times New Roman"/>
          <w:sz w:val="24"/>
          <w:szCs w:val="24"/>
        </w:rPr>
        <w:t xml:space="preserve">аво возбудить уголовное дело по </w:t>
      </w:r>
      <w:r w:rsidR="00BC1B86" w:rsidRPr="00BC1B86">
        <w:rPr>
          <w:rFonts w:ascii="Times New Roman" w:hAnsi="Times New Roman" w:cs="Times New Roman"/>
          <w:sz w:val="24"/>
          <w:szCs w:val="24"/>
        </w:rPr>
        <w:t>данному факту.</w:t>
      </w:r>
      <w:r w:rsidR="00E539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53978" w:rsidRDefault="00E53978" w:rsidP="00995DB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Телефон доверия по вопросам противодействия коррупции 8-800-100-12-60 «Остановим коррупцию». </w:t>
      </w:r>
    </w:p>
    <w:p w:rsidR="00E53978" w:rsidRDefault="00E53978" w:rsidP="00995DB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Прокуратура Черепановского района 8-383-45-21-088. </w:t>
      </w:r>
    </w:p>
    <w:p w:rsidR="00BC1B86" w:rsidRPr="00BC1B86" w:rsidRDefault="00E53978" w:rsidP="00E53978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ГЭБиПК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Черепановского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8-383-45-22-801.</w:t>
      </w:r>
      <w:r w:rsidR="00BC1B86" w:rsidRPr="00BC1B86">
        <w:rPr>
          <w:rFonts w:ascii="Times New Roman" w:hAnsi="Times New Roman" w:cs="Times New Roman"/>
          <w:sz w:val="24"/>
          <w:szCs w:val="24"/>
        </w:rPr>
        <w:br/>
      </w:r>
    </w:p>
    <w:sectPr w:rsidR="00BC1B86" w:rsidRPr="00BC1B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447"/>
    <w:rsid w:val="008D124E"/>
    <w:rsid w:val="00926447"/>
    <w:rsid w:val="00995DB9"/>
    <w:rsid w:val="00B421C5"/>
    <w:rsid w:val="00BC1B86"/>
    <w:rsid w:val="00BF1CE6"/>
    <w:rsid w:val="00D9590A"/>
    <w:rsid w:val="00E53978"/>
    <w:rsid w:val="00E94B4A"/>
    <w:rsid w:val="00E97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12053E-D40E-422C-99B9-7E935EC79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IMTS</dc:creator>
  <cp:keywords/>
  <dc:description/>
  <cp:lastModifiedBy>Admin</cp:lastModifiedBy>
  <cp:revision>2</cp:revision>
  <dcterms:created xsi:type="dcterms:W3CDTF">2022-10-29T09:45:00Z</dcterms:created>
  <dcterms:modified xsi:type="dcterms:W3CDTF">2022-10-29T09:45:00Z</dcterms:modified>
</cp:coreProperties>
</file>