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73B" w:rsidRDefault="004318A3" w:rsidP="00B15E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Осторожно, мошенники!</w:t>
      </w:r>
    </w:p>
    <w:p w:rsidR="004318A3" w:rsidRDefault="004318A3" w:rsidP="004318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8A3" w:rsidRDefault="004318A3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Преступления, совершаемые в сфере информационно-телекоммуникационных технологий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прежнему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продолжают совершаться. За 5 месяцев 2023 года следственным отделом Отдела 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возбуждено 35 уголовных дел по преступным деяниям, совершенным в данной сфере.</w:t>
      </w:r>
    </w:p>
    <w:p w:rsidR="004318A3" w:rsidRDefault="004318A3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Несмотря на принимаемые профилактические меры, граждане продолжают поддаваться на хитрые уловки мошенников</w:t>
      </w:r>
      <w:r w:rsidR="00B15EA5">
        <w:rPr>
          <w:rFonts w:ascii="Times New Roman" w:hAnsi="Times New Roman" w:cs="Times New Roman"/>
          <w:sz w:val="28"/>
          <w:szCs w:val="28"/>
        </w:rPr>
        <w:t>. По-</w:t>
      </w:r>
      <w:r>
        <w:rPr>
          <w:rFonts w:ascii="Times New Roman" w:hAnsi="Times New Roman" w:cs="Times New Roman"/>
          <w:sz w:val="28"/>
          <w:szCs w:val="28"/>
        </w:rPr>
        <w:t>прежнему одним из распространенных способов действий правонарушителей является совершение звонков с информацией о том, что на гражданина оформляют кредит и для его погашения убеждают жертву оформить кредит в действительности, а полученные денежные средства перевести на указанный ими счет.</w:t>
      </w:r>
    </w:p>
    <w:p w:rsidR="004318A3" w:rsidRDefault="004318A3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Нередко граждане, по указанию мошенников, устанавливают на свои телефоны специальные программы, которые позволяют злоумышленникам совершать операции по их банковским счетам (списывать с них деньги).</w:t>
      </w:r>
    </w:p>
    <w:p w:rsidR="004318A3" w:rsidRDefault="004318A3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Уважаемые жители города Черепаново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района!</w:t>
      </w:r>
    </w:p>
    <w:p w:rsidR="004318A3" w:rsidRDefault="004318A3" w:rsidP="00B15E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поступлении звонка от «сотрудника» банка, особенно если вызов осуществляется посредством мессенджеров, немедленно прекратите разговор и обратитесь в ближайшее отделение банка либо позвоните по официальному номеру контактного центра банка</w:t>
      </w:r>
      <w:r w:rsidR="00B15EA5">
        <w:rPr>
          <w:rFonts w:ascii="Times New Roman" w:hAnsi="Times New Roman" w:cs="Times New Roman"/>
          <w:sz w:val="28"/>
          <w:szCs w:val="28"/>
        </w:rPr>
        <w:t xml:space="preserve">, который, как правило указан на оборотной стороне банковской карты. </w:t>
      </w:r>
    </w:p>
    <w:p w:rsidR="00B15EA5" w:rsidRDefault="00B15EA5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Помните, что сотрудники банка никогда не звонят по вопросам совершения сомнительных операций, банк их блокирует сам.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Сотрудник банка не будет давать вам подробные указания по установке тех или иных программ на телефон для того, чтобы обезопасить денежные средства от мошенников.</w:t>
      </w:r>
    </w:p>
    <w:p w:rsidR="00B15EA5" w:rsidRDefault="00B15EA5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Если Вы все же стали жертвой мошенников, незамедлительно сообщите о случившемся в полицию по телефонам 02 (для стационарных телефонов), 102 (для мобильных средств связи) или в дежурную часть ближайшего территориального органа внутренних дел.</w:t>
      </w:r>
    </w:p>
    <w:p w:rsidR="00B15EA5" w:rsidRDefault="00B15EA5" w:rsidP="00B15E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Телефон дежурной части Отдела 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8 (383)45-2-10-02.</w:t>
      </w:r>
    </w:p>
    <w:p w:rsidR="00B15EA5" w:rsidRDefault="00B15EA5" w:rsidP="004318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5EA5" w:rsidRDefault="00B15EA5" w:rsidP="004318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5EA5" w:rsidRPr="004318A3" w:rsidRDefault="00B15EA5" w:rsidP="004318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начальника следственного отдела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Отдела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подполковник юстиции Т.В.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Костенич</w:t>
      </w:r>
      <w:proofErr w:type="spellEnd"/>
    </w:p>
    <w:sectPr w:rsidR="00B15EA5" w:rsidRPr="004318A3" w:rsidSect="00B15EA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0BC"/>
    <w:rsid w:val="004318A3"/>
    <w:rsid w:val="008D273B"/>
    <w:rsid w:val="00B15EA5"/>
    <w:rsid w:val="00B6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CBCC2"/>
  <w15:chartTrackingRefBased/>
  <w15:docId w15:val="{91B7F268-5F29-45FC-A021-06355C085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2023-06-28T08:50:00Z</dcterms:created>
  <dcterms:modified xsi:type="dcterms:W3CDTF">2023-06-28T09:07:00Z</dcterms:modified>
</cp:coreProperties>
</file>