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113" w:rsidRPr="00625C20" w:rsidRDefault="00514113" w:rsidP="00FA5D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13AE" w:rsidRPr="00625C20" w:rsidRDefault="00FA5DF9" w:rsidP="00FA5D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>Административная ответственность за нарушение законодательства о выборах и референдумах.</w:t>
      </w:r>
    </w:p>
    <w:p w:rsidR="00FA5DF9" w:rsidRPr="00625C20" w:rsidRDefault="00FA5DF9" w:rsidP="00FA5D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5DF9" w:rsidRPr="00625C20" w:rsidRDefault="00FA5DF9" w:rsidP="00FA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5DF9" w:rsidRPr="00625C20" w:rsidRDefault="00FA5DF9" w:rsidP="00FA5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 xml:space="preserve">Основания и порядок привлечения к административной ответственности определяются </w:t>
      </w:r>
      <w:r w:rsidR="00B074D7" w:rsidRPr="00625C20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 об административных правонарушениях (далее </w:t>
      </w:r>
      <w:r w:rsidRPr="00625C20">
        <w:rPr>
          <w:rFonts w:ascii="Times New Roman" w:hAnsi="Times New Roman" w:cs="Times New Roman"/>
          <w:sz w:val="24"/>
          <w:szCs w:val="24"/>
        </w:rPr>
        <w:t>КоАП РФ</w:t>
      </w:r>
      <w:r w:rsidR="00B074D7" w:rsidRPr="00625C20">
        <w:rPr>
          <w:rFonts w:ascii="Times New Roman" w:hAnsi="Times New Roman" w:cs="Times New Roman"/>
          <w:sz w:val="24"/>
          <w:szCs w:val="24"/>
        </w:rPr>
        <w:t>)</w:t>
      </w:r>
      <w:r w:rsidRPr="00625C20">
        <w:rPr>
          <w:rFonts w:ascii="Times New Roman" w:hAnsi="Times New Roman" w:cs="Times New Roman"/>
          <w:sz w:val="24"/>
          <w:szCs w:val="24"/>
        </w:rPr>
        <w:t>.</w:t>
      </w:r>
    </w:p>
    <w:p w:rsidR="00FA5DF9" w:rsidRPr="00625C20" w:rsidRDefault="00FA5DF9" w:rsidP="00FA5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>В качестве административного правонарушения может выступать только противоправное деяние – такое действие или бездействие, которое нарушает нормы законодательства о выборах и референдумах, других федеральных законов, ответственность за которое установлена КоАП РФ.</w:t>
      </w:r>
    </w:p>
    <w:p w:rsidR="00FA5DF9" w:rsidRPr="00625C20" w:rsidRDefault="00FA5DF9" w:rsidP="00FA5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>Квалификация административных правонарушений осуществляется с учетом положений основополагающих нормативных правовых актов: Федерального закона от 12.06.2002 г. № 67-ФЗ «Об основных гарантиях избирательных прав и права на участие в референдуме граждан РФ»</w:t>
      </w:r>
      <w:r w:rsidR="00717AD8" w:rsidRPr="00625C20">
        <w:rPr>
          <w:rFonts w:ascii="Times New Roman" w:hAnsi="Times New Roman" w:cs="Times New Roman"/>
          <w:sz w:val="24"/>
          <w:szCs w:val="24"/>
        </w:rPr>
        <w:t>; Федерального закона от 10.01.2003 г. № 19-ФЗ «О выборах президента РФ».</w:t>
      </w:r>
    </w:p>
    <w:p w:rsidR="00717AD8" w:rsidRPr="00625C20" w:rsidRDefault="00717AD8" w:rsidP="00FA5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>Субъектами административной ответственности могут быт</w:t>
      </w:r>
      <w:r w:rsidR="00B074D7" w:rsidRPr="00625C20">
        <w:rPr>
          <w:rFonts w:ascii="Times New Roman" w:hAnsi="Times New Roman" w:cs="Times New Roman"/>
          <w:sz w:val="24"/>
          <w:szCs w:val="24"/>
        </w:rPr>
        <w:t>ь юридические и физические лица, которые могут быть привлечены к административной ответственности только по достижению ими 16 летнего возраста на момент совершения правонарушения.</w:t>
      </w:r>
    </w:p>
    <w:p w:rsidR="00625C20" w:rsidRPr="00625C20" w:rsidRDefault="00717AD8" w:rsidP="00FA5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>Составы административных правонарушений, посягающих на избирательные права граждан и право на участие в референдуме, содержатся в главе 5 Основной части КоАП РФ</w:t>
      </w:r>
      <w:r w:rsidR="00625C20" w:rsidRPr="00625C20">
        <w:rPr>
          <w:rFonts w:ascii="Times New Roman" w:hAnsi="Times New Roman" w:cs="Times New Roman"/>
          <w:sz w:val="24"/>
          <w:szCs w:val="24"/>
        </w:rPr>
        <w:t>.</w:t>
      </w:r>
      <w:r w:rsidRPr="00625C20">
        <w:rPr>
          <w:rFonts w:ascii="Times New Roman" w:hAnsi="Times New Roman" w:cs="Times New Roman"/>
          <w:sz w:val="24"/>
          <w:szCs w:val="24"/>
        </w:rPr>
        <w:t xml:space="preserve"> </w:t>
      </w:r>
      <w:r w:rsidR="00625C20" w:rsidRPr="00625C20">
        <w:rPr>
          <w:rFonts w:ascii="Times New Roman" w:hAnsi="Times New Roman" w:cs="Times New Roman"/>
          <w:sz w:val="24"/>
          <w:szCs w:val="24"/>
        </w:rPr>
        <w:t>С</w:t>
      </w:r>
      <w:r w:rsidRPr="00625C20">
        <w:rPr>
          <w:rFonts w:ascii="Times New Roman" w:hAnsi="Times New Roman" w:cs="Times New Roman"/>
          <w:sz w:val="24"/>
          <w:szCs w:val="24"/>
        </w:rPr>
        <w:t xml:space="preserve">амые распространенные составы </w:t>
      </w:r>
      <w:r w:rsidR="00625C20" w:rsidRPr="00625C20">
        <w:rPr>
          <w:rFonts w:ascii="Times New Roman" w:hAnsi="Times New Roman" w:cs="Times New Roman"/>
          <w:sz w:val="24"/>
          <w:szCs w:val="24"/>
        </w:rPr>
        <w:t>правонарушений:</w:t>
      </w:r>
    </w:p>
    <w:p w:rsidR="00625C20" w:rsidRPr="00625C20" w:rsidRDefault="00717AD8" w:rsidP="00FA5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>ст. 5.10</w:t>
      </w:r>
      <w:r w:rsidR="00625C20" w:rsidRPr="00625C20">
        <w:rPr>
          <w:rFonts w:ascii="Times New Roman" w:hAnsi="Times New Roman" w:cs="Times New Roman"/>
          <w:sz w:val="24"/>
          <w:szCs w:val="24"/>
        </w:rPr>
        <w:t xml:space="preserve"> КоАП РФ– проведение предвыборной агитации, агитации по вопросам референдума вне агитационного периода и в местах, где ее проведение запрещено законодательством о выборах и референдумах;</w:t>
      </w:r>
    </w:p>
    <w:p w:rsidR="00625C20" w:rsidRPr="00625C20" w:rsidRDefault="00717AD8" w:rsidP="00FA5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 xml:space="preserve"> ст.5.12</w:t>
      </w:r>
      <w:r w:rsidR="00625C20" w:rsidRPr="00625C20">
        <w:rPr>
          <w:rFonts w:ascii="Times New Roman" w:hAnsi="Times New Roman" w:cs="Times New Roman"/>
          <w:sz w:val="24"/>
          <w:szCs w:val="24"/>
        </w:rPr>
        <w:t xml:space="preserve"> КоАП РФ – изготовление и распространение или размещение агитационных материалов с нарушением требований законодательства о выборах и референдумах;</w:t>
      </w:r>
    </w:p>
    <w:p w:rsidR="00625C20" w:rsidRPr="00625C20" w:rsidRDefault="00625C20" w:rsidP="00FA5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 xml:space="preserve">ст. </w:t>
      </w:r>
      <w:r w:rsidR="00717AD8" w:rsidRPr="00625C20">
        <w:rPr>
          <w:rFonts w:ascii="Times New Roman" w:hAnsi="Times New Roman" w:cs="Times New Roman"/>
          <w:sz w:val="24"/>
          <w:szCs w:val="24"/>
        </w:rPr>
        <w:t>5.14</w:t>
      </w:r>
      <w:r w:rsidRPr="00625C20">
        <w:rPr>
          <w:rFonts w:ascii="Times New Roman" w:hAnsi="Times New Roman" w:cs="Times New Roman"/>
          <w:sz w:val="24"/>
          <w:szCs w:val="24"/>
        </w:rPr>
        <w:t xml:space="preserve"> КоАП РФ – умышленное уничтожение или повреждение агитационного материала либо информационного материала, относящегося к выборам, референдуму, общероссийскому голосованию;</w:t>
      </w:r>
    </w:p>
    <w:p w:rsidR="00625C20" w:rsidRPr="00625C20" w:rsidRDefault="00625C20" w:rsidP="00FA5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 xml:space="preserve">ст. </w:t>
      </w:r>
      <w:r w:rsidR="00717AD8" w:rsidRPr="00625C20">
        <w:rPr>
          <w:rFonts w:ascii="Times New Roman" w:hAnsi="Times New Roman" w:cs="Times New Roman"/>
          <w:sz w:val="24"/>
          <w:szCs w:val="24"/>
        </w:rPr>
        <w:t>5.16</w:t>
      </w:r>
      <w:r w:rsidRPr="00625C20">
        <w:rPr>
          <w:rFonts w:ascii="Times New Roman" w:hAnsi="Times New Roman" w:cs="Times New Roman"/>
          <w:sz w:val="24"/>
          <w:szCs w:val="24"/>
        </w:rPr>
        <w:t xml:space="preserve"> КоАП РФ – подкуп избирателей, участников референдума либо осуществление в период избирательной кампании, кампании референдума благотворительной деятельности с нарушением законодательства о выборах и референдумах;</w:t>
      </w:r>
    </w:p>
    <w:p w:rsidR="00625C20" w:rsidRPr="00625C20" w:rsidRDefault="00625C20" w:rsidP="00FA5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>ст. 5.22 КоАП РФ – незаконные выдача и получение избирательного бюллетеня, бюллетеня для голосования на референдуме, бюллетеня для общероссийского голосования;</w:t>
      </w:r>
    </w:p>
    <w:p w:rsidR="00717AD8" w:rsidRPr="00625C20" w:rsidRDefault="00625C20" w:rsidP="00FA5DF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 xml:space="preserve">ст. 5.69 КоАП РФ – вмешательство в осуществление избирательной комиссией, комиссией референдума полномочий, установленных законодательством о выборах и референдумах, либо создание помех участию избирателей, участников референдума, </w:t>
      </w:r>
      <w:proofErr w:type="gramStart"/>
      <w:r w:rsidRPr="00625C20">
        <w:rPr>
          <w:rFonts w:ascii="Times New Roman" w:hAnsi="Times New Roman" w:cs="Times New Roman"/>
          <w:sz w:val="24"/>
          <w:szCs w:val="24"/>
        </w:rPr>
        <w:t>участников  общероссийского</w:t>
      </w:r>
      <w:proofErr w:type="gramEnd"/>
      <w:r w:rsidRPr="00625C20">
        <w:rPr>
          <w:rFonts w:ascii="Times New Roman" w:hAnsi="Times New Roman" w:cs="Times New Roman"/>
          <w:sz w:val="24"/>
          <w:szCs w:val="24"/>
        </w:rPr>
        <w:t xml:space="preserve"> голосования в голосовании.</w:t>
      </w:r>
    </w:p>
    <w:p w:rsidR="00514113" w:rsidRPr="00625C20" w:rsidRDefault="00625C20" w:rsidP="005141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ab/>
        <w:t xml:space="preserve">Уважаемые жители г. Черепаново и </w:t>
      </w:r>
      <w:proofErr w:type="spellStart"/>
      <w:r w:rsidRPr="00625C20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625C20">
        <w:rPr>
          <w:rFonts w:ascii="Times New Roman" w:hAnsi="Times New Roman" w:cs="Times New Roman"/>
          <w:sz w:val="24"/>
          <w:szCs w:val="24"/>
        </w:rPr>
        <w:t xml:space="preserve"> района. Во избежание привлечения к административной ответственности не нарушайте действующее законодательство.</w:t>
      </w:r>
    </w:p>
    <w:p w:rsidR="00625C20" w:rsidRPr="00625C20" w:rsidRDefault="00625C20" w:rsidP="00625C20">
      <w:pPr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ab/>
        <w:t xml:space="preserve">В случае, если вам станет известна какая-либо информация о допускаемых нарушениях, сообщайте по телефону «горячей линии» </w:t>
      </w:r>
      <w:r w:rsidRPr="00625C20">
        <w:rPr>
          <w:rFonts w:ascii="Times New Roman" w:hAnsi="Times New Roman" w:cs="Times New Roman"/>
          <w:sz w:val="24"/>
          <w:szCs w:val="24"/>
        </w:rPr>
        <w:t xml:space="preserve">(8-383-45-2-10-02), либо в дежурную часть Отдела МВД России по </w:t>
      </w:r>
      <w:proofErr w:type="spellStart"/>
      <w:r w:rsidRPr="00625C20">
        <w:rPr>
          <w:rFonts w:ascii="Times New Roman" w:hAnsi="Times New Roman" w:cs="Times New Roman"/>
          <w:sz w:val="24"/>
          <w:szCs w:val="24"/>
        </w:rPr>
        <w:t>Черепановскому</w:t>
      </w:r>
      <w:proofErr w:type="spellEnd"/>
      <w:r w:rsidRPr="00625C20">
        <w:rPr>
          <w:rFonts w:ascii="Times New Roman" w:hAnsi="Times New Roman" w:cs="Times New Roman"/>
          <w:sz w:val="24"/>
          <w:szCs w:val="24"/>
        </w:rPr>
        <w:t xml:space="preserve"> району по адресу: г. Черепаново, ул. Партизанская 25.</w:t>
      </w:r>
    </w:p>
    <w:p w:rsidR="00625C20" w:rsidRPr="00625C20" w:rsidRDefault="00625C20" w:rsidP="00625C2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25C20" w:rsidRPr="00625C20" w:rsidRDefault="00625C20" w:rsidP="00625C2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25C20" w:rsidRPr="00625C20" w:rsidRDefault="00625C20" w:rsidP="00625C2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 xml:space="preserve">Начальник Отдела МВД России по </w:t>
      </w:r>
      <w:proofErr w:type="spellStart"/>
      <w:r w:rsidRPr="00625C20">
        <w:rPr>
          <w:rFonts w:ascii="Times New Roman" w:hAnsi="Times New Roman" w:cs="Times New Roman"/>
          <w:sz w:val="24"/>
          <w:szCs w:val="24"/>
        </w:rPr>
        <w:t>Черепановскому</w:t>
      </w:r>
      <w:proofErr w:type="spellEnd"/>
      <w:r w:rsidRPr="00625C20">
        <w:rPr>
          <w:rFonts w:ascii="Times New Roman" w:hAnsi="Times New Roman" w:cs="Times New Roman"/>
          <w:sz w:val="24"/>
          <w:szCs w:val="24"/>
        </w:rPr>
        <w:t xml:space="preserve"> району </w:t>
      </w:r>
    </w:p>
    <w:p w:rsidR="00514113" w:rsidRPr="00625C20" w:rsidRDefault="00625C20" w:rsidP="00625C20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25C20">
        <w:rPr>
          <w:rFonts w:ascii="Times New Roman" w:hAnsi="Times New Roman" w:cs="Times New Roman"/>
          <w:sz w:val="24"/>
          <w:szCs w:val="24"/>
        </w:rPr>
        <w:t xml:space="preserve">подполковник полиции </w:t>
      </w:r>
      <w:r w:rsidRPr="00625C20">
        <w:rPr>
          <w:rFonts w:ascii="Times New Roman" w:hAnsi="Times New Roman" w:cs="Times New Roman"/>
          <w:sz w:val="24"/>
          <w:szCs w:val="24"/>
        </w:rPr>
        <w:tab/>
      </w:r>
      <w:r w:rsidRPr="00625C20">
        <w:rPr>
          <w:rFonts w:ascii="Times New Roman" w:hAnsi="Times New Roman" w:cs="Times New Roman"/>
          <w:sz w:val="24"/>
          <w:szCs w:val="24"/>
        </w:rPr>
        <w:tab/>
      </w:r>
      <w:r w:rsidRPr="00625C20">
        <w:rPr>
          <w:rFonts w:ascii="Times New Roman" w:hAnsi="Times New Roman" w:cs="Times New Roman"/>
          <w:sz w:val="24"/>
          <w:szCs w:val="24"/>
        </w:rPr>
        <w:tab/>
      </w:r>
      <w:r w:rsidRPr="00625C20">
        <w:rPr>
          <w:rFonts w:ascii="Times New Roman" w:hAnsi="Times New Roman" w:cs="Times New Roman"/>
          <w:sz w:val="24"/>
          <w:szCs w:val="24"/>
        </w:rPr>
        <w:tab/>
        <w:t>О.В. Ефимович</w:t>
      </w:r>
      <w:bookmarkStart w:id="0" w:name="_GoBack"/>
      <w:bookmarkEnd w:id="0"/>
    </w:p>
    <w:sectPr w:rsidR="00514113" w:rsidRPr="0062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AE"/>
    <w:rsid w:val="000913AE"/>
    <w:rsid w:val="00101662"/>
    <w:rsid w:val="00514113"/>
    <w:rsid w:val="00625C20"/>
    <w:rsid w:val="00717AD8"/>
    <w:rsid w:val="00B074D7"/>
    <w:rsid w:val="00E53EB6"/>
    <w:rsid w:val="00FA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47032-ED68-465F-ACBD-8FB90F66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C2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D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5C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vborisova5</dc:creator>
  <cp:keywords/>
  <dc:description/>
  <cp:lastModifiedBy>npasynkova5</cp:lastModifiedBy>
  <cp:revision>3</cp:revision>
  <cp:lastPrinted>2024-03-06T23:05:00Z</cp:lastPrinted>
  <dcterms:created xsi:type="dcterms:W3CDTF">2024-03-06T14:22:00Z</dcterms:created>
  <dcterms:modified xsi:type="dcterms:W3CDTF">2024-03-06T23:05:00Z</dcterms:modified>
</cp:coreProperties>
</file>