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8D" w:rsidRPr="00C27EE2" w:rsidRDefault="002D46E7" w:rsidP="00D15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EE2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92379D" w:rsidRPr="00C27EE2" w:rsidRDefault="005F0251" w:rsidP="00D15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безопасном испо</w:t>
      </w:r>
      <w:bookmarkStart w:id="0" w:name="_GoBack"/>
      <w:bookmarkEnd w:id="0"/>
      <w:r w:rsidR="002D46E7" w:rsidRPr="00C27EE2">
        <w:rPr>
          <w:rFonts w:ascii="Times New Roman" w:hAnsi="Times New Roman" w:cs="Times New Roman"/>
          <w:b/>
          <w:sz w:val="28"/>
          <w:szCs w:val="28"/>
        </w:rPr>
        <w:t>льзовании банковских карт (счетов)</w:t>
      </w:r>
    </w:p>
    <w:p w:rsidR="002D46E7" w:rsidRDefault="002D46E7" w:rsidP="00C54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6E7" w:rsidRDefault="002D46E7" w:rsidP="00C54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Распространенный способ совершения хищений денежных средств с карт граждан – побуждение владельца карты к переводу денег путем обмана и злоупотребления доверием.</w:t>
      </w:r>
    </w:p>
    <w:p w:rsidR="002D46E7" w:rsidRDefault="002D46E7" w:rsidP="00C54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6E7" w:rsidRPr="00D1508D" w:rsidRDefault="002D46E7" w:rsidP="002D46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08D">
        <w:rPr>
          <w:rFonts w:ascii="Times New Roman" w:hAnsi="Times New Roman" w:cs="Times New Roman"/>
          <w:b/>
          <w:sz w:val="28"/>
          <w:szCs w:val="28"/>
        </w:rPr>
        <w:t>Злоумышленники:</w:t>
      </w:r>
    </w:p>
    <w:p w:rsidR="002D46E7" w:rsidRDefault="002D46E7" w:rsidP="002D4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Могут рассылать электронные письма,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>
        <w:rPr>
          <w:rFonts w:ascii="Times New Roman" w:hAnsi="Times New Roman" w:cs="Times New Roman"/>
          <w:sz w:val="28"/>
          <w:szCs w:val="28"/>
        </w:rPr>
        <w:t>-сообщения или уведомления в мессенджерах от имени кредитно-финансовых учреждений либо платежных систем;</w:t>
      </w:r>
    </w:p>
    <w:p w:rsidR="002D46E7" w:rsidRDefault="002D46E7" w:rsidP="002D4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Осуществляют телефонные звонки (якобы от представителей банка) с просьбой погасить имеющиеся задолженности;</w:t>
      </w:r>
    </w:p>
    <w:p w:rsidR="002D46E7" w:rsidRDefault="002D46E7" w:rsidP="002D4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Под надуманными предлогами просят соообщить </w:t>
      </w:r>
      <w:r>
        <w:rPr>
          <w:rFonts w:ascii="Times New Roman" w:hAnsi="Times New Roman" w:cs="Times New Roman"/>
          <w:sz w:val="28"/>
          <w:szCs w:val="28"/>
          <w:lang w:val="en-US"/>
        </w:rPr>
        <w:t>PIN</w:t>
      </w:r>
      <w:r>
        <w:rPr>
          <w:rFonts w:ascii="Times New Roman" w:hAnsi="Times New Roman" w:cs="Times New Roman"/>
          <w:sz w:val="28"/>
          <w:szCs w:val="28"/>
        </w:rPr>
        <w:t>-код банковской карты, содержащиеся на ней данные;</w:t>
      </w:r>
    </w:p>
    <w:p w:rsidR="002D46E7" w:rsidRDefault="002D46E7" w:rsidP="002D4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Полученные сведения используют для несанкциониррованных денежных переводов, обналичисания денег или приобретения товаров способом безналичной оплаты.</w:t>
      </w:r>
    </w:p>
    <w:p w:rsidR="002D46E7" w:rsidRDefault="002D46E7" w:rsidP="002D4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6E7" w:rsidRPr="00D1508D" w:rsidRDefault="002D46E7" w:rsidP="00D15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08D">
        <w:rPr>
          <w:rFonts w:ascii="Times New Roman" w:hAnsi="Times New Roman" w:cs="Times New Roman"/>
          <w:b/>
          <w:sz w:val="28"/>
          <w:szCs w:val="28"/>
        </w:rPr>
        <w:t>Следует помнить!</w:t>
      </w:r>
    </w:p>
    <w:p w:rsidR="002D46E7" w:rsidRDefault="002D46E7" w:rsidP="002D4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Сотрудники учреждений кредитно-финансовой сферы и платежных систем никогда не присылают писем и не звоонят гражданам с просьбами предоставить свои данные;</w:t>
      </w:r>
    </w:p>
    <w:p w:rsidR="002D46E7" w:rsidRDefault="002D46E7" w:rsidP="002D4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Сотрудник банка может запросить у клиента только контрольное слово, фамилию-имя-отчетство;</w:t>
      </w:r>
    </w:p>
    <w:p w:rsidR="002D46E7" w:rsidRDefault="00D1508D" w:rsidP="002D4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 звонке клиенту сотрудник банка никогда не просит сообщить ему реквизиты и совершать какие-либо операции с картой или счетом;</w:t>
      </w:r>
    </w:p>
    <w:p w:rsidR="00D1508D" w:rsidRDefault="00D1508D" w:rsidP="002D4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Никто, в том числе сотрудник банка или представитель государственной власти не вправе требовать от держателя карты сообщить </w:t>
      </w:r>
      <w:r>
        <w:rPr>
          <w:rFonts w:ascii="Times New Roman" w:hAnsi="Times New Roman" w:cs="Times New Roman"/>
          <w:sz w:val="28"/>
          <w:szCs w:val="28"/>
          <w:lang w:val="en-US"/>
        </w:rPr>
        <w:t>PIN</w:t>
      </w:r>
      <w:r>
        <w:rPr>
          <w:rFonts w:ascii="Times New Roman" w:hAnsi="Times New Roman" w:cs="Times New Roman"/>
          <w:sz w:val="28"/>
          <w:szCs w:val="28"/>
        </w:rPr>
        <w:t>-код или код безопасности;</w:t>
      </w:r>
    </w:p>
    <w:p w:rsidR="00D1508D" w:rsidRDefault="00D1508D" w:rsidP="002D4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 поступлении телефонного звонка из «банка» и попытках получения сведений о реквизитах карты и другой информации, необходимо немедленно прекратить разговор и обратиться в ближайшее отделение банка, либо перезвоонить в организацию по официальному номеру контактного центра (номер телефоона службы поддержки клиента указан на оборотной стороне банковской карты).</w:t>
      </w:r>
    </w:p>
    <w:p w:rsidR="00D1508D" w:rsidRDefault="00D1508D" w:rsidP="002D4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08D" w:rsidRPr="00D1508D" w:rsidRDefault="00D1508D" w:rsidP="00D150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08D">
        <w:rPr>
          <w:rFonts w:ascii="Times New Roman" w:hAnsi="Times New Roman" w:cs="Times New Roman"/>
          <w:b/>
          <w:sz w:val="28"/>
          <w:szCs w:val="28"/>
        </w:rPr>
        <w:t>При несанкциониррованном (незаконном) списании денежных средств рекомендуется:</w:t>
      </w:r>
    </w:p>
    <w:p w:rsidR="00D1508D" w:rsidRDefault="00D1508D" w:rsidP="002D4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Незамедлительно обратиться в кредино-финансовую организацию с целью блокировки банковской карты или счета для предотвращения последующих незаконных операций с денежными средствами;</w:t>
      </w:r>
    </w:p>
    <w:p w:rsidR="00D1508D" w:rsidRDefault="00D1508D" w:rsidP="002D4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Обратиться в полицию с соответствующим заявлением, в котором необходимо подробно изложить обстоятельства произошедшего с указанием </w:t>
      </w:r>
      <w:r>
        <w:rPr>
          <w:rFonts w:ascii="Times New Roman" w:hAnsi="Times New Roman" w:cs="Times New Roman"/>
          <w:sz w:val="28"/>
          <w:szCs w:val="28"/>
        </w:rPr>
        <w:lastRenderedPageBreak/>
        <w:t>средств, приемов и способов, а также электронных ресурсов и мессенджеров, использованных злоумышленниками;</w:t>
      </w:r>
    </w:p>
    <w:p w:rsidR="00D1508D" w:rsidRDefault="00D1508D" w:rsidP="002D4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Обратиться с заявлением в Роскомнадзор с изложением обстоятельств произошедшего и указанием интернет-ресурсов, при использовании которых были осуществлены противоправные действия, для рассмотрения вопроса об их блокировке.</w:t>
      </w:r>
    </w:p>
    <w:p w:rsidR="00D1508D" w:rsidRDefault="00D1508D" w:rsidP="002D4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08D" w:rsidRDefault="00D1508D" w:rsidP="002D4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вы стали жертвой мошенников, соообщите об этом в полицию по телефону 02 (со стационарных телефонов) или 102 (с мобилных телефонов) или в дежурную чась любого территориального органа внутренних дел (круглосуточно).</w:t>
      </w:r>
    </w:p>
    <w:p w:rsidR="00D1508D" w:rsidRDefault="00D1508D" w:rsidP="002D4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08D" w:rsidRDefault="00D1508D" w:rsidP="002D4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08D" w:rsidRDefault="00D1508D" w:rsidP="002D4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отдела уголовного розыска Отдела МВД России по Черепановскому району майор полиции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025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М.Ю. Заборских</w:t>
      </w:r>
    </w:p>
    <w:p w:rsidR="00D1508D" w:rsidRDefault="00D1508D" w:rsidP="002D4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508D" w:rsidRPr="00D1508D" w:rsidRDefault="00D1508D" w:rsidP="002D4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6E7" w:rsidRPr="002D46E7" w:rsidRDefault="002D4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46E7" w:rsidRPr="002D46E7" w:rsidSect="00ED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43"/>
    <w:rsid w:val="00220DB1"/>
    <w:rsid w:val="002D46E7"/>
    <w:rsid w:val="005F0251"/>
    <w:rsid w:val="00931723"/>
    <w:rsid w:val="00C27EE2"/>
    <w:rsid w:val="00C546E9"/>
    <w:rsid w:val="00D1508D"/>
    <w:rsid w:val="00ED4B32"/>
    <w:rsid w:val="00FB3038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6C94"/>
  <w15:docId w15:val="{055B6B3C-C07E-49A4-A17C-031735AF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Пользователь</cp:lastModifiedBy>
  <cp:revision>3</cp:revision>
  <dcterms:created xsi:type="dcterms:W3CDTF">2023-04-24T04:54:00Z</dcterms:created>
  <dcterms:modified xsi:type="dcterms:W3CDTF">2023-04-24T05:22:00Z</dcterms:modified>
</cp:coreProperties>
</file>