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465C56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A0095B">
        <w:rPr>
          <w:rFonts w:ascii="Times New Roman" w:hAnsi="Times New Roman"/>
          <w:b/>
          <w:u w:val="single"/>
        </w:rPr>
        <w:t>9</w:t>
      </w:r>
      <w:r w:rsidR="00831507">
        <w:rPr>
          <w:rFonts w:ascii="Times New Roman" w:hAnsi="Times New Roman"/>
          <w:b/>
          <w:u w:val="single"/>
        </w:rPr>
        <w:t>9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831507">
        <w:rPr>
          <w:rFonts w:ascii="Times New Roman" w:hAnsi="Times New Roman"/>
        </w:rPr>
        <w:t>26</w:t>
      </w:r>
      <w:r w:rsidR="00A0095B">
        <w:rPr>
          <w:rFonts w:ascii="Times New Roman" w:hAnsi="Times New Roman"/>
        </w:rPr>
        <w:t xml:space="preserve"> ноября </w:t>
      </w:r>
      <w:r w:rsidR="00181EB2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7B1982" w:rsidRPr="007B1982" w:rsidRDefault="00831507" w:rsidP="007B19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</w:t>
      </w:r>
      <w:r w:rsidR="007B1982" w:rsidRPr="007B1982">
        <w:rPr>
          <w:rFonts w:ascii="Times New Roman" w:hAnsi="Times New Roman"/>
          <w:i/>
          <w:sz w:val="24"/>
          <w:szCs w:val="24"/>
        </w:rPr>
        <w:t xml:space="preserve"> </w:t>
      </w:r>
    </w:p>
    <w:p w:rsidR="007B1982" w:rsidRDefault="007B1982" w:rsidP="007B19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B1982">
        <w:rPr>
          <w:rFonts w:ascii="Times New Roman" w:hAnsi="Times New Roman"/>
          <w:i/>
          <w:sz w:val="24"/>
          <w:szCs w:val="24"/>
        </w:rPr>
        <w:t xml:space="preserve">Новосибирской области информирует </w:t>
      </w:r>
    </w:p>
    <w:p w:rsidR="007B1982" w:rsidRPr="007B1982" w:rsidRDefault="007B1982" w:rsidP="007B19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31507" w:rsidRPr="00831507" w:rsidRDefault="00831507" w:rsidP="008315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831507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Объект недвижимости уничтожен: что делать собственнику?</w:t>
      </w:r>
    </w:p>
    <w:p w:rsidR="00831507" w:rsidRPr="00831507" w:rsidRDefault="00831507" w:rsidP="008315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Объект недвижимости может прекратить существование в силу различных жизненных обстоятельств. Собственник  может решить его снести по своей воле или он может быть уничтожен вследствие иных причин. 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Новосибирский </w:t>
      </w:r>
      <w:proofErr w:type="spellStart"/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>Росреестр</w:t>
      </w:r>
      <w:proofErr w:type="spellEnd"/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 напоминает, что в случае физического уничтожения объекта недвижимости необходимо оформить прекращение его существования юридически. 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>Если собственник объекта недвижимости не позаботится об исключении данных из Единого государственного реестра недвижимости, то он продолжит платить налоги на несуществующий объект и не сможет возвести на законных основаниях строение на освободившейся земле.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>При решении собственника осуществить снос объекта недвижимости ему необходимо направить уведомление о начале сноса в орган местного самоуправления. После завершения сноса также направляется уведомление.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После сноса правообладателю необходимо воспользоваться услугами кадастрового инженера для подготовки акта обследования, который является документом, подтверждающим прекращение существования объекта недвижимости. </w:t>
      </w:r>
    </w:p>
    <w:p w:rsid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 Для прекращения зарегистрированных прав в реестре недвижимости собственнику необходимо подать в офис многофункционального центра или на портале </w:t>
      </w:r>
      <w:proofErr w:type="spellStart"/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заявление о снятии объекта с государственного кадастрового учета и прекращении права собственности с приложением акта обследования. Госпошлина за данную услугу не уплачивается.</w:t>
      </w:r>
    </w:p>
    <w:p w:rsid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31507" w:rsidRPr="00831507" w:rsidRDefault="00831507" w:rsidP="008315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</w:pPr>
      <w:r w:rsidRPr="00831507"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  <w:t xml:space="preserve">Новосибирский </w:t>
      </w:r>
      <w:proofErr w:type="spellStart"/>
      <w:r w:rsidRPr="00831507"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  <w:t>Росреестр</w:t>
      </w:r>
      <w:proofErr w:type="spellEnd"/>
      <w:r w:rsidRPr="00831507"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  <w:t xml:space="preserve">: почему необходимо сохранять </w:t>
      </w:r>
    </w:p>
    <w:p w:rsidR="00831507" w:rsidRPr="00831507" w:rsidRDefault="00831507" w:rsidP="008315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</w:pPr>
      <w:r w:rsidRPr="00831507"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  <w:t xml:space="preserve">геодезические пункты </w:t>
      </w:r>
    </w:p>
    <w:p w:rsidR="00831507" w:rsidRPr="00831507" w:rsidRDefault="00831507" w:rsidP="008315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В последние годы становится все более актуальной проблема сохранения геодезических пунктов. 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Геодезические пункты являются исходной основой 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деформациями. Они могут быть расположены как на земельных участках, так и на стенах и крышах зданий, в устоях мостов и путепроводов, в основаниях памятников, на других искусственных сооружениях. 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Новосибирским </w:t>
      </w:r>
      <w:proofErr w:type="spellStart"/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>Росреестром</w:t>
      </w:r>
      <w:proofErr w:type="spellEnd"/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проведен мониторинг состояния 549 геодезических пунктов.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>В результате мониторинга установлено, что только 65 пунктов находятся в надлежащем состоянии (12%), у 468 пунктов утрачены наружные знаки (85%), 16 пунктов уничтожены полностью (3%).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8"/>
          <w:lang w:eastAsia="ru-RU"/>
        </w:rPr>
        <w:t xml:space="preserve">Основными причинами повреждения и бессмысленного уничтожения пунктов являются реконструкция фасадов зданий, ремонт крыш, благоустройство территорий, строительство новых зданий, сооружений, </w:t>
      </w:r>
      <w:r w:rsidRPr="0083150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автомобильных дорог, линий электропередач, магистральных трубопроводов и газопроводов.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Управление </w:t>
      </w:r>
      <w:proofErr w:type="spellStart"/>
      <w:r w:rsidRPr="0083150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обращает внимание пользователей земельных участков, зданий и сооружений на следующее. </w:t>
      </w:r>
    </w:p>
    <w:p w:rsidR="00831507" w:rsidRPr="00831507" w:rsidRDefault="00831507" w:rsidP="008315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831507">
        <w:rPr>
          <w:rFonts w:ascii="Times New Roman" w:hAnsi="Times New Roman"/>
          <w:bCs/>
          <w:sz w:val="24"/>
          <w:szCs w:val="28"/>
        </w:rPr>
        <w:lastRenderedPageBreak/>
        <w:t>Пункты государственной геодезической сети относятся к федеральной собственности и находятся под охраной государства.</w:t>
      </w:r>
    </w:p>
    <w:p w:rsidR="00831507" w:rsidRPr="00831507" w:rsidRDefault="00831507" w:rsidP="008315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831507">
        <w:rPr>
          <w:rFonts w:ascii="Times New Roman" w:eastAsiaTheme="minorHAnsi" w:hAnsi="Times New Roman"/>
          <w:sz w:val="24"/>
          <w:szCs w:val="28"/>
        </w:rPr>
        <w:t xml:space="preserve">Уничтожение, повреждение или снос пунктов государственной геодезической сети, пунктов геодезических сетей специального назначения влечет за собой ответственность в соответствии со статьей 7.2 </w:t>
      </w:r>
      <w:r w:rsidRPr="00831507">
        <w:rPr>
          <w:rFonts w:ascii="Times New Roman" w:eastAsiaTheme="minorHAnsi" w:hAnsi="Times New Roman"/>
          <w:iCs/>
          <w:sz w:val="24"/>
          <w:szCs w:val="28"/>
        </w:rPr>
        <w:t xml:space="preserve">Кодекса Российской Федерации об административных правонарушениях и предусматривает </w:t>
      </w:r>
      <w:r w:rsidRPr="00831507">
        <w:rPr>
          <w:rFonts w:ascii="Times New Roman" w:eastAsiaTheme="minorHAnsi" w:hAnsi="Times New Roman"/>
          <w:sz w:val="24"/>
          <w:szCs w:val="28"/>
        </w:rPr>
        <w:t>наложение административного штрафа на граждан – от пяти тысяч до десяти тысяч рублей, на должностных лиц – от десяти тысяч до пятидесяти тысяч рублей, на юридических лиц – от пятидесяти тысяч до двухсот тысяч рублей</w:t>
      </w:r>
      <w:r w:rsidRPr="00831507">
        <w:rPr>
          <w:rFonts w:ascii="Times New Roman" w:eastAsiaTheme="minorHAnsi" w:hAnsi="Times New Roman"/>
          <w:iCs/>
          <w:sz w:val="24"/>
          <w:szCs w:val="28"/>
        </w:rPr>
        <w:t>.</w:t>
      </w:r>
    </w:p>
    <w:p w:rsidR="00831507" w:rsidRDefault="00831507" w:rsidP="008315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  <w:r w:rsidRPr="00831507">
        <w:rPr>
          <w:rFonts w:ascii="Times New Roman" w:hAnsi="Times New Roman"/>
          <w:bCs/>
          <w:sz w:val="24"/>
          <w:szCs w:val="28"/>
        </w:rPr>
        <w:t xml:space="preserve">В случае выявления фактов уничтожения или повреждения геодезических пунктов такую информацию необходимо направлять в Управление </w:t>
      </w:r>
      <w:proofErr w:type="spellStart"/>
      <w:r w:rsidRPr="00831507">
        <w:rPr>
          <w:rFonts w:ascii="Times New Roman" w:hAnsi="Times New Roman"/>
          <w:bCs/>
          <w:sz w:val="24"/>
          <w:szCs w:val="28"/>
        </w:rPr>
        <w:t>Росреестра</w:t>
      </w:r>
      <w:proofErr w:type="spellEnd"/>
      <w:r w:rsidRPr="00831507">
        <w:rPr>
          <w:rFonts w:ascii="Times New Roman" w:hAnsi="Times New Roman"/>
          <w:bCs/>
          <w:sz w:val="24"/>
          <w:szCs w:val="28"/>
        </w:rPr>
        <w:t xml:space="preserve"> по Новосибирской области по адресу электронной почты 54_upr@rosreestr.ru, или по почте на адрес: 630091, г. Новосибирск,      ул. Державина, д. 28.</w:t>
      </w:r>
    </w:p>
    <w:p w:rsidR="00E3651E" w:rsidRPr="00831507" w:rsidRDefault="00E3651E" w:rsidP="008315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</w:rPr>
      </w:pPr>
    </w:p>
    <w:p w:rsidR="00831507" w:rsidRPr="00831507" w:rsidRDefault="00831507" w:rsidP="008315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315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Новосибирский </w:t>
      </w:r>
      <w:proofErr w:type="spellStart"/>
      <w:r w:rsidRPr="008315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</w:t>
      </w:r>
      <w:proofErr w:type="spellEnd"/>
      <w:r w:rsidRPr="008315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начал реализацию проекта по использованию беспилотных летательных аппаратов</w:t>
      </w:r>
    </w:p>
    <w:p w:rsidR="00831507" w:rsidRPr="00831507" w:rsidRDefault="00831507" w:rsidP="008315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Осенью 2021 года Управлением </w:t>
      </w:r>
      <w:proofErr w:type="spellStart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впервые было проведено обследование земельных участков с использованием беспилотного летательного аппарата. Полет состоялся над территорией Железнодорожного района города Новосибирска, получена информация о 45 земельных участках. </w:t>
      </w:r>
    </w:p>
    <w:p w:rsidR="00831507" w:rsidRP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Заместитель руководителя Управления </w:t>
      </w:r>
      <w:proofErr w:type="spellStart"/>
      <w:r w:rsidRPr="00831507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Новосибирской области Иван Пархоменко</w:t>
      </w: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: «Использование беспилотного летательного аппарата позволит эффективно решать задачи </w:t>
      </w:r>
      <w:proofErr w:type="spellStart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Новосибирской области – и это не только контроль над соблюдением земельного законодательства, но и </w:t>
      </w:r>
      <w:r w:rsidRPr="0083150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выявление неиспользованных земель для вовлечения их в оборот. Первый полет прошел успешно, в дальнейшем работа будет продолжена и на территории городов и районов области».</w:t>
      </w:r>
    </w:p>
    <w:p w:rsidR="00831507" w:rsidRDefault="00831507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Полученные с помощью </w:t>
      </w:r>
      <w:proofErr w:type="spellStart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беспилотника</w:t>
      </w:r>
      <w:proofErr w:type="spellEnd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снимки и </w:t>
      </w:r>
      <w:proofErr w:type="spellStart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ортофотопланы</w:t>
      </w:r>
      <w:proofErr w:type="spellEnd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применены для определения фактического использования земельных участков, координат характерных точек границ земельных участков.  </w:t>
      </w:r>
      <w:proofErr w:type="spellStart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Ортофотопланы</w:t>
      </w:r>
      <w:proofErr w:type="spellEnd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переданы в государственный фонд данных, полученных в результате проведения землеустройства. В последующем они могут быть использованы для исправления реестровых ошибок в местоположении границ земельных участков, для целей государственного земельного контроля (надзора).</w:t>
      </w:r>
    </w:p>
    <w:p w:rsidR="00E3651E" w:rsidRPr="00831507" w:rsidRDefault="00E3651E" w:rsidP="00831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3150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Новосибирский </w:t>
      </w:r>
      <w:proofErr w:type="spellStart"/>
      <w:r w:rsidRPr="0083150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Росреестр</w:t>
      </w:r>
      <w:proofErr w:type="spellEnd"/>
      <w:r w:rsidRPr="0083150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назвал 3 причины обновить документы на недвижимость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Управление </w:t>
      </w:r>
      <w:proofErr w:type="spellStart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Новосибирской области рекомендует правообладателям недвижимости, чьи права на дома, земельные участки, дачи, квартиры были зарегистрированы до 1999 года в БТИ или земельном комитете, обновить свои документы. Дело в том, что такие права не содержатся в Едином государственном реестре недвижимости (ЕГРН), поэтому у владельца может возникнуть множество неудобств.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Почему это важно?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1. Защита от мошенников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Прежде всего, обновить документы и внести сведения в реестр недвижимости рекомендуется для исключения возможных мошеннических действий, которые совершаются в отношении недвижимости. Большинство мошеннических действий с недвижимым имуществом происходит по поддельным «старым» документам.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правообладатель захочет обезопасить свою недвижимость, чтобы квартиру или земельный участок не продали помимо его воли, можно воспользоваться государственной услугой </w:t>
      </w:r>
      <w:proofErr w:type="spellStart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внесение отметки о невозможности государственной регистрации права без личного 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участия правообладателя. Такая услуга оказывается только при наличии актуальных сведений о недвижимости в ЕГРН.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2. Простота в распоряжении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При необходимости продать квартиру или земельный участок намного проще найти покупателя, когда вся необходимая информация об объекте и правах имеется, и потенциальные покупатели могут лично убедиться в правильности сведений о продавце и недвижимости.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Банки при предоставлении ипотеки проверяют сведения исключительно в реестре недвижимости. В случае отсутствия таких сведений кредитные средства на покупку недвижимости не предоставляются. Учитывая то, что большинство граждан приобретают права на недвижимое имущество за счет кредитных средств, круг потенциальных покупателей сужается.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3. Оформление льгот и компенсационных выплат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Наличие сведений в ЕГРН просто необходимы, поскольку государственные органы и местные органы власти, предоставляющие социальную помощь, опираются на сведения, имеющиеся именно в реестре недвижимости.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у граждан имеются права на объекты недвижимости, но сведения о них отсутствуют в ЕГРН, новосибирский </w:t>
      </w:r>
      <w:proofErr w:type="spellStart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</w:t>
      </w:r>
      <w:proofErr w:type="spellEnd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рекомендует актуализировать сведения о ранее возникших правах во избежание появления возможных неблагоприятных последствий. Сейчас такая возможность предоставляется бесплатно.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Подать заявление и документы заявитель может любым удобным способом: в электронном виде на портале </w:t>
      </w:r>
      <w:proofErr w:type="spellStart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в любом многофункциональном центре.</w:t>
      </w:r>
    </w:p>
    <w:p w:rsidR="00831507" w:rsidRPr="00831507" w:rsidRDefault="00831507" w:rsidP="00831507">
      <w:pPr>
        <w:keepNext/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u w:val="single"/>
          <w:lang w:val="x-none" w:eastAsia="x-none"/>
        </w:rPr>
      </w:pPr>
      <w:r w:rsidRPr="00831507">
        <w:rPr>
          <w:rFonts w:ascii="Times New Roman" w:eastAsia="Times New Roman" w:hAnsi="Times New Roman"/>
          <w:b/>
          <w:kern w:val="32"/>
          <w:sz w:val="24"/>
          <w:szCs w:val="24"/>
          <w:u w:val="single"/>
          <w:lang w:val="x-none" w:eastAsia="x-none"/>
        </w:rPr>
        <w:t xml:space="preserve">Новосибирский </w:t>
      </w:r>
      <w:proofErr w:type="spellStart"/>
      <w:r w:rsidRPr="00831507">
        <w:rPr>
          <w:rFonts w:ascii="Times New Roman" w:eastAsia="Times New Roman" w:hAnsi="Times New Roman"/>
          <w:b/>
          <w:kern w:val="32"/>
          <w:sz w:val="24"/>
          <w:szCs w:val="24"/>
          <w:u w:val="single"/>
          <w:lang w:val="x-none" w:eastAsia="x-none"/>
        </w:rPr>
        <w:t>Росреестр</w:t>
      </w:r>
      <w:proofErr w:type="spellEnd"/>
      <w:r w:rsidRPr="00831507">
        <w:rPr>
          <w:rFonts w:ascii="Times New Roman" w:eastAsia="Times New Roman" w:hAnsi="Times New Roman"/>
          <w:b/>
          <w:kern w:val="32"/>
          <w:sz w:val="24"/>
          <w:szCs w:val="24"/>
          <w:u w:val="single"/>
          <w:lang w:val="x-none" w:eastAsia="x-none"/>
        </w:rPr>
        <w:t xml:space="preserve"> напоминает: как получить документы фонда данных землеустройства </w:t>
      </w:r>
    </w:p>
    <w:p w:rsidR="00831507" w:rsidRPr="00E3651E" w:rsidRDefault="00831507" w:rsidP="0083150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1507" w:rsidRPr="00831507" w:rsidRDefault="00831507" w:rsidP="00831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</w:t>
      </w:r>
      <w:proofErr w:type="spellStart"/>
      <w:r w:rsidRPr="00831507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Новосибирской области является единственным держателем документов государственного фонда данных, полученных в результате проведения землеустройства. 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в фонде более 240 тысяч документов.</w:t>
      </w:r>
    </w:p>
    <w:p w:rsidR="00831507" w:rsidRPr="00831507" w:rsidRDefault="00831507" w:rsidP="00831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Основную его часть составляют уникальные материалы: </w:t>
      </w:r>
    </w:p>
    <w:p w:rsidR="00831507" w:rsidRPr="00831507" w:rsidRDefault="00831507" w:rsidP="0083150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 по отводу земельных участков садоводческим товариществам, юридическим и физическим лицам для различных целей;</w:t>
      </w:r>
    </w:p>
    <w:p w:rsidR="00831507" w:rsidRPr="00831507" w:rsidRDefault="00831507" w:rsidP="0083150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проекты перераспределения земель сельскохозяйственных предприятий (единственные документы, подтверждающие наделение граждан земельными долями); </w:t>
      </w:r>
    </w:p>
    <w:p w:rsidR="00831507" w:rsidRPr="00831507" w:rsidRDefault="00831507" w:rsidP="0083150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 по передаче земель в ведение сельских советов;</w:t>
      </w:r>
    </w:p>
    <w:p w:rsidR="00831507" w:rsidRPr="00831507" w:rsidRDefault="00831507" w:rsidP="0083150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материалы инвентаризации земель населенных пунктов, земель сельскохозяйственного назначения; </w:t>
      </w:r>
    </w:p>
    <w:p w:rsidR="00831507" w:rsidRPr="00831507" w:rsidRDefault="00831507" w:rsidP="0083150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почвенных, геоботанических обследований, оценки качества земель.</w:t>
      </w:r>
    </w:p>
    <w:p w:rsidR="00831507" w:rsidRPr="00831507" w:rsidRDefault="00831507" w:rsidP="00831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этого в фонде данных землеустройства хранятся планово-картографические материалы различных масштабов, материалы по межеванию земельных участков (изготовленные до 2009 года). </w:t>
      </w:r>
    </w:p>
    <w:p w:rsidR="00831507" w:rsidRPr="00831507" w:rsidRDefault="00831507" w:rsidP="00831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документов из этого фонда осуществляется по заявлениям граждан, юридических лиц и органов власти.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документов фонда данных землеустройства необходимо обращаться в Управление </w:t>
      </w:r>
      <w:proofErr w:type="spellStart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или его территориальные отделы, расположенные в муниципальных районах и городских округах Новосибирской области. </w:t>
      </w:r>
    </w:p>
    <w:p w:rsidR="00831507" w:rsidRPr="00831507" w:rsidRDefault="00831507" w:rsidP="00831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предоставляются всем заинтересованным лицам бесплатно.</w:t>
      </w:r>
    </w:p>
    <w:p w:rsidR="00831507" w:rsidRPr="00831507" w:rsidRDefault="00831507" w:rsidP="00831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Управлении </w:t>
      </w:r>
      <w:proofErr w:type="spellStart"/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в </w:t>
      </w: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профилактических мер по предупреждению распространения </w:t>
      </w:r>
      <w:proofErr w:type="spellStart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сохраняется </w:t>
      </w: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дистанционный порядок </w:t>
      </w: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работы с населением, при предоставлении государственной услуги 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«Ведение государственного фонда данных, полученных в результате проведения землеустройства».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Обращаем внимание, что в период действия ограничительных мер по предупреждению распространения </w:t>
      </w:r>
      <w:proofErr w:type="spellStart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до 31.12.2021 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аявления о предоставлении документов 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фонда данных землеустройства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направить </w:t>
      </w: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почте на адрес: 630099, г. Новосибирск, ул. Державина, 28 или поместить в ящик для приема корреспонденции, установленный на входе в Управление 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(ул. Державина, 28, 1 этаж).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Заявления о предоставлении в пользование документов </w:t>
      </w:r>
      <w:r w:rsidRPr="008315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фонда данных землеустройства в территориальные отделы Управления направляются </w:t>
      </w: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по почте на их почтовые адреса.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местонахождении территориальных отделов Управления и контактные телефоны размещены на региональной странице Управления на официальном сайте </w:t>
      </w:r>
      <w:proofErr w:type="spellStart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proofErr w:type="spellStart"/>
        <w:r w:rsidRPr="00E365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rosreestr</w:t>
        </w:r>
        <w:proofErr w:type="spellEnd"/>
        <w:r w:rsidRPr="00E365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65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E365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65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1507" w:rsidRPr="00831507" w:rsidRDefault="00831507" w:rsidP="00831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1507">
        <w:rPr>
          <w:rFonts w:ascii="Times New Roman" w:eastAsiaTheme="minorHAnsi" w:hAnsi="Times New Roman"/>
          <w:sz w:val="24"/>
          <w:szCs w:val="24"/>
        </w:rPr>
        <w:t>Телефоны специалистов Управления для консультаций (383) 236-23-74, 220-94-91, 216-69-38.</w:t>
      </w:r>
    </w:p>
    <w:p w:rsidR="00831507" w:rsidRPr="00831507" w:rsidRDefault="00831507" w:rsidP="00831507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83150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Кадастровую стоимость гаража можно изменить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 xml:space="preserve">Управление </w:t>
      </w:r>
      <w:proofErr w:type="spellStart"/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>Росреестра</w:t>
      </w:r>
      <w:proofErr w:type="spellEnd"/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 xml:space="preserve"> по Новосибирской области в преддверии наступления периода по уплате налога на имущество физических лиц рекомендует владельцам гаражей, гаражных боксов проверить сведения о наименовании объекта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, содержащиеся в Едином государственном реестре недвижимости.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83150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Встречаются случаи, когда гараж в технических документах указан как «нежилое помещение», при этом сведения о наименовании объекта отсутствуют. В данной ситуации в налоговом органе нет информации о том, что нежилое помещение является гаражом или гаражным боксом, что влияет на размер налога на имущество.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831507">
        <w:rPr>
          <w:rFonts w:ascii="Times New Roman" w:eastAsiaTheme="minorHAnsi" w:hAnsi="Times New Roman"/>
          <w:sz w:val="24"/>
          <w:szCs w:val="24"/>
        </w:rPr>
        <w:t>При необходимости собственнику нужно обратиться в Управление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>Росреестра</w:t>
      </w:r>
      <w:proofErr w:type="spellEnd"/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 xml:space="preserve"> по Новосибирской области</w:t>
      </w:r>
      <w:r w:rsidRPr="00831507">
        <w:rPr>
          <w:rFonts w:ascii="Times New Roman" w:eastAsiaTheme="minorHAnsi" w:hAnsi="Times New Roman"/>
          <w:sz w:val="24"/>
          <w:szCs w:val="24"/>
        </w:rPr>
        <w:t xml:space="preserve"> с письменным заявлением о том, что объект недвижимости является гаражом. Такие заявления можно направить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в Управление </w:t>
      </w:r>
      <w:r w:rsidRPr="00831507">
        <w:rPr>
          <w:rFonts w:ascii="Times New Roman" w:eastAsiaTheme="minorHAnsi" w:hAnsi="Times New Roman"/>
          <w:sz w:val="24"/>
          <w:szCs w:val="24"/>
        </w:rPr>
        <w:t xml:space="preserve">по почте по адресу: 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630091, г. Новосибирск, ул. Державина, д. 28,</w:t>
      </w:r>
      <w:r w:rsidRPr="0083150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поместить в ящик для приема корреспонденции, установленный на входе в Управление по адресу: ул. Державина, 28, 1 этаж, 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>либо направить его по электронной почте 54_upr@rosreestr.ru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</w:pPr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 xml:space="preserve">В таких случаях Управление осуществляет взаимодействие с налоговым органом с целью 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уточнения сведений об объекте недвижимости для 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>корректировки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налога на имущество</w:t>
      </w:r>
      <w:r w:rsidRPr="00831507">
        <w:rPr>
          <w:rFonts w:ascii="Times New Roman" w:eastAsiaTheme="minorHAnsi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831507" w:rsidRPr="00831507" w:rsidRDefault="00831507" w:rsidP="008315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правообладатели объектов недвижимости не согласны с размером кадастровой стоимости своих объектов, им следует обращаться в </w:t>
      </w:r>
      <w:r w:rsidRPr="00831507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</w:t>
      </w:r>
      <w:r w:rsidRPr="008315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1507">
        <w:rPr>
          <w:rFonts w:ascii="Times New Roman" w:eastAsiaTheme="minorHAnsi" w:hAnsi="Times New Roman"/>
          <w:sz w:val="24"/>
          <w:szCs w:val="24"/>
        </w:rPr>
        <w:t>Для этого необходимо подать в ГБУ НСО «ЦКО и БТИ» заявление об установлении кадастровой стоимости объекта недвижимости в размере его рыночной стоимости. Обратиться могут юридические, физические лица, органы государственной власти и органы местного самоуправления.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1507">
        <w:rPr>
          <w:rFonts w:ascii="Times New Roman" w:eastAsiaTheme="minorHAnsi" w:hAnsi="Times New Roman"/>
          <w:sz w:val="24"/>
          <w:szCs w:val="24"/>
        </w:rPr>
        <w:t xml:space="preserve">К заявлению должны быть приложены отчет об оценке рыночной стоимости объекта недвижимости, кадастровая стоимость которого устанавливается в размере рыночной, составленный на электронном носителе в форме электронного документа, и доверенность, если заявление подает представитель заявителя. 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1507">
        <w:rPr>
          <w:rFonts w:ascii="Times New Roman" w:eastAsiaTheme="minorHAnsi" w:hAnsi="Times New Roman"/>
          <w:sz w:val="24"/>
          <w:szCs w:val="24"/>
        </w:rPr>
        <w:t>Заявление можно представить в ГБУ НСО «ЦКО и БТИ» лично или почтовым отправлением.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1507">
        <w:rPr>
          <w:rFonts w:ascii="Times New Roman" w:eastAsiaTheme="minorHAnsi" w:hAnsi="Times New Roman"/>
          <w:sz w:val="24"/>
          <w:szCs w:val="24"/>
        </w:rPr>
        <w:lastRenderedPageBreak/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</w:t>
      </w:r>
      <w:proofErr w:type="spellStart"/>
      <w:r w:rsidRPr="0083150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831507">
        <w:rPr>
          <w:rFonts w:ascii="Times New Roman" w:eastAsiaTheme="minorHAnsi" w:hAnsi="Times New Roman"/>
          <w:sz w:val="24"/>
          <w:szCs w:val="24"/>
        </w:rPr>
        <w:t xml:space="preserve"> от 06.08.2020 № П/0287.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1507">
        <w:rPr>
          <w:rFonts w:ascii="Times New Roman" w:eastAsiaTheme="minorHAnsi" w:hAnsi="Times New Roman"/>
          <w:sz w:val="24"/>
          <w:szCs w:val="24"/>
        </w:rPr>
        <w:t>Срок рассмотрения заявлений составляет тридцать дней со дня поступления, заявление рассматривается бесплатно.</w:t>
      </w:r>
    </w:p>
    <w:p w:rsidR="00831507" w:rsidRPr="00831507" w:rsidRDefault="00831507" w:rsidP="008315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31507">
        <w:rPr>
          <w:rFonts w:ascii="Times New Roman" w:eastAsiaTheme="minorHAnsi" w:hAnsi="Times New Roman"/>
          <w:sz w:val="24"/>
          <w:szCs w:val="24"/>
        </w:rPr>
        <w:t>Официальный сайт ГБУ НСО «ЦКО и БТИ» - </w:t>
      </w:r>
      <w:hyperlink r:id="rId10" w:history="1">
        <w:r w:rsidRPr="00E3651E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http://noti.ru</w:t>
        </w:r>
      </w:hyperlink>
      <w:r w:rsidRPr="00831507">
        <w:rPr>
          <w:rFonts w:ascii="Times New Roman" w:eastAsiaTheme="minorHAnsi" w:hAnsi="Times New Roman"/>
          <w:sz w:val="24"/>
          <w:szCs w:val="24"/>
        </w:rPr>
        <w:t>.</w:t>
      </w:r>
    </w:p>
    <w:p w:rsidR="001E5CF1" w:rsidRPr="001E5CF1" w:rsidRDefault="001E5CF1" w:rsidP="001E5C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E5CF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Итоги проведения «горячей» телефонной линии в Управлении </w:t>
      </w:r>
      <w:proofErr w:type="spellStart"/>
      <w:r w:rsidRPr="001E5CF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Росреестра</w:t>
      </w:r>
      <w:proofErr w:type="spellEnd"/>
      <w:r w:rsidRPr="001E5CF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по Новосибирской области</w:t>
      </w:r>
    </w:p>
    <w:p w:rsidR="001E5CF1" w:rsidRPr="001E5CF1" w:rsidRDefault="001E5CF1" w:rsidP="001E5C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 ноября 2021 года в Управлении </w:t>
      </w:r>
      <w:proofErr w:type="spellStart"/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состоялась «горячая» телефонная линия по вопросам регистрации прав на недвижимость жилого и нежилого назначения.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вопросы новосибирцев ответил начальник отдела государственной регистрации недвижимости № 1 </w:t>
      </w:r>
      <w:r w:rsidRPr="001E5C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Хохлов Яков Николаевич.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Публикуем ответы на самые популярные вопросы, поступившие в ходе «горячей» линии.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Вопрос: Нужно ли для регистрации права собственности согласие супруга на покупку квартиры?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государственной регистрации права собственности на основании договора купли-продажи не требуется представлять согласие супруга покупателя на покупку квартиры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Вопрос: Срок аренды истек в 2020 году. Заказали выписку из Единого государственного реестра недвижимости, и в ней указаны сведения об аренде.   В чем причина?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Регистрационные действия осуществляются на основании заявления уполномоченного лица и приложенных к нему документов, представленных в установленном законом порядке.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Истечение срока аренды не влечет автоматического прекращения записи об обременении.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погашения записи об аренде одной из сторон договора аренды следует подать заявление о государственной регистрации прекращения аренды. Если с заявлением обратится представитель заявителя, следует представить нотариально удостоверенную доверенность, подтверждающую его полномочия.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Вопрос: Сколько экземпляров договора купли-продажи нужно сдать для регистрации права собственности?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 правоустанавливающий документ, выражающий содержание сделки, представляется в одном экземпляре-подлиннике.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регистрации прав достаточно представить один подлинный экземпляр договора купли-продажи.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Вопрос: Может ли даритель уплатить государственную пошлину за регистрацию прав по договору дарения?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Налоговым кодексом Российской Федерации предусмотрена уплата государственной пошлины за государственную регистрацию прав. Поскольку право собственности возникает у одаряемого, государственную пошлину должен уплатить одаряемый.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Вопрос: В период брака купили квартиру и оформили в собственность супруга. Затем заключили брачный договор, по которому квартира переходит в собственность супруги. Как переоформить права в Едином государственном реестре недвижимости?</w:t>
      </w:r>
    </w:p>
    <w:p w:rsidR="001E5CF1" w:rsidRPr="001E5CF1" w:rsidRDefault="001E5CF1" w:rsidP="001E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Супруге следует подать заявление о государственной регистрации права собственности, приложив к нему подлинник нотариально удостоверенного брачного договора. В указанном случае за регистрацию права собственности заявителю следует уплатить государственную пошлину в размере 2000 рублей.</w:t>
      </w:r>
    </w:p>
    <w:p w:rsidR="00E3651E" w:rsidRPr="00E3651E" w:rsidRDefault="00E3651E" w:rsidP="00E36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65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Ипотека в Новосибирске вновь набирает популярность</w:t>
      </w:r>
    </w:p>
    <w:p w:rsidR="00E3651E" w:rsidRPr="00E3651E" w:rsidRDefault="00E3651E" w:rsidP="00E36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Статистические показатели за октябрь свидетельствуют о возобновлении активности новосибирцев в приобретении недвижимости за счет кредитных средств. 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В октябре 2021 года Управлением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зарегистрировано 8 935 ипотечных сделок, что на 7% больше сентября текущего года (8 322) и на 47% октября 2020 года (6 086). За последние три месяца рост отмечен впервые.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С января по октябрь 2021 года новосибирским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зарегистрировано 86 тысяч ипотек, это 36% больше, чем за 10 месяцев прошлого года (63 тысячи) и на 46% больше аналогичного периода 2019 года (59 тысяч).</w:t>
      </w:r>
    </w:p>
    <w:p w:rsidR="00E3651E" w:rsidRPr="00E3651E" w:rsidRDefault="00E3651E" w:rsidP="00FF4C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В октябре больше половины всех ипотечных сделок поступили для регистрации в Управление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в электронном виде. Благодаря электронному взаимодействию с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девять кредитных организаций Новосибирска выдают документы о регистрации ипотеки за короткие сроки без посещения офисов МФЦ. Сегодня 62% электронных ипотек в Новосибирске Управлением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регистрируется за 24 часа.</w:t>
      </w:r>
    </w:p>
    <w:p w:rsidR="00E3651E" w:rsidRPr="00E3651E" w:rsidRDefault="00E3651E" w:rsidP="00E36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65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Дачная амнистия: сколько времени осталось садоводам для оформления недвижимости в упрощенном порядке</w:t>
      </w:r>
    </w:p>
    <w:p w:rsidR="00E3651E" w:rsidRPr="00E3651E" w:rsidRDefault="00E3651E" w:rsidP="00E36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Задумывались ли вы, что покупая пустой садовый участок и построив на нем уютный домик, его могут признать самовольной постройкой, а вас обязать снести возведенные объекты за собственный счет? Чтобы не случилось неприятных ситуаций, дом нужно узаконить.</w:t>
      </w:r>
    </w:p>
    <w:p w:rsidR="00E3651E" w:rsidRPr="00E3651E" w:rsidRDefault="00E3651E" w:rsidP="00FF4C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Самое время узаконить садовую недвижимость по «дачной амнистии», которая распространяется на жилые и садовые дома, расположенные на земельных участках, предназначенных для ведения садоводства, личного подсобного хозяйства и индивидуального жилищного строительства. Такая возможность представляется до 1 марта 2026 года.</w:t>
      </w:r>
    </w:p>
    <w:p w:rsidR="00FF4C89" w:rsidRPr="00E3651E" w:rsidRDefault="00E3651E" w:rsidP="00FF4C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Куда должен обращаться собственник?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получить документы, свидетельствующие о праве собственности на недвижимость нужно обратиться в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проведения кадастрового учёта и регистрации прав. Представить документы в ведомство можно разными способами: в электронном виде на официальном сайте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, через офисы многофункционального центра, а также по почте (в этом случае документы необходимо заверить у нотариуса).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65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Какие документы необходимо представить для оформления садовой недвижимости?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оформления недвижимости по «дачной амнистии» является технический план, подготовленный кадастровым инженером на основании декларации, заполненной правообладателем земельного участка и заявление правообладателя о государственном кадастровом учете и государственной регистрации прав. 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Если право собственности на земельный участок зарегистрировано в Едином государственном реестре недвижимости (ЕГРН), то дополнительно предоставлять документы на земельный участок не требуется.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Если право на земельный участок возникло до 31 января 1998 года и не зарегистрировано в ЕГРН, то необходимо представить правоустанавливающий документ на земельный участок.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пошлина за регистрацию прав составляет 350 рублей.</w:t>
      </w:r>
    </w:p>
    <w:p w:rsidR="00E3651E" w:rsidRPr="00E3651E" w:rsidRDefault="00E3651E" w:rsidP="00E365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кадастровый инженер может представить в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документы, действуя в интересах правообладателя земельного участка. Данное условие должно быть включено в договор подряда, заключаемого с кадастровым инженером. Помимо договора подряда 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кадастровый инженер представляет документ, подтверждающий приемку и согласие заказчика с результатами кадастровых работ. </w:t>
      </w:r>
    </w:p>
    <w:p w:rsidR="00831507" w:rsidRPr="00831507" w:rsidRDefault="00E3651E" w:rsidP="00FF4C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«Дачная амнистия – важный инструмент регистрации недвижимого имущества, действующий с 2006 года. Используя его, граждане оформляют свои объекты без дополнительных разрешений и согласований. Упрощенный порядок обеспечивает возможность беспрепятственно владеть и распоряжаться своей недвижимостью, защитить права собственника, гарантированные Конституцией Российской Федерации», – пояснила заместитель руководителя Управления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Наталья </w:t>
      </w:r>
      <w:proofErr w:type="spellStart"/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Ивчатова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651E" w:rsidRPr="00E3651E" w:rsidRDefault="00E3651E" w:rsidP="00E365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3651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Количество доступных для граждан земель увеличивается в рамках проекта «Земля для стройки»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напоминает, что уже больше года действует проект «Земля для стройки» по предоставлению земельных участков для жилищного строительства. 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данный период в регионе представлены </w:t>
      </w:r>
      <w:r w:rsidRPr="00E365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33 </w:t>
      </w: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земельных участка, находящихся в муниципальной собственности. Это земли в городе Новосибирске, городе Бердске, городе Оби, Новосибирском, </w:t>
      </w:r>
      <w:proofErr w:type="spellStart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Искитимском</w:t>
      </w:r>
      <w:proofErr w:type="spellEnd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Ордынском, Северном и </w:t>
      </w:r>
      <w:proofErr w:type="spellStart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Чановском</w:t>
      </w:r>
      <w:proofErr w:type="spellEnd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районах. 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по стране на Публичной кадастровой карте размещены сведения о </w:t>
      </w:r>
      <w:r w:rsidRPr="00E365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526</w:t>
      </w: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земельных участках площадью 10533,21 га, пригодных для жилищного строительства.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 земельных участках отображаются в разделе «Жилищное строительство» на </w:t>
      </w:r>
      <w:hyperlink r:id="rId11" w:anchor="/search/55.119495858719006,80.75438830847985/7/@5w3tqb32d" w:history="1">
        <w:r w:rsidRPr="00E365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Публичной кадастровой карте</w:t>
        </w:r>
      </w:hyperlink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«Электронный сервис включает в себя не только земли, предназначенные для возведения многоквартирных домов, в нем содержатся участки и для строительства индивидуальных жилых домов, – отмечает заместитель руководителя регионального </w:t>
      </w:r>
      <w:proofErr w:type="spellStart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65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Наталья </w:t>
      </w:r>
      <w:proofErr w:type="spellStart"/>
      <w:r w:rsidRPr="00E365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Ивчатова</w:t>
      </w:r>
      <w:proofErr w:type="spellEnd"/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– воспользоваться сервисом и приобрести права могут как инвесторы, так и граждане для личного проживания».  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Любое заинтересованное лицо может подать заявку через Публичную кадастровую карту в департамент имущества и земельных отношений Новосибирской области либо напрямую обратиться в орган местного самоуправления, уполномоченный на распоряжение земельными участками. </w:t>
      </w:r>
    </w:p>
    <w:p w:rsidR="00E3651E" w:rsidRPr="00E3651E" w:rsidRDefault="00E3651E" w:rsidP="00FF4C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предоставляемых земель недавно пополнился земельным участком по ул. Полякова в Дзержинском районе города Новосибирска (54:35:011890:24), который можно получить в аренду у муниципалитета для строительства многоквартирного дома.</w:t>
      </w:r>
    </w:p>
    <w:p w:rsidR="00E3651E" w:rsidRPr="00E3651E" w:rsidRDefault="00E3651E" w:rsidP="00E365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65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«Горячая» телефонная линия новосибирского </w:t>
      </w:r>
      <w:proofErr w:type="spellStart"/>
      <w:r w:rsidRPr="00E365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по вопросам «гаражной амнистии» продолжит свою работу</w:t>
      </w:r>
    </w:p>
    <w:p w:rsidR="00E3651E" w:rsidRPr="00E3651E" w:rsidRDefault="00E3651E" w:rsidP="00E365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1E" w:rsidRPr="00E3651E" w:rsidRDefault="00E3651E" w:rsidP="00E36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Управлении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продолжит работу открытая в сентябре 2021 года «горячая» телефонная линия по вопросам оформления гаражей и земельных участков, на которых они расположены. </w:t>
      </w:r>
    </w:p>
    <w:p w:rsidR="00E3651E" w:rsidRPr="00E3651E" w:rsidRDefault="00E3651E" w:rsidP="00E36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В рамках «горячей» линии  специалисты Управления рассказывают какие гаражи подпадают под упрощенный порядок оформления, какие документы необходимы и куда обращаться.</w:t>
      </w:r>
    </w:p>
    <w:p w:rsidR="00E3651E" w:rsidRDefault="00E3651E" w:rsidP="00E36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Телефон «горячей» линии 8 (383) 330-14-23, режим работы с понедельника по пятницу с 9 до 12 и с 14 до 16 часов.</w:t>
      </w:r>
    </w:p>
    <w:p w:rsidR="00E3651E" w:rsidRPr="00E3651E" w:rsidRDefault="00E3651E" w:rsidP="00E36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65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Новосибирской области резко выросло количество банкротов</w:t>
      </w:r>
    </w:p>
    <w:p w:rsidR="00E3651E" w:rsidRPr="00E3651E" w:rsidRDefault="00E3651E" w:rsidP="00E365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1E" w:rsidRPr="00E3651E" w:rsidRDefault="00E3651E" w:rsidP="00E365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Управления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области, в 2021 году в ведомство поступило более 2600 обращений от арбитражных управляющих о признании должника банкротом, большая часть банкротов – физические лица. По сравнению с прошлым годом показатель увеличился на 27,7%.</w:t>
      </w:r>
    </w:p>
    <w:p w:rsidR="00E3651E" w:rsidRPr="00E3651E" w:rsidRDefault="00E3651E" w:rsidP="00E365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Из статистики Единого федерального реестра сведений о банкротстве следует, что количество разорившихся физических лиц и индивидуальных предпринимателей в январе-сентябре 2021 года выросло на 80% по сравнению с аналогичным периодом 2020 года.</w:t>
      </w:r>
    </w:p>
    <w:p w:rsidR="00E3651E" w:rsidRPr="00E3651E" w:rsidRDefault="00E3651E" w:rsidP="00E365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Такая динамика объясняется не только эпидемиологической обстановкой и экономическими факторами, но и ростом информированности населения о процедуре банкротства. С момента запуска процедуры, с октября 2015 года по июнь 2021 года, суды признали несостоятельными около 370 тысяч россиян.</w:t>
      </w:r>
    </w:p>
    <w:p w:rsidR="00E3651E" w:rsidRPr="00E3651E" w:rsidRDefault="00E3651E" w:rsidP="00E365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«Процедура банкротства может помочь выбраться должнику из долговой ямы, – сообщила заместитель руководителя новосибирского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Наталья </w:t>
      </w:r>
      <w:proofErr w:type="spellStart"/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Ивчатова</w:t>
      </w:r>
      <w:proofErr w:type="spellEnd"/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Цель процедуры банкротства – остановить рост процентов, пеней и штрафов за просроченные платежи и помочь гражданам погасить задолженности посредством процедуры реструктуризации долга или реализации имущества».</w:t>
      </w:r>
    </w:p>
    <w:p w:rsidR="00E3651E" w:rsidRDefault="00E3651E" w:rsidP="00E36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651E" w:rsidRPr="00E3651E" w:rsidRDefault="00E3651E" w:rsidP="00E36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651E">
        <w:rPr>
          <w:rFonts w:ascii="Times New Roman" w:hAnsi="Times New Roman"/>
          <w:b/>
          <w:sz w:val="24"/>
          <w:szCs w:val="24"/>
          <w:u w:val="single"/>
        </w:rPr>
        <w:t>«Горячая» телефонная линия по вопросам государственной регистрации прав на жилые объекты недвижимости</w:t>
      </w:r>
    </w:p>
    <w:p w:rsidR="00E3651E" w:rsidRPr="00E3651E" w:rsidRDefault="00E3651E" w:rsidP="00E365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651E" w:rsidRPr="00E3651E" w:rsidRDefault="00E3651E" w:rsidP="00E3651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В четверг,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18 ноября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Управлении </w:t>
      </w:r>
      <w:proofErr w:type="spellStart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E3651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состоится «горячая» телефонная линия по</w:t>
      </w:r>
      <w:r w:rsidRPr="00E3651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вопросам государственной регистрации прав и обременений на объекты недвижимости жилого назначения.</w:t>
      </w:r>
    </w:p>
    <w:p w:rsidR="00E3651E" w:rsidRPr="00E3651E" w:rsidRDefault="00E3651E" w:rsidP="00E3651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В рамках «горячей» телефонной линии жители Новосибирска могут получить информацию по вопросам:</w:t>
      </w:r>
    </w:p>
    <w:p w:rsidR="00E3651E" w:rsidRPr="00E3651E" w:rsidRDefault="00E3651E" w:rsidP="00E3651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в какой форме заключить соглашение об определении долей в праве на объект, приобретенный с использованием средств материнского (семейного) капитала.</w:t>
      </w:r>
    </w:p>
    <w:p w:rsidR="00E3651E" w:rsidRPr="00E3651E" w:rsidRDefault="00E3651E" w:rsidP="00E3651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как погасить регистрационную запись об ипотеке;</w:t>
      </w:r>
    </w:p>
    <w:p w:rsidR="00E3651E" w:rsidRPr="00E3651E" w:rsidRDefault="00E3651E" w:rsidP="00E3651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в каком порядке получить дубликат закладной;</w:t>
      </w:r>
    </w:p>
    <w:p w:rsidR="00E3651E" w:rsidRPr="00E3651E" w:rsidRDefault="00E3651E" w:rsidP="00E3651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зарегистрировать договор найма жилого помещения;</w:t>
      </w:r>
    </w:p>
    <w:p w:rsidR="00E3651E" w:rsidRPr="00E3651E" w:rsidRDefault="00E3651E" w:rsidP="00E3651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вопросы по регистрации прав и обременений на жилые объекты недвижимости ответит начальник отдела государственной регистрации недвижимости № 1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Хохлов Яков Николаевич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 телефону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8 (383) 227 10 60.</w:t>
      </w:r>
    </w:p>
    <w:p w:rsidR="00E3651E" w:rsidRPr="00E3651E" w:rsidRDefault="00E3651E" w:rsidP="00E3651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Звонки принимаются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с 10:00 до 12:00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FF4C89" w:rsidRDefault="00FF4C89" w:rsidP="00E365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4C89" w:rsidRPr="00FF4C89" w:rsidRDefault="00FF4C89" w:rsidP="00FF4C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4C8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Пресс-служба Кадастровой палаты по </w:t>
      </w:r>
    </w:p>
    <w:p w:rsidR="00FF4C89" w:rsidRDefault="00FF4C89" w:rsidP="00FF4C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4C89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Новосибирской области информирует</w:t>
      </w:r>
    </w:p>
    <w:p w:rsidR="00FF4C89" w:rsidRPr="00FF4C89" w:rsidRDefault="00FF4C89" w:rsidP="00FF4C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651E" w:rsidRPr="00E3651E" w:rsidRDefault="00E3651E" w:rsidP="00E365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Кадастровая палата по Новосибирской области приглашает представителей </w:t>
      </w:r>
      <w:proofErr w:type="spellStart"/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профсообщества</w:t>
      </w:r>
      <w:proofErr w:type="spellEnd"/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семинар  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В декабре руководители структурных подразделений региональной Кадастровой палаты проведут семинар по теме: «Актуальные вопросы кадастрового учёта земельных участков и объектов капитального строительства. Внесение сведений в Единый государственный реестр недвижимости об объектах реестра границ. Обобщение судебной практики по вопросам кадастрового учёта объектов недвижимости».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К участию в семинаре приглашаются кадастровые инженеры, юристы, специалисты в сфере земельно-имущественных отношений, представители строительных компаний и администраций органов местного самоуправления.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Преимущества участия в мероприятии – широкий спектр вопросов, которые будут рассмотрены на семинаре, а также возможность задать экспертам вопросы по конкретной ситуации оформления недвижимости.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Эксперты расскажут об ошибках при подготовке документов в ходе проведения комплексных кадастровых работ, порядке оформления гаражей в рамках «гаражной амнистии», порядке исполнения решения суда по обжалованию решений о приостановлении и отказе при проведении учётно-регистрационных процедур и др. 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 состоится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7 декабря 2021 года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г. Новосибирск, ул. Пархоменко, 7. О точном времени проведения семинара участникам будет сообщено дополнительно. </w:t>
      </w:r>
    </w:p>
    <w:p w:rsidR="00E3651E" w:rsidRP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всем вопросам участия необходимо обращаться по телефону: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8 (383) 349-95-69, доб. 6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 электронной почте: </w:t>
      </w:r>
      <w:hyperlink r:id="rId12" w:history="1">
        <w:r w:rsidRPr="00E3651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seminar@54.kadastr.ru</w:t>
        </w:r>
      </w:hyperlink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651E" w:rsidRDefault="00E3651E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Напомним, любой желающий может получить консультацию экспертов </w:t>
      </w:r>
      <w:hyperlink r:id="rId13" w:history="1">
        <w:r w:rsidRPr="00E3651E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Кадастровой палаты</w:t>
        </w:r>
      </w:hyperlink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по различным вопросам оформления недвижимости. Подробная информация о порядке оказания и стоимости консультационных услуг по телефону: </w:t>
      </w:r>
      <w:r w:rsidRPr="00E3651E">
        <w:rPr>
          <w:rFonts w:ascii="Times New Roman" w:eastAsia="Times New Roman" w:hAnsi="Times New Roman"/>
          <w:b/>
          <w:sz w:val="24"/>
          <w:szCs w:val="24"/>
          <w:lang w:eastAsia="ru-RU"/>
        </w:rPr>
        <w:t>8 (383) 349-95-69, доб. 6</w:t>
      </w:r>
      <w:r w:rsidRPr="00E365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74E6" w:rsidRDefault="007C74E6" w:rsidP="00E365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АДМИНИСТРАЦИЯ ПЯТИЛЕТСКОГО СЕЛЬСОВЕТА 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ЧЕРЕПАНОВСКОГО РАЙОНА 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НОВОСИБИРСКОЙ ОБЛАСТИ 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ПОСТАНОВЛЕНИЕ 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>от 25.11.2021 г № 144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74E6" w:rsidRPr="00765EDE" w:rsidRDefault="007C74E6" w:rsidP="007C74E6">
      <w:pPr>
        <w:tabs>
          <w:tab w:val="left" w:pos="235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годов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74E6" w:rsidRPr="00765EDE" w:rsidRDefault="007C74E6" w:rsidP="007C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7C74E6" w:rsidRPr="00765EDE" w:rsidRDefault="007C74E6" w:rsidP="007C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/>
          <w:bCs/>
          <w:color w:val="000000"/>
          <w:lang w:eastAsia="ru-RU"/>
        </w:rPr>
        <w:t>ПОСТАНОВЛЯЕТ:</w:t>
      </w:r>
    </w:p>
    <w:p w:rsidR="007C74E6" w:rsidRPr="00765EDE" w:rsidRDefault="007C74E6" w:rsidP="007C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годов</w:t>
      </w:r>
      <w:r w:rsidRPr="00765EDE">
        <w:rPr>
          <w:rFonts w:ascii="Times New Roman" w:eastAsia="Times New Roman" w:hAnsi="Times New Roman"/>
          <w:color w:val="000000"/>
          <w:lang w:eastAsia="ru-RU"/>
        </w:rPr>
        <w:t>".</w:t>
      </w:r>
    </w:p>
    <w:p w:rsidR="007C74E6" w:rsidRPr="00765EDE" w:rsidRDefault="007C74E6" w:rsidP="007C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>2.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области.</w:t>
      </w:r>
    </w:p>
    <w:p w:rsidR="007C74E6" w:rsidRPr="00765EDE" w:rsidRDefault="007C74E6" w:rsidP="007C74E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7C74E6" w:rsidRPr="00765EDE" w:rsidRDefault="007C74E6" w:rsidP="007C74E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 xml:space="preserve">Глава  Пятилетского сельсовета </w:t>
      </w:r>
    </w:p>
    <w:p w:rsidR="007C74E6" w:rsidRPr="00765EDE" w:rsidRDefault="007C74E6" w:rsidP="007C74E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 xml:space="preserve">Черепановского района </w:t>
      </w:r>
    </w:p>
    <w:p w:rsidR="007C74E6" w:rsidRPr="00765EDE" w:rsidRDefault="007C74E6" w:rsidP="007C74E6">
      <w:pPr>
        <w:tabs>
          <w:tab w:val="left" w:pos="5157"/>
          <w:tab w:val="left" w:pos="6583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 xml:space="preserve">Новосибирской области </w:t>
      </w:r>
      <w:r w:rsidRPr="00765EDE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                              Ю.В. Яковлева</w:t>
      </w:r>
      <w:r w:rsidRPr="00765EDE"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 xml:space="preserve">    </w:t>
      </w: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Приложение </w:t>
      </w:r>
    </w:p>
    <w:p w:rsidR="007C74E6" w:rsidRPr="00765EDE" w:rsidRDefault="007C74E6" w:rsidP="007C74E6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</w:t>
      </w: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  к постановлению администрации 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Пятилетского сельсовета 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Черепановского района</w:t>
      </w: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Новосибирской области</w:t>
      </w:r>
    </w:p>
    <w:p w:rsidR="007C74E6" w:rsidRPr="00765EDE" w:rsidRDefault="007C74E6" w:rsidP="007C74E6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</w:t>
      </w: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 от  25.11.2021 № 144</w:t>
      </w:r>
    </w:p>
    <w:p w:rsidR="007C74E6" w:rsidRPr="00765EDE" w:rsidRDefault="007C74E6" w:rsidP="007C74E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7C74E6" w:rsidRPr="00765EDE" w:rsidRDefault="007C74E6" w:rsidP="007C74E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bCs/>
          <w:color w:val="000000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2022 год и плановый период 2023-2024 годов</w:t>
      </w:r>
    </w:p>
    <w:p w:rsidR="007C74E6" w:rsidRPr="00765EDE" w:rsidRDefault="007C74E6" w:rsidP="007C74E6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C74E6" w:rsidRPr="00765EDE" w:rsidRDefault="007C74E6" w:rsidP="007C74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C74E6" w:rsidRPr="00765EDE" w:rsidRDefault="007C74E6" w:rsidP="007C74E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Раздел I. Общие положения</w:t>
      </w:r>
    </w:p>
    <w:p w:rsidR="007C74E6" w:rsidRPr="00765EDE" w:rsidRDefault="007C74E6" w:rsidP="007C74E6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1. Настоящая программа разработана для организации проведения администрацией  Пятилетского сельсовета Черепановского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обязательных требований действующего законодательства.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lastRenderedPageBreak/>
        <w:t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 Пятилетского сельсовета Черепановского района Новосибирской области.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3. Правовые основания разработки программы: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>- Постановление правительства РФ от 26.12.2018г. №1680</w:t>
      </w:r>
      <w:r w:rsidRPr="00765EDE">
        <w:rPr>
          <w:rFonts w:ascii="Times New Roman" w:hAnsi="Times New Roman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7C74E6" w:rsidRPr="00765EDE" w:rsidRDefault="007C74E6" w:rsidP="007C74E6">
      <w:pPr>
        <w:widowControl w:val="0"/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b/>
        </w:rPr>
      </w:pPr>
      <w:r w:rsidRPr="00765EDE">
        <w:rPr>
          <w:rFonts w:ascii="Times New Roman" w:eastAsia="Times New Roman" w:hAnsi="Times New Roman"/>
          <w:lang w:eastAsia="ru-RU"/>
        </w:rPr>
        <w:t>- Решение 14 сессии Совета депутатов  Пятилетского сельсовета Черепановского района Новосибирской области  от 21.09.2021 № 5 "</w:t>
      </w:r>
      <w:r w:rsidRPr="00765EDE">
        <w:rPr>
          <w:rFonts w:ascii="Times New Roman" w:hAnsi="Times New Roman"/>
        </w:rPr>
        <w:t xml:space="preserve">Об утверждении Положения о </w:t>
      </w:r>
      <w:bookmarkStart w:id="0" w:name="_Hlk73706793"/>
      <w:r w:rsidRPr="00765EDE">
        <w:rPr>
          <w:rFonts w:ascii="Times New Roman" w:hAnsi="Times New Roman"/>
        </w:rPr>
        <w:t xml:space="preserve">муниципальном контроле </w:t>
      </w:r>
      <w:bookmarkEnd w:id="0"/>
      <w:r w:rsidRPr="00765EDE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rFonts w:ascii="Times New Roman" w:hAnsi="Times New Roman"/>
        </w:rPr>
        <w:t>границах населенных пунктов  Пятилетского сельсовета Черепановского района Новосибирской области</w:t>
      </w:r>
      <w:r w:rsidRPr="00765EDE">
        <w:rPr>
          <w:rFonts w:ascii="Times New Roman" w:eastAsia="Times New Roman" w:hAnsi="Times New Roman"/>
          <w:lang w:eastAsia="ru-RU"/>
        </w:rPr>
        <w:t>";</w:t>
      </w:r>
    </w:p>
    <w:p w:rsidR="007C74E6" w:rsidRPr="00765EDE" w:rsidRDefault="007C74E6" w:rsidP="007C74E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</w:rPr>
      </w:pPr>
      <w:r w:rsidRPr="00765EDE">
        <w:rPr>
          <w:rFonts w:ascii="Times New Roman" w:eastAsia="Times New Roman" w:hAnsi="Times New Roman"/>
          <w:lang w:eastAsia="ru-RU"/>
        </w:rPr>
        <w:t>- Решение 14 сессии Совета депутатов  Пятилетского сельсовета Черепановского района Новосибирской области от 21.09.2021 № 6 "</w:t>
      </w:r>
      <w:r w:rsidRPr="00765EDE">
        <w:rPr>
          <w:rFonts w:ascii="Times New Roman" w:hAnsi="Times New Roman"/>
        </w:rPr>
        <w:t>Об утверждении Положения о муниципальном жилищном контроле на территории  Пятилетского сельсовета Черепановского района Новосибирской области</w:t>
      </w:r>
      <w:r w:rsidRPr="00765EDE">
        <w:rPr>
          <w:rFonts w:ascii="Times New Roman" w:eastAsia="Times New Roman" w:hAnsi="Times New Roman"/>
          <w:lang w:eastAsia="ru-RU"/>
        </w:rPr>
        <w:t>";</w:t>
      </w:r>
    </w:p>
    <w:p w:rsidR="007C74E6" w:rsidRPr="00765EDE" w:rsidRDefault="007C74E6" w:rsidP="007C74E6">
      <w:pPr>
        <w:spacing w:after="0" w:line="240" w:lineRule="auto"/>
        <w:ind w:firstLine="626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>- Решение 14 сессии Совета депутатов  Пятилетского сельсовета Черепановского района Новосибирской области  от 21.09.2021 № 8 "</w:t>
      </w:r>
      <w:r w:rsidRPr="00765EDE">
        <w:rPr>
          <w:rFonts w:ascii="Times New Roman" w:hAnsi="Times New Roman"/>
        </w:rPr>
        <w:t>Об утверждении Положения о муниципальном контроле в сфере благоустройства на территории  Пятилетского сельсовета Черепановского района Новосибирской области</w:t>
      </w:r>
      <w:r w:rsidRPr="00765EDE">
        <w:rPr>
          <w:rFonts w:ascii="Times New Roman" w:eastAsia="Times New Roman" w:hAnsi="Times New Roman"/>
          <w:lang w:eastAsia="ru-RU"/>
        </w:rPr>
        <w:t>";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4. Разработчик программы – администрация  Пятилетского сельсовета Черепановского района Новосибирской области (далее по тексту - администрация муниципального образования).</w:t>
      </w:r>
    </w:p>
    <w:p w:rsidR="007C74E6" w:rsidRPr="00765EDE" w:rsidRDefault="007C74E6" w:rsidP="007C74E6">
      <w:pPr>
        <w:pStyle w:val="ab"/>
        <w:spacing w:before="0" w:beforeAutospacing="0" w:after="120" w:afterAutospacing="0"/>
        <w:ind w:firstLine="709"/>
        <w:jc w:val="both"/>
        <w:rPr>
          <w:sz w:val="22"/>
          <w:szCs w:val="22"/>
        </w:rPr>
      </w:pPr>
      <w:r w:rsidRPr="00765EDE">
        <w:rPr>
          <w:sz w:val="22"/>
          <w:szCs w:val="22"/>
        </w:rPr>
        <w:t xml:space="preserve">4.1. </w:t>
      </w:r>
      <w:r w:rsidRPr="00765EDE">
        <w:rPr>
          <w:bCs/>
          <w:kern w:val="24"/>
          <w:sz w:val="22"/>
          <w:szCs w:val="22"/>
        </w:rPr>
        <w:t>Виды осуществляемого муниципального контроля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65EDE">
        <w:rPr>
          <w:rFonts w:ascii="Times New Roman" w:hAnsi="Times New Roman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 xml:space="preserve">а) Муниципальный контроль </w:t>
      </w:r>
      <w:r w:rsidRPr="00765EDE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rFonts w:ascii="Times New Roman" w:hAnsi="Times New Roman"/>
        </w:rPr>
        <w:t>границах населенных пунктов;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65EDE">
        <w:rPr>
          <w:rFonts w:ascii="Times New Roman" w:hAnsi="Times New Roman"/>
        </w:rPr>
        <w:t>б) Муниципальный жилищный контроль;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65EDE">
        <w:rPr>
          <w:rFonts w:ascii="Times New Roman" w:hAnsi="Times New Roman"/>
        </w:rPr>
        <w:t>в) Муниципальный контроль в сфере благоустройства.</w:t>
      </w:r>
    </w:p>
    <w:p w:rsidR="007C74E6" w:rsidRPr="00765EDE" w:rsidRDefault="007C74E6" w:rsidP="007C74E6">
      <w:pPr>
        <w:pStyle w:val="ab"/>
        <w:spacing w:before="0" w:beforeAutospacing="0" w:after="0" w:afterAutospacing="0"/>
        <w:ind w:firstLine="709"/>
        <w:jc w:val="both"/>
        <w:rPr>
          <w:bCs/>
          <w:kern w:val="24"/>
          <w:sz w:val="22"/>
          <w:szCs w:val="22"/>
        </w:rPr>
      </w:pPr>
      <w:r w:rsidRPr="00765EDE">
        <w:rPr>
          <w:bCs/>
          <w:kern w:val="24"/>
          <w:sz w:val="22"/>
          <w:szCs w:val="22"/>
        </w:rPr>
        <w:t>4.2. Обзор по каждому виду муниципального контроля</w:t>
      </w:r>
    </w:p>
    <w:p w:rsidR="007C74E6" w:rsidRPr="00765EDE" w:rsidRDefault="007C74E6" w:rsidP="007C74E6">
      <w:pPr>
        <w:pStyle w:val="ConsPlusNormal1"/>
        <w:ind w:firstLine="709"/>
        <w:jc w:val="both"/>
        <w:rPr>
          <w:sz w:val="22"/>
          <w:szCs w:val="22"/>
        </w:rPr>
      </w:pPr>
      <w:r w:rsidRPr="00765EDE">
        <w:rPr>
          <w:sz w:val="22"/>
          <w:szCs w:val="22"/>
        </w:rPr>
        <w:t xml:space="preserve">1. При осуществлении муниципального контроля </w:t>
      </w:r>
      <w:r w:rsidRPr="00765EDE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sz w:val="22"/>
          <w:szCs w:val="22"/>
        </w:rPr>
        <w:t xml:space="preserve">границах населенных пунктов предметом оценки является соблюдение </w:t>
      </w:r>
      <w:r w:rsidRPr="00765EDE">
        <w:rPr>
          <w:sz w:val="22"/>
          <w:szCs w:val="22"/>
          <w:lang w:val="x-none"/>
        </w:rPr>
        <w:t>контролируем</w:t>
      </w:r>
      <w:r w:rsidRPr="00765EDE">
        <w:rPr>
          <w:sz w:val="22"/>
          <w:szCs w:val="22"/>
        </w:rPr>
        <w:t>ыми</w:t>
      </w:r>
      <w:r w:rsidRPr="00765EDE">
        <w:rPr>
          <w:sz w:val="22"/>
          <w:szCs w:val="22"/>
          <w:lang w:val="x-none"/>
        </w:rPr>
        <w:t xml:space="preserve"> лиц</w:t>
      </w:r>
      <w:r w:rsidRPr="00765EDE">
        <w:rPr>
          <w:sz w:val="22"/>
          <w:szCs w:val="22"/>
        </w:rPr>
        <w:t>ами</w:t>
      </w:r>
      <w:r w:rsidRPr="00765EDE">
        <w:rPr>
          <w:sz w:val="22"/>
          <w:szCs w:val="22"/>
          <w:lang w:val="x-none"/>
        </w:rPr>
        <w:t xml:space="preserve"> </w:t>
      </w:r>
      <w:r w:rsidRPr="00765EDE">
        <w:rPr>
          <w:sz w:val="22"/>
          <w:szCs w:val="22"/>
        </w:rPr>
        <w:t>обязательных требований:</w:t>
      </w:r>
    </w:p>
    <w:p w:rsidR="007C74E6" w:rsidRPr="00765EDE" w:rsidRDefault="007C74E6" w:rsidP="007C74E6">
      <w:pPr>
        <w:spacing w:after="0" w:line="240" w:lineRule="auto"/>
        <w:ind w:left="-57" w:right="-1" w:firstLine="766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1) в области автомобильных дорог и дорожной деятельности, установленных в отношении автомобильных дорог:</w:t>
      </w:r>
    </w:p>
    <w:p w:rsidR="007C74E6" w:rsidRPr="00765EDE" w:rsidRDefault="007C74E6" w:rsidP="007C74E6">
      <w:pPr>
        <w:spacing w:after="0" w:line="240" w:lineRule="auto"/>
        <w:ind w:left="-57" w:right="-1" w:firstLine="766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 xml:space="preserve">а) к эксплуатации объектов дорожного сервиса, размещенных </w:t>
      </w:r>
      <w:r w:rsidRPr="00765EDE">
        <w:rPr>
          <w:rFonts w:ascii="Times New Roman" w:hAnsi="Times New Roman"/>
        </w:rPr>
        <w:br/>
        <w:t>в полосах отвода и (или) придорожных полосах автомобильных дорог общего пользования;</w:t>
      </w:r>
    </w:p>
    <w:p w:rsidR="007C74E6" w:rsidRPr="00765EDE" w:rsidRDefault="007C74E6" w:rsidP="007C74E6">
      <w:pPr>
        <w:spacing w:after="0" w:line="240" w:lineRule="auto"/>
        <w:ind w:left="-57" w:right="-1" w:firstLine="766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 xml:space="preserve">б) к осуществлению работ по капитальному ремонту, ремонту </w:t>
      </w:r>
      <w:r w:rsidRPr="00765EDE">
        <w:rPr>
          <w:rFonts w:ascii="Times New Roman" w:hAnsi="Times New Roman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C74E6" w:rsidRPr="00765EDE" w:rsidRDefault="007C74E6" w:rsidP="007C74E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 xml:space="preserve">К подконтрольным субъектам по муниципальному контролю </w:t>
      </w:r>
      <w:r w:rsidRPr="00765EDE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rFonts w:ascii="Times New Roman" w:hAnsi="Times New Roman"/>
        </w:rPr>
        <w:t xml:space="preserve">границах населенных пунктов относятся контролируемые лица, осуществляющие деятельность, действия (бездействия), в том числе работы и услуги </w:t>
      </w:r>
      <w:r w:rsidRPr="00765EDE">
        <w:rPr>
          <w:rFonts w:ascii="Times New Roman" w:hAnsi="Times New Roman"/>
          <w:spacing w:val="2"/>
        </w:rPr>
        <w:t>на автомобильном транспорте, городском наземном электрическом транспорте и в дорожном хозяйстве,</w:t>
      </w:r>
      <w:r w:rsidRPr="00765EDE">
        <w:rPr>
          <w:rFonts w:ascii="Times New Roman" w:hAnsi="Times New Roman"/>
        </w:rPr>
        <w:t xml:space="preserve"> в рамках которых должны соблюдаться обязательные требования, являющиеся владельцами и </w:t>
      </w:r>
      <w:r w:rsidRPr="00765EDE">
        <w:rPr>
          <w:rFonts w:ascii="Times New Roman" w:hAnsi="Times New Roman"/>
        </w:rPr>
        <w:lastRenderedPageBreak/>
        <w:t>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7C74E6" w:rsidRPr="00765EDE" w:rsidRDefault="007C74E6" w:rsidP="007C74E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65EDE">
        <w:rPr>
          <w:sz w:val="22"/>
          <w:szCs w:val="22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В 2021 году были проведены следующие мероприятия по профилактике нарушений:</w:t>
      </w:r>
    </w:p>
    <w:p w:rsidR="007C74E6" w:rsidRPr="00765EDE" w:rsidRDefault="007C74E6" w:rsidP="007C7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spacing w:val="2"/>
          <w:shd w:val="clear" w:color="auto" w:fill="FFFFFF"/>
        </w:rPr>
        <w:t xml:space="preserve">-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765EDE">
        <w:rPr>
          <w:rFonts w:ascii="Times New Roman" w:eastAsia="Times New Roman" w:hAnsi="Times New Roman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 xml:space="preserve">муниципального </w:t>
      </w:r>
      <w:r w:rsidRPr="00765EDE">
        <w:rPr>
          <w:rFonts w:ascii="Times New Roman" w:eastAsia="Times New Roman" w:hAnsi="Times New Roman"/>
          <w:lang w:eastAsia="ru-RU"/>
        </w:rPr>
        <w:t>контроля администрацией муниципального образования</w:t>
      </w:r>
      <w:r w:rsidRPr="00765EDE">
        <w:rPr>
          <w:rFonts w:ascii="Times New Roman" w:hAnsi="Times New Roman"/>
        </w:rPr>
        <w:t>;</w:t>
      </w:r>
    </w:p>
    <w:p w:rsidR="007C74E6" w:rsidRPr="00765EDE" w:rsidRDefault="007C74E6" w:rsidP="007C7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765EDE">
        <w:rPr>
          <w:rFonts w:ascii="Times New Roman" w:hAnsi="Times New Roman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765EDE">
        <w:rPr>
          <w:rFonts w:ascii="Times New Roman" w:hAnsi="Times New Roman"/>
        </w:rPr>
        <w:t>.</w:t>
      </w:r>
    </w:p>
    <w:p w:rsidR="007C74E6" w:rsidRPr="00765EDE" w:rsidRDefault="007C74E6" w:rsidP="007C74E6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2"/>
          <w:szCs w:val="22"/>
        </w:rPr>
      </w:pPr>
      <w:r w:rsidRPr="00765EDE">
        <w:rPr>
          <w:sz w:val="22"/>
          <w:szCs w:val="22"/>
        </w:rPr>
        <w:t xml:space="preserve">Анализ и оценка рисков причинения вреда охраняемым законом ценностей в рамках осуществления муниципального контроля </w:t>
      </w:r>
      <w:r w:rsidRPr="00765EDE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sz w:val="22"/>
          <w:szCs w:val="22"/>
        </w:rPr>
        <w:t>границах населенных пунктов не предусматривается</w:t>
      </w:r>
      <w:r w:rsidRPr="00765EDE">
        <w:rPr>
          <w:spacing w:val="2"/>
          <w:sz w:val="22"/>
          <w:szCs w:val="22"/>
        </w:rPr>
        <w:t>.</w:t>
      </w:r>
    </w:p>
    <w:p w:rsidR="007C74E6" w:rsidRPr="00765EDE" w:rsidRDefault="007C74E6" w:rsidP="007C74E6">
      <w:pPr>
        <w:numPr>
          <w:ilvl w:val="0"/>
          <w:numId w:val="18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 xml:space="preserve">При осуществлении муниципального жилищного контроля предметом оценки является соблюдение </w:t>
      </w:r>
      <w:r w:rsidRPr="00765EDE">
        <w:rPr>
          <w:rFonts w:ascii="Times New Roman" w:hAnsi="Times New Roman"/>
          <w:lang w:val="x-none"/>
        </w:rPr>
        <w:t>контролируем</w:t>
      </w:r>
      <w:r w:rsidRPr="00765EDE">
        <w:rPr>
          <w:rFonts w:ascii="Times New Roman" w:hAnsi="Times New Roman"/>
        </w:rPr>
        <w:t>ыми</w:t>
      </w:r>
      <w:r w:rsidRPr="00765EDE">
        <w:rPr>
          <w:rFonts w:ascii="Times New Roman" w:hAnsi="Times New Roman"/>
          <w:lang w:val="x-none"/>
        </w:rPr>
        <w:t xml:space="preserve"> лиц</w:t>
      </w:r>
      <w:r w:rsidRPr="00765EDE">
        <w:rPr>
          <w:rFonts w:ascii="Times New Roman" w:hAnsi="Times New Roman"/>
        </w:rPr>
        <w:t>ами</w:t>
      </w:r>
      <w:r w:rsidRPr="00765EDE">
        <w:rPr>
          <w:rFonts w:ascii="Times New Roman" w:hAnsi="Times New Roman"/>
          <w:lang w:eastAsia="x-none"/>
        </w:rPr>
        <w:t xml:space="preserve"> обязательных требований</w:t>
      </w:r>
      <w:r w:rsidRPr="00765EDE">
        <w:rPr>
          <w:rFonts w:ascii="Times New Roman" w:hAnsi="Times New Roman"/>
          <w:lang w:val="x-none" w:eastAsia="x-none"/>
        </w:rPr>
        <w:t xml:space="preserve"> установленных жилищным законодательством, </w:t>
      </w:r>
      <w:r w:rsidRPr="00765EDE">
        <w:rPr>
          <w:rFonts w:ascii="Times New Roman" w:hAnsi="Times New Roman"/>
          <w:bCs/>
          <w:lang w:val="x-none" w:eastAsia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65EDE">
        <w:rPr>
          <w:rFonts w:ascii="Times New Roman" w:hAnsi="Times New Roman"/>
          <w:bCs/>
          <w:lang w:eastAsia="x-none"/>
        </w:rPr>
        <w:t xml:space="preserve"> (далее – обязательных требований), а именно</w:t>
      </w:r>
      <w:r w:rsidRPr="00765EDE">
        <w:rPr>
          <w:rFonts w:ascii="Times New Roman" w:hAnsi="Times New Roman"/>
          <w:bCs/>
          <w:lang w:val="x-none" w:eastAsia="x-none"/>
        </w:rPr>
        <w:t>: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65EDE">
        <w:rPr>
          <w:rFonts w:ascii="Times New Roman" w:hAnsi="Times New Roman"/>
          <w:bCs/>
        </w:rPr>
        <w:t>1) требований к: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65EDE">
        <w:rPr>
          <w:rFonts w:ascii="Times New Roman" w:hAnsi="Times New Roman"/>
          <w:bCs/>
        </w:rPr>
        <w:t>использованию и сохранности жилищного фонда;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65EDE">
        <w:rPr>
          <w:rFonts w:ascii="Times New Roman" w:hAnsi="Times New Roman"/>
          <w:bCs/>
        </w:rPr>
        <w:t>жилым помещениям, их использованию и содержанию;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65EDE">
        <w:rPr>
          <w:rFonts w:ascii="Times New Roman" w:hAnsi="Times New Roman"/>
          <w:bCs/>
        </w:rPr>
        <w:t>использованию и содержанию общего имущества собственников помещений в многоквартирных домах;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65EDE">
        <w:rPr>
          <w:rFonts w:ascii="Times New Roman" w:hAnsi="Times New Roman"/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порядку осуществления перепланировки и (или) переустройства помещений в многоквартирном доме;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формированию фондов капитального ремонта;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 xml:space="preserve">порядку размещения </w:t>
      </w:r>
      <w:proofErr w:type="spellStart"/>
      <w:r w:rsidRPr="00765EDE">
        <w:rPr>
          <w:rFonts w:ascii="Times New Roman" w:hAnsi="Times New Roman"/>
          <w:bCs/>
        </w:rPr>
        <w:t>ресурсоснабжающими</w:t>
      </w:r>
      <w:proofErr w:type="spellEnd"/>
      <w:r w:rsidRPr="00765EDE">
        <w:rPr>
          <w:rFonts w:ascii="Times New Roman" w:hAnsi="Times New Roman"/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65EDE">
        <w:rPr>
          <w:rFonts w:ascii="Times New Roman" w:hAnsi="Times New Roman"/>
        </w:rPr>
        <w:t>информационной системе жилищно-коммунального хозяйства (далее - система)</w:t>
      </w:r>
      <w:r w:rsidRPr="00765EDE">
        <w:rPr>
          <w:rFonts w:ascii="Times New Roman" w:hAnsi="Times New Roman"/>
          <w:bCs/>
        </w:rPr>
        <w:t>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обеспечению доступности для инвалидов помещений в многоквартирных домах;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предоставлению жилых помещений в наемных домах социального использования;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65EDE">
        <w:rPr>
          <w:rFonts w:ascii="Times New Roman" w:hAnsi="Times New Roman"/>
          <w:bCs/>
        </w:rPr>
        <w:t>3)  правил: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65EDE">
        <w:rPr>
          <w:rFonts w:ascii="Times New Roman" w:hAnsi="Times New Roman"/>
          <w:bCs/>
        </w:rPr>
        <w:t>содержания общего имущества в многоквартирном доме;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bCs/>
        </w:rPr>
        <w:t>изменения размера платы за содержание жилого помещения;</w:t>
      </w:r>
    </w:p>
    <w:p w:rsidR="007C74E6" w:rsidRPr="00765EDE" w:rsidRDefault="007C74E6" w:rsidP="007C7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65EDE">
        <w:rPr>
          <w:rFonts w:ascii="Times New Roman" w:hAnsi="Times New Roman"/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C74E6" w:rsidRPr="00765EDE" w:rsidRDefault="007C74E6" w:rsidP="007C7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C74E6" w:rsidRPr="00765EDE" w:rsidRDefault="007C74E6" w:rsidP="007C74E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К подконтрольным субъектам по муниципальному жилищному контролю относятся контролируемые лица, осуществляющие деятельность, действия (бездействия), в том числе работы и услуги в сфере жилищного законодательства</w:t>
      </w:r>
      <w:r w:rsidRPr="00765EDE">
        <w:rPr>
          <w:rFonts w:ascii="Times New Roman" w:hAnsi="Times New Roman"/>
          <w:spacing w:val="2"/>
        </w:rPr>
        <w:t>,</w:t>
      </w:r>
      <w:r w:rsidRPr="00765EDE">
        <w:rPr>
          <w:rFonts w:ascii="Times New Roman" w:hAnsi="Times New Roman"/>
        </w:rPr>
        <w:t xml:space="preserve"> 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7C74E6" w:rsidRPr="00765EDE" w:rsidRDefault="007C74E6" w:rsidP="007C74E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65EDE">
        <w:rPr>
          <w:sz w:val="22"/>
          <w:szCs w:val="22"/>
        </w:rPr>
        <w:lastRenderedPageBreak/>
        <w:t xml:space="preserve">Данные о проведенных мероприятиях: за период январь-декабрь 2021 года: проверки юридических лиц и индивидуальных предпринимателей в указанной сфере не проводились. 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В 2021 году были проведены следующие мероприятия по профилактике нарушений:</w:t>
      </w:r>
    </w:p>
    <w:p w:rsidR="007C74E6" w:rsidRPr="00765EDE" w:rsidRDefault="007C74E6" w:rsidP="007C7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spacing w:val="2"/>
          <w:shd w:val="clear" w:color="auto" w:fill="FFFFFF"/>
        </w:rPr>
        <w:t xml:space="preserve">-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765EDE">
        <w:rPr>
          <w:rFonts w:ascii="Times New Roman" w:eastAsia="Times New Roman" w:hAnsi="Times New Roman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 xml:space="preserve">муниципального </w:t>
      </w:r>
      <w:r w:rsidRPr="00765EDE">
        <w:rPr>
          <w:rFonts w:ascii="Times New Roman" w:eastAsia="Times New Roman" w:hAnsi="Times New Roman"/>
          <w:lang w:eastAsia="ru-RU"/>
        </w:rPr>
        <w:t>контроля администрацией муниципального образования</w:t>
      </w:r>
      <w:r w:rsidRPr="00765EDE">
        <w:rPr>
          <w:rFonts w:ascii="Times New Roman" w:hAnsi="Times New Roman"/>
        </w:rPr>
        <w:t>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765EDE">
        <w:rPr>
          <w:rFonts w:ascii="Times New Roman" w:hAnsi="Times New Roman"/>
        </w:rPr>
        <w:t>.</w:t>
      </w:r>
    </w:p>
    <w:p w:rsidR="007C74E6" w:rsidRPr="00765EDE" w:rsidRDefault="007C74E6" w:rsidP="007C74E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Анализ и оценка рисков причинения вреда охраняемым законом ценностей в рамках осуществления муниципального жилищного контроля не предусматривается.</w:t>
      </w:r>
    </w:p>
    <w:p w:rsidR="007C74E6" w:rsidRPr="00765EDE" w:rsidRDefault="007C74E6" w:rsidP="007C74E6">
      <w:pPr>
        <w:numPr>
          <w:ilvl w:val="0"/>
          <w:numId w:val="18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При осуществлении муниципального контроля в сфере благоустройства предметом оценки является:</w:t>
      </w:r>
    </w:p>
    <w:p w:rsidR="007C74E6" w:rsidRPr="00765EDE" w:rsidRDefault="007C74E6" w:rsidP="007C74E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 xml:space="preserve">- соблюдение </w:t>
      </w:r>
      <w:r w:rsidRPr="00765EDE">
        <w:rPr>
          <w:rFonts w:ascii="Times New Roman" w:hAnsi="Times New Roman"/>
          <w:lang w:val="x-none"/>
        </w:rPr>
        <w:t>контролируем</w:t>
      </w:r>
      <w:r w:rsidRPr="00765EDE">
        <w:rPr>
          <w:rFonts w:ascii="Times New Roman" w:hAnsi="Times New Roman"/>
        </w:rPr>
        <w:t>ыми</w:t>
      </w:r>
      <w:r w:rsidRPr="00765EDE">
        <w:rPr>
          <w:rFonts w:ascii="Times New Roman" w:hAnsi="Times New Roman"/>
          <w:lang w:val="x-none"/>
        </w:rPr>
        <w:t xml:space="preserve"> лиц</w:t>
      </w:r>
      <w:r w:rsidRPr="00765EDE">
        <w:rPr>
          <w:rFonts w:ascii="Times New Roman" w:hAnsi="Times New Roman"/>
        </w:rPr>
        <w:t>ами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765EDE">
        <w:rPr>
          <w:rFonts w:ascii="Times New Roman" w:hAnsi="Times New Roman"/>
          <w:iCs/>
        </w:rPr>
        <w:t xml:space="preserve">, </w:t>
      </w:r>
      <w:r w:rsidRPr="00765EDE">
        <w:rPr>
          <w:rFonts w:ascii="Times New Roman" w:hAnsi="Times New Roman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7C74E6" w:rsidRPr="00765EDE" w:rsidRDefault="007C74E6" w:rsidP="007C74E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- исполнение решений, принимаемых по результатам контрольных мероприятий.</w:t>
      </w:r>
    </w:p>
    <w:p w:rsidR="007C74E6" w:rsidRPr="00765EDE" w:rsidRDefault="007C74E6" w:rsidP="007C74E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К подконтрольным субъектам по контролю в сфере благоустройства относятся контролируемые лица осуществляющие деятельность, действия (бездействия), в том числе работы и услуги в сфере благоустройства</w:t>
      </w:r>
      <w:r w:rsidRPr="00765EDE">
        <w:rPr>
          <w:rFonts w:ascii="Times New Roman" w:hAnsi="Times New Roman"/>
          <w:spacing w:val="2"/>
        </w:rPr>
        <w:t>,</w:t>
      </w:r>
      <w:r w:rsidRPr="00765EDE">
        <w:rPr>
          <w:rFonts w:ascii="Times New Roman" w:hAnsi="Times New Roman"/>
        </w:rPr>
        <w:t xml:space="preserve"> 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 </w:t>
      </w:r>
    </w:p>
    <w:p w:rsidR="007C74E6" w:rsidRPr="00765EDE" w:rsidRDefault="007C74E6" w:rsidP="007C74E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65EDE">
        <w:rPr>
          <w:sz w:val="22"/>
          <w:szCs w:val="22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>В 2021 году были проведены следующие мероприятия по профилактике нарушений:</w:t>
      </w:r>
    </w:p>
    <w:p w:rsidR="007C74E6" w:rsidRPr="00765EDE" w:rsidRDefault="007C74E6" w:rsidP="007C7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  <w:spacing w:val="2"/>
          <w:shd w:val="clear" w:color="auto" w:fill="FFFFFF"/>
        </w:rPr>
        <w:t xml:space="preserve">-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765EDE">
        <w:rPr>
          <w:rFonts w:ascii="Times New Roman" w:eastAsia="Times New Roman" w:hAnsi="Times New Roman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 xml:space="preserve">муниципального </w:t>
      </w:r>
      <w:r w:rsidRPr="00765EDE">
        <w:rPr>
          <w:rFonts w:ascii="Times New Roman" w:eastAsia="Times New Roman" w:hAnsi="Times New Roman"/>
          <w:lang w:eastAsia="ru-RU"/>
        </w:rPr>
        <w:t>контроля администрацией муниципального образования</w:t>
      </w:r>
      <w:r w:rsidRPr="00765EDE">
        <w:rPr>
          <w:rFonts w:ascii="Times New Roman" w:hAnsi="Times New Roman"/>
        </w:rPr>
        <w:t>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hAnsi="Times New Roman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765EDE">
        <w:rPr>
          <w:rFonts w:ascii="Times New Roman" w:eastAsia="Times New Roman" w:hAnsi="Times New Roman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765EDE">
        <w:rPr>
          <w:rFonts w:ascii="Times New Roman" w:hAnsi="Times New Roman"/>
        </w:rPr>
        <w:t>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  <w:spacing w:val="2"/>
        </w:rPr>
      </w:pPr>
      <w:r w:rsidRPr="00765EDE">
        <w:rPr>
          <w:rFonts w:ascii="Times New Roman" w:hAnsi="Times New Roman"/>
        </w:rPr>
        <w:t>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</w:t>
      </w:r>
      <w:r w:rsidRPr="00765EDE">
        <w:rPr>
          <w:rFonts w:ascii="Times New Roman" w:hAnsi="Times New Roman"/>
          <w:spacing w:val="2"/>
        </w:rPr>
        <w:t>.</w:t>
      </w:r>
    </w:p>
    <w:p w:rsidR="007C74E6" w:rsidRPr="00765EDE" w:rsidRDefault="007C74E6" w:rsidP="007C7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4.3. Количество подконтрольных субъектов - 22.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5. Целью программы является:</w:t>
      </w:r>
    </w:p>
    <w:p w:rsidR="007C74E6" w:rsidRPr="00765EDE" w:rsidRDefault="007C74E6" w:rsidP="007C7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создание мотивации к добросовестному поведению подконтрольных субъектов;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снижение уровня ущерба охраняемым законом ценностям;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обеспечение доступности информации об обязательных требованиях.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6. Задачами программы являются: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повышение правосознания и правовой культуры подконтрольных субъектов.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7. Сроки и этапы реализации программы – 2022 год и плановый период 2023-2024 годов.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8. Ожидаемые конечные результаты: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- минимизирование количества нарушений субъектами профилактики обязательных требований законодательства </w:t>
      </w:r>
      <w:r w:rsidRPr="00765EDE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rFonts w:ascii="Times New Roman" w:hAnsi="Times New Roman"/>
        </w:rPr>
        <w:t>границах населенных пунктов, жилищного законодательства, в сфере благоустройства</w:t>
      </w:r>
      <w:r w:rsidRPr="00765EDE">
        <w:rPr>
          <w:rFonts w:ascii="Times New Roman" w:eastAsia="Times New Roman" w:hAnsi="Times New Roman"/>
          <w:lang w:eastAsia="ru-RU"/>
        </w:rPr>
        <w:t>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увеличение доли законопослушных подконтрольных субъектов;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- снижение уровня административной нагрузки на подконтрольные субъекты.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9. Настоящая программа предусматривает комплекс мероприятий по профилактике нарушений обязательных требований </w:t>
      </w:r>
      <w:r w:rsidRPr="00765EDE">
        <w:rPr>
          <w:rFonts w:ascii="Times New Roman" w:eastAsia="Times New Roman" w:hAnsi="Times New Roman"/>
          <w:lang w:eastAsia="ru-RU"/>
        </w:rPr>
        <w:t xml:space="preserve">законодательства </w:t>
      </w:r>
      <w:r w:rsidRPr="00765EDE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rFonts w:ascii="Times New Roman" w:hAnsi="Times New Roman"/>
        </w:rPr>
        <w:t>границах населенных пунктов, жилищного законодательства, в сфере благоустройства,</w:t>
      </w:r>
      <w:r w:rsidRPr="00765EDE">
        <w:rPr>
          <w:rFonts w:ascii="Times New Roman" w:hAnsi="Times New Roman"/>
          <w:color w:val="FF0000"/>
        </w:rPr>
        <w:t xml:space="preserve"> </w:t>
      </w:r>
      <w:r w:rsidRPr="00765EDE">
        <w:rPr>
          <w:rFonts w:ascii="Times New Roman" w:eastAsia="Times New Roman" w:hAnsi="Times New Roman"/>
          <w:color w:val="000000"/>
          <w:lang w:eastAsia="ru-RU"/>
        </w:rPr>
        <w:t>оценка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 xml:space="preserve">- муниципального контроля </w:t>
      </w:r>
      <w:r w:rsidRPr="00765EDE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rFonts w:ascii="Times New Roman" w:hAnsi="Times New Roman"/>
        </w:rPr>
        <w:t>границах населенных пунктов</w:t>
      </w:r>
      <w:r w:rsidRPr="00765EDE">
        <w:rPr>
          <w:rFonts w:ascii="Times New Roman" w:eastAsia="Times New Roman" w:hAnsi="Times New Roman"/>
          <w:lang w:eastAsia="ru-RU"/>
        </w:rPr>
        <w:t>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>- муниципального жилищного контроля;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>- муниципального контроля в сфере благоустройства;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hAnsi="Times New Roman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14" w:anchor="/document/12164247/entry/8205" w:history="1">
        <w:r w:rsidRPr="00765EDE">
          <w:rPr>
            <w:rStyle w:val="ac"/>
            <w:rFonts w:ascii="Times New Roman" w:hAnsi="Times New Roman"/>
            <w:shd w:val="clear" w:color="auto" w:fill="FFFFFF"/>
          </w:rPr>
          <w:t>частями 5 - 7 статьи 8.2</w:t>
        </w:r>
      </w:hyperlink>
      <w:r w:rsidRPr="00765EDE">
        <w:rPr>
          <w:rFonts w:ascii="Times New Roman" w:hAnsi="Times New Roman"/>
          <w:shd w:val="clear" w:color="auto" w:fill="FFFFFF"/>
        </w:rPr>
        <w:t xml:space="preserve"> 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7C74E6" w:rsidRPr="00765EDE" w:rsidRDefault="007C74E6" w:rsidP="007C74E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hAnsi="Times New Roman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7C74E6" w:rsidRPr="00765EDE" w:rsidRDefault="007C74E6" w:rsidP="007C7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49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4253"/>
      </w:tblGrid>
      <w:tr w:rsidR="007C74E6" w:rsidRPr="00765EDE" w:rsidTr="007C74E6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7C74E6" w:rsidRPr="00765EDE" w:rsidTr="007C74E6">
        <w:trPr>
          <w:trHeight w:val="21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7C74E6" w:rsidRPr="00765EDE" w:rsidTr="007C74E6">
        <w:trPr>
          <w:trHeight w:val="19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муниципальный контроль </w:t>
            </w:r>
            <w:r w:rsidRPr="00765EDE">
              <w:rPr>
                <w:rFonts w:ascii="Times New Roman" w:hAnsi="Times New Roman"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765EDE">
              <w:rPr>
                <w:rFonts w:ascii="Times New Roman" w:hAnsi="Times New Roman"/>
              </w:rPr>
              <w:t>границах населенных пунктов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  Глава, заместитель главы администрации, специалист  </w:t>
            </w:r>
          </w:p>
        </w:tc>
      </w:tr>
      <w:tr w:rsidR="007C74E6" w:rsidRPr="00765EDE" w:rsidTr="007C74E6">
        <w:trPr>
          <w:trHeight w:val="728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муниципальный жилищный контроль;</w:t>
            </w:r>
          </w:p>
          <w:p w:rsidR="007C74E6" w:rsidRPr="00765EDE" w:rsidRDefault="007C74E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7C74E6" w:rsidRPr="00765EDE" w:rsidTr="007C74E6">
        <w:trPr>
          <w:trHeight w:val="883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муниципальный контроль в сфере благоустройства;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E6" w:rsidRPr="00765EDE" w:rsidRDefault="007C74E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</w:tbl>
    <w:p w:rsidR="007C74E6" w:rsidRPr="00765EDE" w:rsidRDefault="007C74E6" w:rsidP="007C7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C74E6" w:rsidRPr="00765EDE" w:rsidRDefault="007C74E6" w:rsidP="007C74E6">
      <w:pPr>
        <w:numPr>
          <w:ilvl w:val="0"/>
          <w:numId w:val="17"/>
        </w:numPr>
        <w:spacing w:after="0" w:line="240" w:lineRule="auto"/>
        <w:ind w:left="434" w:firstLine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Оценка эффективности программы.</w:t>
      </w:r>
    </w:p>
    <w:p w:rsidR="007C74E6" w:rsidRPr="00765EDE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1 к настоящей программе.</w:t>
      </w:r>
    </w:p>
    <w:p w:rsidR="007C74E6" w:rsidRPr="00765EDE" w:rsidRDefault="007C74E6" w:rsidP="007C74E6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</w:t>
      </w:r>
      <w:r w:rsidRPr="00765EDE">
        <w:rPr>
          <w:rFonts w:ascii="Times New Roman" w:eastAsia="Times New Roman" w:hAnsi="Times New Roman"/>
          <w:lang w:eastAsia="ru-RU"/>
        </w:rPr>
        <w:t>12. Отчетные показатели Программы на 2022 год и плановый период 2023 и 2024 годов</w:t>
      </w:r>
    </w:p>
    <w:p w:rsidR="007C74E6" w:rsidRDefault="007C74E6" w:rsidP="007C74E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2022 год и плановый период 2023 и 2024 годов:</w:t>
      </w:r>
    </w:p>
    <w:p w:rsidR="00936706" w:rsidRPr="00765EDE" w:rsidRDefault="00936706" w:rsidP="007C74E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1" w:name="_GoBack"/>
      <w:bookmarkEnd w:id="1"/>
    </w:p>
    <w:tbl>
      <w:tblPr>
        <w:tblW w:w="97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409"/>
        <w:gridCol w:w="2552"/>
        <w:gridCol w:w="1275"/>
        <w:gridCol w:w="1276"/>
        <w:gridCol w:w="1383"/>
      </w:tblGrid>
      <w:tr w:rsidR="007C74E6" w:rsidRPr="00765EDE" w:rsidTr="007C74E6">
        <w:tc>
          <w:tcPr>
            <w:tcW w:w="885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№ п/п</w:t>
            </w:r>
          </w:p>
        </w:tc>
        <w:tc>
          <w:tcPr>
            <w:tcW w:w="2409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Планируемый показатель на 2022 год, %</w:t>
            </w:r>
          </w:p>
        </w:tc>
        <w:tc>
          <w:tcPr>
            <w:tcW w:w="1276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Планируемый показатель на 2023 год, %</w:t>
            </w:r>
          </w:p>
        </w:tc>
        <w:tc>
          <w:tcPr>
            <w:tcW w:w="1383" w:type="dxa"/>
          </w:tcPr>
          <w:p w:rsidR="007C74E6" w:rsidRPr="00765EDE" w:rsidRDefault="007C74E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Планируемый показатель на 2024 год, %</w:t>
            </w:r>
          </w:p>
        </w:tc>
      </w:tr>
      <w:tr w:rsidR="007C74E6" w:rsidRPr="00765EDE" w:rsidTr="007C74E6">
        <w:tc>
          <w:tcPr>
            <w:tcW w:w="885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Доля проведенных мероприятий по профилактике нарушений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Ф/П х 100, где: </w:t>
            </w:r>
          </w:p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 (план) – количество профилактических мероприятий, предусмотренных Программой;</w:t>
            </w:r>
          </w:p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Ф (факт) – количество фактически реализованных мероприятий, предусмотренных Программой</w:t>
            </w:r>
          </w:p>
        </w:tc>
        <w:tc>
          <w:tcPr>
            <w:tcW w:w="1275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1276" w:type="dxa"/>
          </w:tcPr>
          <w:p w:rsidR="007C74E6" w:rsidRPr="00765EDE" w:rsidRDefault="007C74E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1383" w:type="dxa"/>
          </w:tcPr>
          <w:p w:rsidR="007C74E6" w:rsidRPr="00765EDE" w:rsidRDefault="007C74E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7C74E6" w:rsidRPr="00765EDE" w:rsidTr="007C74E6">
        <w:tc>
          <w:tcPr>
            <w:tcW w:w="885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К</w:t>
            </w:r>
            <w:r w:rsidRPr="00765EDE">
              <w:rPr>
                <w:rFonts w:ascii="Times New Roman" w:eastAsia="Times New Roman" w:hAnsi="Times New Roman"/>
                <w:vertAlign w:val="subscript"/>
                <w:lang w:eastAsia="ru-RU"/>
              </w:rPr>
              <w:t xml:space="preserve">2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/К</w:t>
            </w:r>
            <w:r w:rsidRPr="00765EDE">
              <w:rPr>
                <w:rFonts w:ascii="Times New Roman" w:eastAsia="Times New Roman" w:hAnsi="Times New Roman"/>
                <w:vertAlign w:val="subscript"/>
                <w:lang w:eastAsia="ru-RU"/>
              </w:rPr>
              <w:t xml:space="preserve">1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 х 100, где:</w:t>
            </w:r>
          </w:p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К</w:t>
            </w:r>
            <w:r w:rsidRPr="00765EDE">
              <w:rPr>
                <w:rFonts w:ascii="Times New Roman" w:eastAsia="Times New Roman" w:hAnsi="Times New Roman"/>
                <w:vertAlign w:val="subscript"/>
                <w:lang w:eastAsia="ru-RU"/>
              </w:rPr>
              <w:t xml:space="preserve">1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 - количество проведенных мероприятий по контролю;</w:t>
            </w:r>
          </w:p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К</w:t>
            </w:r>
            <w:r w:rsidRPr="00765EDE">
              <w:rPr>
                <w:rFonts w:ascii="Times New Roman" w:eastAsia="Times New Roman" w:hAnsi="Times New Roman"/>
                <w:vertAlign w:val="subscript"/>
                <w:lang w:eastAsia="ru-RU"/>
              </w:rPr>
              <w:t xml:space="preserve">2 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не более 60%</w:t>
            </w:r>
          </w:p>
        </w:tc>
        <w:tc>
          <w:tcPr>
            <w:tcW w:w="1276" w:type="dxa"/>
          </w:tcPr>
          <w:p w:rsidR="007C74E6" w:rsidRPr="00765EDE" w:rsidRDefault="007C74E6" w:rsidP="00C9476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не более 60 %</w:t>
            </w:r>
          </w:p>
        </w:tc>
        <w:tc>
          <w:tcPr>
            <w:tcW w:w="1383" w:type="dxa"/>
          </w:tcPr>
          <w:p w:rsidR="007C74E6" w:rsidRPr="00765EDE" w:rsidRDefault="007C74E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hAnsi="Times New Roman"/>
              </w:rPr>
              <w:t>не более 60 %</w:t>
            </w:r>
          </w:p>
        </w:tc>
      </w:tr>
    </w:tbl>
    <w:p w:rsidR="007C74E6" w:rsidRPr="00765EDE" w:rsidRDefault="007C74E6" w:rsidP="007C7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  <w:sectPr w:rsidR="007C74E6" w:rsidSect="00936706">
          <w:footerReference w:type="default" r:id="rId15"/>
          <w:pgSz w:w="11906" w:h="16838"/>
          <w:pgMar w:top="709" w:right="851" w:bottom="851" w:left="567" w:header="709" w:footer="28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C74E6" w:rsidRPr="00765EDE" w:rsidRDefault="007C74E6" w:rsidP="007C7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lastRenderedPageBreak/>
        <w:t>Раздел II. План мероприятий по профилактике нарушений на 2022 год</w:t>
      </w:r>
    </w:p>
    <w:p w:rsidR="007C74E6" w:rsidRPr="00765EDE" w:rsidRDefault="007C74E6" w:rsidP="007C74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936706" w:rsidRDefault="0093670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6706" w:rsidRDefault="00936706" w:rsidP="00936706">
      <w:pPr>
        <w:tabs>
          <w:tab w:val="left" w:pos="4771"/>
        </w:tabs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518"/>
        <w:gridCol w:w="3656"/>
        <w:gridCol w:w="2070"/>
        <w:gridCol w:w="2721"/>
      </w:tblGrid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Ожидаемые результаты проведения мероприятий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Поддержание в актуальном состоянии </w:t>
            </w: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для каждого вида муниципального контроля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муниципального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</w:p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.специалист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Размещение на официальном сайте в сети «Интернет» информации об актуализации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перечней </w:t>
            </w: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не реже 1 раза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   по вопросам соблюдения обязательных требований, требований, установленных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муниципальными правовыми актами, </w:t>
            </w: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проведения разъяснительной работы в средствах массовой информации и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постоянно в течение года</w:t>
            </w:r>
          </w:p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постоянно в течение года</w:t>
            </w:r>
          </w:p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 случае изменения обязательных требований, требований, установленных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муниципальными правовыми актами</w:t>
            </w: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установленных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муниципальными правовыми актами,</w:t>
            </w: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2" w:name="dst288"/>
            <w:bookmarkEnd w:id="2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декабрь</w:t>
            </w:r>
          </w:p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2022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hd w:val="clear" w:color="auto" w:fill="FFFFFF"/>
              <w:spacing w:line="240" w:lineRule="auto"/>
              <w:ind w:firstLine="6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hAnsi="Times New Roman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Ведение подраздела для опубликования информации о реализации мероприятий по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Повышение информированности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подконтрольных субъектов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Ежегодно,</w:t>
            </w:r>
          </w:p>
          <w:p w:rsidR="00936706" w:rsidRPr="00765EDE" w:rsidRDefault="00936706" w:rsidP="00C9476C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не позднее 1 апреля года, следующего за отчетным</w:t>
            </w:r>
          </w:p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2023 год и на плановый период 2024-2025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до 20 декабря</w:t>
            </w:r>
          </w:p>
          <w:p w:rsidR="00936706" w:rsidRPr="00765EDE" w:rsidRDefault="00936706" w:rsidP="00C947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2022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36706" w:rsidRPr="00765EDE" w:rsidTr="00C9476C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Проведение специальных мероприятий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положением о виде федерального государственного контроля (надзора), порядком организации и осуществления отдельных видов муниципального контроля.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постоянно в течение года</w:t>
            </w:r>
          </w:p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36706" w:rsidRPr="00765EDE" w:rsidRDefault="00936706" w:rsidP="0093670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36706" w:rsidRPr="00765EDE" w:rsidRDefault="00936706" w:rsidP="0093670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Проект плана</w:t>
      </w:r>
    </w:p>
    <w:p w:rsidR="00936706" w:rsidRPr="00765EDE" w:rsidRDefault="00936706" w:rsidP="0093670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мероприятий по профилактике нарушений на плановый период 2023-2024 гг.</w:t>
      </w:r>
    </w:p>
    <w:p w:rsidR="00936706" w:rsidRPr="00765EDE" w:rsidRDefault="00936706" w:rsidP="009367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035"/>
        <w:gridCol w:w="3623"/>
        <w:gridCol w:w="2179"/>
        <w:gridCol w:w="2721"/>
      </w:tblGrid>
      <w:tr w:rsidR="00936706" w:rsidRPr="00765EDE" w:rsidTr="00C9476C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Ожидаемые результаты проведения</w:t>
            </w:r>
          </w:p>
          <w:p w:rsidR="00936706" w:rsidRPr="00765EDE" w:rsidRDefault="00936706" w:rsidP="00C9476C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мероприятий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Актуализация размещенных на официальном сайте администрации муниципального образования  </w:t>
            </w: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для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муниципального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контроля администрацией муниципального образования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Актуализация размещенных на официальном сайте администрации муниципального образования текстов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765EDE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муниципального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t>контроля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Актуализация размещенных на официальном сайте администрации муниципального образования 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 мере</w:t>
            </w:r>
          </w:p>
          <w:p w:rsidR="00936706" w:rsidRPr="00765EDE" w:rsidRDefault="00936706" w:rsidP="00C947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 мере 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hd w:val="clear" w:color="auto" w:fill="FFFFFF"/>
              <w:spacing w:line="240" w:lineRule="auto"/>
              <w:ind w:firstLine="6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hAnsi="Times New Roman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В течение срока реализации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Размещение на официальном сайте администрации муниципального образования  комментариев о содержании новых нормативных правовых актов, устанавливающих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позднее 2 месяцев с даты установления новых, изменений или отмене действующих обязательных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 xml:space="preserve">Повышение информированности подконтрольных субъектов </w:t>
            </w: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об установлении новых, изменении или отмене действующих обязательных требований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Обобщение практики осуществления администрацией муниципального образования  муниципального контроля и размещение на официальном сайте администрации муниципального образования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Декабрь 2023, 2024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Ежегодно,</w:t>
            </w:r>
          </w:p>
          <w:p w:rsidR="00936706" w:rsidRPr="00765EDE" w:rsidRDefault="00936706" w:rsidP="00C947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не позднее 1 апреля года, следующего за отчетным</w:t>
            </w:r>
          </w:p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936706" w:rsidRPr="00765EDE" w:rsidTr="00C9476C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rPr>
                <w:rFonts w:ascii="Times New Roman" w:hAnsi="Times New Roman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36706" w:rsidRPr="00765EDE" w:rsidRDefault="00936706" w:rsidP="00C947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65EDE">
              <w:rPr>
                <w:rFonts w:ascii="Times New Roman" w:eastAsia="Times New Roman" w:hAnsi="Times New Roman"/>
                <w:lang w:eastAsia="ru-RU"/>
              </w:rPr>
              <w:t>Повышение информированности подконтрольных субъектов о действующих обязательных требований</w:t>
            </w:r>
          </w:p>
        </w:tc>
      </w:tr>
    </w:tbl>
    <w:p w:rsidR="00936706" w:rsidRDefault="00936706" w:rsidP="00936706">
      <w:pPr>
        <w:tabs>
          <w:tab w:val="left" w:pos="4771"/>
        </w:tabs>
        <w:rPr>
          <w:rFonts w:ascii="Times New Roman" w:eastAsia="Times New Roman" w:hAnsi="Times New Roman"/>
          <w:lang w:eastAsia="ru-RU"/>
        </w:rPr>
      </w:pPr>
    </w:p>
    <w:p w:rsidR="00936706" w:rsidRDefault="00936706" w:rsidP="00936706">
      <w:pPr>
        <w:rPr>
          <w:rFonts w:ascii="Times New Roman" w:eastAsia="Times New Roman" w:hAnsi="Times New Roman"/>
          <w:lang w:eastAsia="ru-RU"/>
        </w:rPr>
      </w:pPr>
    </w:p>
    <w:p w:rsidR="007C74E6" w:rsidRPr="00936706" w:rsidRDefault="007C74E6" w:rsidP="00936706">
      <w:pPr>
        <w:rPr>
          <w:rFonts w:ascii="Times New Roman" w:eastAsia="Times New Roman" w:hAnsi="Times New Roman"/>
          <w:lang w:eastAsia="ru-RU"/>
        </w:rPr>
        <w:sectPr w:rsidR="007C74E6" w:rsidRPr="00936706" w:rsidSect="007C74E6">
          <w:pgSz w:w="16838" w:h="11906" w:orient="landscape"/>
          <w:pgMar w:top="567" w:right="851" w:bottom="851" w:left="851" w:header="709" w:footer="28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6706" w:rsidRPr="00765EDE" w:rsidRDefault="00936706" w:rsidP="00936706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Приложение</w:t>
      </w:r>
    </w:p>
    <w:p w:rsidR="00936706" w:rsidRPr="00765EDE" w:rsidRDefault="00936706" w:rsidP="00936706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к Программе </w:t>
      </w:r>
    </w:p>
    <w:p w:rsidR="00936706" w:rsidRPr="00765EDE" w:rsidRDefault="00936706" w:rsidP="0093670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b/>
          <w:bCs/>
          <w:color w:val="000000"/>
          <w:lang w:eastAsia="ru-RU"/>
        </w:rPr>
        <w:t>Методика оценки эффективности и результативности профилактических мероприятий</w:t>
      </w:r>
    </w:p>
    <w:p w:rsidR="00936706" w:rsidRPr="00765EDE" w:rsidRDefault="00936706" w:rsidP="00936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36706" w:rsidRPr="00765EDE" w:rsidRDefault="00936706" w:rsidP="00936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К показателям качества профилактической деятельности администрации муниципального образования относятся следующие:</w:t>
      </w:r>
    </w:p>
    <w:p w:rsidR="00936706" w:rsidRPr="00765EDE" w:rsidRDefault="00936706" w:rsidP="0093670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   Количество выданных предостережений.</w:t>
      </w:r>
    </w:p>
    <w:p w:rsidR="00936706" w:rsidRPr="00765EDE" w:rsidRDefault="00936706" w:rsidP="0093670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>    Количество субъектов, которым выданы предостережения.</w:t>
      </w:r>
    </w:p>
    <w:p w:rsidR="00936706" w:rsidRPr="00765EDE" w:rsidRDefault="00936706" w:rsidP="0093670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color w:val="000000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</w:t>
      </w:r>
      <w:r w:rsidRPr="00765EDE">
        <w:rPr>
          <w:rFonts w:ascii="Times New Roman" w:eastAsia="Times New Roman" w:hAnsi="Times New Roman"/>
          <w:lang w:eastAsia="ru-RU"/>
        </w:rPr>
        <w:t xml:space="preserve">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765EDE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rFonts w:ascii="Times New Roman" w:hAnsi="Times New Roman"/>
        </w:rPr>
        <w:t>границах населенных пунктов</w:t>
      </w:r>
      <w:r w:rsidRPr="00765EDE">
        <w:rPr>
          <w:rFonts w:ascii="Times New Roman" w:eastAsia="Times New Roman" w:hAnsi="Times New Roman"/>
          <w:lang w:eastAsia="ru-RU"/>
        </w:rPr>
        <w:t>, жилищного законодательства, в сфере благоустройства, в том числе посредством размещения на официальном сайте администрации муниципального образования руководств (памяток), информационных статей.</w:t>
      </w:r>
    </w:p>
    <w:p w:rsidR="00936706" w:rsidRPr="00765EDE" w:rsidRDefault="00936706" w:rsidP="0093670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65EDE">
        <w:rPr>
          <w:rFonts w:ascii="Times New Roman" w:eastAsia="Times New Roman" w:hAnsi="Times New Roman"/>
          <w:lang w:eastAsia="ru-RU"/>
        </w:rPr>
        <w:t xml:space="preserve">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765EDE">
        <w:rPr>
          <w:rFonts w:ascii="Times New Roman" w:hAnsi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5EDE">
        <w:rPr>
          <w:rFonts w:ascii="Times New Roman" w:hAnsi="Times New Roman"/>
        </w:rPr>
        <w:t>границах населенных пунктов</w:t>
      </w:r>
      <w:r w:rsidRPr="00765EDE">
        <w:rPr>
          <w:rFonts w:ascii="Times New Roman" w:eastAsia="Times New Roman" w:hAnsi="Times New Roman"/>
          <w:lang w:eastAsia="ru-RU"/>
        </w:rPr>
        <w:t>, жилищного законодательства, в сфере благоустройства.</w:t>
      </w:r>
    </w:p>
    <w:p w:rsidR="00936706" w:rsidRPr="00765EDE" w:rsidRDefault="00936706" w:rsidP="00936706">
      <w:pPr>
        <w:spacing w:line="240" w:lineRule="auto"/>
        <w:rPr>
          <w:rFonts w:ascii="Times New Roman" w:hAnsi="Times New Roman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pPr w:leftFromText="180" w:rightFromText="180" w:bottomFromText="200" w:vertAnchor="text" w:horzAnchor="margin" w:tblpXSpec="center" w:tblpY="2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936706" w:rsidRPr="001977FE" w:rsidTr="00936706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6" w:rsidRPr="009319EF" w:rsidRDefault="00936706" w:rsidP="0093670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36706" w:rsidRPr="009319EF" w:rsidRDefault="00936706" w:rsidP="009367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936706" w:rsidRPr="009319EF" w:rsidRDefault="00936706" w:rsidP="009367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936706" w:rsidRPr="009319EF" w:rsidRDefault="00936706" w:rsidP="009367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6706" w:rsidRPr="009319EF" w:rsidRDefault="00936706" w:rsidP="009367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6" w:rsidRPr="009319EF" w:rsidRDefault="00936706" w:rsidP="00936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36706" w:rsidRPr="009319EF" w:rsidRDefault="00936706" w:rsidP="00936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36706" w:rsidRPr="009319EF" w:rsidRDefault="00936706" w:rsidP="00936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06" w:rsidRPr="009319EF" w:rsidRDefault="00936706" w:rsidP="00936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36706" w:rsidRPr="009319EF" w:rsidRDefault="00936706" w:rsidP="009367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6706" w:rsidRPr="009319EF" w:rsidRDefault="00936706" w:rsidP="0093670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</w:tbl>
    <w:p w:rsidR="007C74E6" w:rsidRDefault="007C74E6" w:rsidP="007C7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177C1" w:rsidRPr="008A4245" w:rsidRDefault="003177C1" w:rsidP="00FF4C89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177C1" w:rsidRPr="008A4245" w:rsidSect="00831507"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56" w:rsidRDefault="00465C56" w:rsidP="00523D35">
      <w:pPr>
        <w:spacing w:after="0" w:line="240" w:lineRule="auto"/>
      </w:pPr>
      <w:r>
        <w:separator/>
      </w:r>
    </w:p>
  </w:endnote>
  <w:endnote w:type="continuationSeparator" w:id="0">
    <w:p w:rsidR="00465C56" w:rsidRDefault="00465C56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706">
          <w:rPr>
            <w:noProof/>
          </w:rPr>
          <w:t>14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  <w:p w:rsidR="00000000" w:rsidRDefault="00465C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56" w:rsidRDefault="00465C56" w:rsidP="00523D35">
      <w:pPr>
        <w:spacing w:after="0" w:line="240" w:lineRule="auto"/>
      </w:pPr>
      <w:r>
        <w:separator/>
      </w:r>
    </w:p>
  </w:footnote>
  <w:footnote w:type="continuationSeparator" w:id="0">
    <w:p w:rsidR="00465C56" w:rsidRDefault="00465C56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20C4EBA"/>
    <w:multiLevelType w:val="hybridMultilevel"/>
    <w:tmpl w:val="E06E5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1E5CF1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65C56"/>
    <w:rsid w:val="0047244B"/>
    <w:rsid w:val="00472E1A"/>
    <w:rsid w:val="00480E81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B1982"/>
    <w:rsid w:val="007C57AE"/>
    <w:rsid w:val="007C74E6"/>
    <w:rsid w:val="0081328E"/>
    <w:rsid w:val="00831507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36706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41A9"/>
    <w:rsid w:val="00A8575E"/>
    <w:rsid w:val="00A97EBF"/>
    <w:rsid w:val="00AA333A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772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3651E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link w:val="ConsPlusNormal10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15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1507"/>
    <w:rPr>
      <w:rFonts w:ascii="Calibri" w:eastAsia="Calibri" w:hAnsi="Calibri" w:cs="Times New Roman"/>
      <w:sz w:val="16"/>
      <w:szCs w:val="16"/>
    </w:rPr>
  </w:style>
  <w:style w:type="paragraph" w:customStyle="1" w:styleId="formattext">
    <w:name w:val="formattext"/>
    <w:basedOn w:val="a"/>
    <w:rsid w:val="007C7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ink w:val="ConsPlusNormal1"/>
    <w:locked/>
    <w:rsid w:val="007C74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link w:val="ConsPlusNormal10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15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1507"/>
    <w:rPr>
      <w:rFonts w:ascii="Calibri" w:eastAsia="Calibri" w:hAnsi="Calibri" w:cs="Times New Roman"/>
      <w:sz w:val="16"/>
      <w:szCs w:val="16"/>
    </w:rPr>
  </w:style>
  <w:style w:type="paragraph" w:customStyle="1" w:styleId="formattext">
    <w:name w:val="formattext"/>
    <w:basedOn w:val="a"/>
    <w:rsid w:val="007C7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ink w:val="ConsPlusNormal1"/>
    <w:locked/>
    <w:rsid w:val="007C74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adastr_ns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minar@u54.rosree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kk.rosreestr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noti.ru/contac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0A1D-3758-4A4A-A7B8-6DC8225F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20</Pages>
  <Words>8495</Words>
  <Characters>48427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2021-12-03T08:20:00Z</cp:lastPrinted>
  <dcterms:created xsi:type="dcterms:W3CDTF">2021-11-18T04:10:00Z</dcterms:created>
  <dcterms:modified xsi:type="dcterms:W3CDTF">2021-12-03T08:20:00Z</dcterms:modified>
</cp:coreProperties>
</file>