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03989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0A75B6">
        <w:rPr>
          <w:rFonts w:ascii="Times New Roman" w:hAnsi="Times New Roman"/>
          <w:b/>
          <w:u w:val="single"/>
        </w:rPr>
        <w:t>1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11</w:t>
      </w:r>
      <w:r w:rsidR="00EF67E2">
        <w:rPr>
          <w:rFonts w:ascii="Times New Roman" w:hAnsi="Times New Roman"/>
        </w:rPr>
        <w:t xml:space="preserve"> </w:t>
      </w:r>
      <w:r w:rsidR="000A75B6">
        <w:rPr>
          <w:rFonts w:ascii="Times New Roman" w:hAnsi="Times New Roman"/>
        </w:rPr>
        <w:t>января 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0A75B6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75B6" w:rsidRPr="000A75B6" w:rsidRDefault="000A75B6" w:rsidP="000A75B6">
      <w:pPr>
        <w:jc w:val="center"/>
        <w:rPr>
          <w:rFonts w:ascii="Times New Roman" w:hAnsi="Times New Roman"/>
          <w:b/>
          <w:sz w:val="24"/>
          <w:szCs w:val="24"/>
        </w:rPr>
      </w:pPr>
      <w:r w:rsidRPr="000A75B6">
        <w:rPr>
          <w:rFonts w:ascii="Times New Roman" w:hAnsi="Times New Roman"/>
          <w:b/>
          <w:sz w:val="24"/>
          <w:szCs w:val="24"/>
        </w:rPr>
        <w:t>Сведения о численности  муниципальных  служащих, работников муниципальных учреждений   и фактических расходов на оплату их труда за 4 квартал 2020 года</w:t>
      </w:r>
    </w:p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0A75B6">
        <w:rPr>
          <w:rFonts w:ascii="Times New Roman" w:hAnsi="Times New Roman"/>
          <w:b/>
        </w:rPr>
        <w:t>Сведения</w:t>
      </w:r>
    </w:p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0A75B6">
        <w:rPr>
          <w:rFonts w:ascii="Times New Roman" w:hAnsi="Times New Roman"/>
        </w:rPr>
        <w:t xml:space="preserve">о численности  </w:t>
      </w:r>
      <w:r w:rsidRPr="000A75B6">
        <w:rPr>
          <w:rFonts w:ascii="Times New Roman" w:hAnsi="Times New Roman"/>
          <w:u w:val="single"/>
        </w:rPr>
        <w:t>муниципальных  служащих</w:t>
      </w:r>
      <w:r w:rsidRPr="000A75B6">
        <w:rPr>
          <w:rFonts w:ascii="Times New Roman" w:hAnsi="Times New Roman"/>
        </w:rPr>
        <w:t xml:space="preserve">  </w:t>
      </w:r>
      <w:r w:rsidRPr="000A75B6">
        <w:rPr>
          <w:rFonts w:ascii="Times New Roman" w:hAnsi="Times New Roman"/>
          <w:u w:val="single"/>
        </w:rPr>
        <w:t>и фактических</w:t>
      </w:r>
    </w:p>
    <w:p w:rsidR="000A75B6" w:rsidRPr="000A75B6" w:rsidRDefault="000A75B6" w:rsidP="000A75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0A75B6">
        <w:rPr>
          <w:rFonts w:ascii="Times New Roman" w:hAnsi="Times New Roman"/>
          <w:u w:val="single"/>
        </w:rPr>
        <w:t>расходов на оплату их труда</w:t>
      </w:r>
    </w:p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  <w:r w:rsidRPr="000A75B6">
        <w:rPr>
          <w:rFonts w:ascii="Times New Roman" w:hAnsi="Times New Roman"/>
          <w:b/>
        </w:rPr>
        <w:t>за 4 квартал 2020 года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0A75B6" w:rsidRPr="000A75B6" w:rsidTr="000A75B6">
        <w:tc>
          <w:tcPr>
            <w:tcW w:w="2537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Численность муниципальных служащих (ед.)</w:t>
            </w:r>
          </w:p>
        </w:tc>
        <w:tc>
          <w:tcPr>
            <w:tcW w:w="2495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Расходы на оплату их труда (тыс. руб)</w:t>
            </w:r>
          </w:p>
        </w:tc>
      </w:tr>
      <w:tr w:rsidR="000A75B6" w:rsidRPr="000A75B6" w:rsidTr="000A75B6">
        <w:trPr>
          <w:trHeight w:val="240"/>
        </w:trPr>
        <w:tc>
          <w:tcPr>
            <w:tcW w:w="2537" w:type="dxa"/>
            <w:vMerge w:val="restart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5B6">
              <w:rPr>
                <w:rFonts w:ascii="Times New Roman" w:hAnsi="Times New Roman"/>
                <w:b/>
              </w:rPr>
              <w:t>Администрация Пятилетского сельсовета</w:t>
            </w: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  <w:b/>
              </w:rPr>
              <w:t>Черепановского  района Новосибирской области</w:t>
            </w:r>
          </w:p>
        </w:tc>
        <w:tc>
          <w:tcPr>
            <w:tcW w:w="1827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12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5</w:t>
            </w:r>
          </w:p>
        </w:tc>
        <w:tc>
          <w:tcPr>
            <w:tcW w:w="2495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95,3</w:t>
            </w:r>
          </w:p>
        </w:tc>
      </w:tr>
      <w:tr w:rsidR="000A75B6" w:rsidRPr="000A75B6" w:rsidTr="000A75B6">
        <w:trPr>
          <w:trHeight w:val="234"/>
        </w:trPr>
        <w:tc>
          <w:tcPr>
            <w:tcW w:w="2537" w:type="dxa"/>
            <w:vMerge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ноябрь</w:t>
            </w:r>
          </w:p>
        </w:tc>
        <w:tc>
          <w:tcPr>
            <w:tcW w:w="2712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5</w:t>
            </w:r>
          </w:p>
        </w:tc>
        <w:tc>
          <w:tcPr>
            <w:tcW w:w="2495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150,4</w:t>
            </w:r>
          </w:p>
        </w:tc>
      </w:tr>
      <w:tr w:rsidR="000A75B6" w:rsidRPr="000A75B6" w:rsidTr="000A75B6">
        <w:trPr>
          <w:trHeight w:val="219"/>
        </w:trPr>
        <w:tc>
          <w:tcPr>
            <w:tcW w:w="2537" w:type="dxa"/>
            <w:vMerge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2" w:type="dxa"/>
          </w:tcPr>
          <w:p w:rsidR="000A75B6" w:rsidRPr="000A75B6" w:rsidRDefault="000A75B6" w:rsidP="000A75B6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 xml:space="preserve">         </w:t>
            </w:r>
            <w:r w:rsidRPr="000A75B6">
              <w:rPr>
                <w:rFonts w:ascii="Times New Roman" w:hAnsi="Times New Roman"/>
              </w:rPr>
              <w:t>5</w:t>
            </w:r>
          </w:p>
        </w:tc>
        <w:tc>
          <w:tcPr>
            <w:tcW w:w="2495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234,3</w:t>
            </w:r>
          </w:p>
        </w:tc>
      </w:tr>
      <w:tr w:rsidR="000A75B6" w:rsidRPr="000A75B6" w:rsidTr="000A75B6">
        <w:trPr>
          <w:trHeight w:val="435"/>
        </w:trPr>
        <w:tc>
          <w:tcPr>
            <w:tcW w:w="4364" w:type="dxa"/>
            <w:gridSpan w:val="2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5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712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480,0</w:t>
            </w: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  <w:r w:rsidRPr="000A75B6">
        <w:rPr>
          <w:rFonts w:ascii="Times New Roman" w:hAnsi="Times New Roman"/>
          <w:b/>
        </w:rPr>
        <w:t>Сведения</w:t>
      </w:r>
    </w:p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  <w:r w:rsidRPr="000A75B6">
        <w:rPr>
          <w:rFonts w:ascii="Times New Roman" w:hAnsi="Times New Roman"/>
          <w:b/>
        </w:rPr>
        <w:t xml:space="preserve">о численности  </w:t>
      </w:r>
      <w:r w:rsidRPr="000A75B6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0A75B6">
        <w:rPr>
          <w:rFonts w:ascii="Times New Roman" w:hAnsi="Times New Roman"/>
          <w:b/>
        </w:rPr>
        <w:t xml:space="preserve">    и</w:t>
      </w:r>
    </w:p>
    <w:p w:rsidR="000A75B6" w:rsidRPr="000A75B6" w:rsidRDefault="000A75B6" w:rsidP="000A75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0A75B6">
        <w:rPr>
          <w:rFonts w:ascii="Times New Roman" w:hAnsi="Times New Roman"/>
        </w:rPr>
        <w:t>фактических расходов на оплату их труда</w:t>
      </w:r>
    </w:p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  <w:r w:rsidRPr="000A75B6">
        <w:rPr>
          <w:rFonts w:ascii="Times New Roman" w:hAnsi="Times New Roman"/>
          <w:b/>
        </w:rPr>
        <w:t>за 4 квартал  2020  года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0A75B6" w:rsidRPr="000A75B6" w:rsidTr="000A75B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Наименование месяца  отчетного периода</w:t>
            </w: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Расходы на оплату их труда</w:t>
            </w: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  <w:b/>
                <w:u w:val="single"/>
              </w:rPr>
              <w:t>(тыс.руб)</w:t>
            </w:r>
          </w:p>
        </w:tc>
      </w:tr>
      <w:tr w:rsidR="000A75B6" w:rsidRPr="000A75B6" w:rsidTr="000A75B6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5B6">
              <w:rPr>
                <w:rFonts w:ascii="Times New Roman" w:hAnsi="Times New Roman"/>
                <w:b/>
              </w:rPr>
              <w:t>МКУ « СДК»</w:t>
            </w:r>
          </w:p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361,26</w:t>
            </w:r>
          </w:p>
        </w:tc>
      </w:tr>
      <w:tr w:rsidR="000A75B6" w:rsidRPr="000A75B6" w:rsidTr="000A75B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465,24</w:t>
            </w:r>
          </w:p>
        </w:tc>
      </w:tr>
      <w:tr w:rsidR="000A75B6" w:rsidRPr="000A75B6" w:rsidTr="000A75B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625,36</w:t>
            </w:r>
          </w:p>
        </w:tc>
      </w:tr>
      <w:tr w:rsidR="000A75B6" w:rsidRPr="000A75B6" w:rsidTr="000A75B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0A75B6" w:rsidRDefault="000A75B6" w:rsidP="000A75B6">
            <w:pPr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5B6">
              <w:rPr>
                <w:rFonts w:ascii="Times New Roman" w:hAnsi="Times New Roman"/>
              </w:rPr>
              <w:t>1451,86</w:t>
            </w:r>
          </w:p>
        </w:tc>
      </w:tr>
      <w:bookmarkEnd w:id="0"/>
    </w:tbl>
    <w:p w:rsidR="000A75B6" w:rsidRPr="000A75B6" w:rsidRDefault="000A75B6" w:rsidP="000A75B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13D4A" w:rsidRPr="000A75B6" w:rsidRDefault="00313D4A" w:rsidP="000A75B6">
      <w:pPr>
        <w:tabs>
          <w:tab w:val="left" w:pos="2254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250" w:tblpY="1042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4860"/>
        <w:gridCol w:w="1701"/>
      </w:tblGrid>
      <w:tr w:rsidR="000A75B6" w:rsidRPr="001977FE" w:rsidTr="000A75B6">
        <w:trPr>
          <w:trHeight w:val="126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0A75B6" w:rsidRPr="009319EF" w:rsidRDefault="000A75B6" w:rsidP="000A7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5B6" w:rsidRPr="009319EF" w:rsidRDefault="000A75B6" w:rsidP="000A75B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5068" w:rsidRPr="009B5068" w:rsidSect="000B5962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89" w:rsidRDefault="00D03989" w:rsidP="00523D35">
      <w:pPr>
        <w:spacing w:after="0" w:line="240" w:lineRule="auto"/>
      </w:pPr>
      <w:r>
        <w:separator/>
      </w:r>
    </w:p>
  </w:endnote>
  <w:endnote w:type="continuationSeparator" w:id="0">
    <w:p w:rsidR="00D03989" w:rsidRDefault="00D03989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B6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89" w:rsidRDefault="00D03989" w:rsidP="00523D35">
      <w:pPr>
        <w:spacing w:after="0" w:line="240" w:lineRule="auto"/>
      </w:pPr>
      <w:r>
        <w:separator/>
      </w:r>
    </w:p>
  </w:footnote>
  <w:footnote w:type="continuationSeparator" w:id="0">
    <w:p w:rsidR="00D03989" w:rsidRDefault="00D03989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D9A9-3A42-438C-85B2-DA0E23CB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2020-12-18T08:18:00Z</cp:lastPrinted>
  <dcterms:created xsi:type="dcterms:W3CDTF">2020-12-16T05:03:00Z</dcterms:created>
  <dcterms:modified xsi:type="dcterms:W3CDTF">2021-01-18T03:26:00Z</dcterms:modified>
</cp:coreProperties>
</file>