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D0341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C02B7C">
        <w:rPr>
          <w:rFonts w:ascii="Times New Roman" w:hAnsi="Times New Roman"/>
          <w:b/>
          <w:u w:val="single"/>
        </w:rPr>
        <w:t>8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01</w:t>
      </w:r>
      <w:r w:rsidR="00EF67E2">
        <w:rPr>
          <w:rFonts w:ascii="Times New Roman" w:hAnsi="Times New Roman"/>
        </w:rPr>
        <w:t xml:space="preserve"> </w:t>
      </w:r>
      <w:r w:rsidR="00C02B7C">
        <w:rPr>
          <w:rFonts w:ascii="Times New Roman" w:hAnsi="Times New Roman"/>
        </w:rPr>
        <w:t>февраля</w:t>
      </w:r>
      <w:r w:rsidR="009B5068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26F69" w:rsidRPr="00C26F69" w:rsidRDefault="00DE62F8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Кадастровая палата</w:t>
      </w:r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proofErr w:type="gramEnd"/>
      <w:r w:rsidR="00C26F69"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F69" w:rsidRDefault="00C26F69" w:rsidP="00C26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F6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Новосибирской области информирует</w:t>
      </w:r>
      <w:r w:rsidRPr="00C26F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62F8" w:rsidRPr="00DE62F8" w:rsidRDefault="00DE62F8" w:rsidP="00DE62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7C" w:rsidRDefault="00C02B7C" w:rsidP="00C02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2B7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Федеральная кадастровая палата проведет </w:t>
      </w:r>
      <w:proofErr w:type="spellStart"/>
      <w:r w:rsidRPr="00C02B7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вебинар</w:t>
      </w:r>
      <w:proofErr w:type="spellEnd"/>
      <w:r w:rsidRPr="00C02B7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C02B7C">
        <w:rPr>
          <w:rFonts w:ascii="Times New Roman" w:hAnsi="Times New Roman"/>
          <w:b/>
          <w:sz w:val="24"/>
          <w:szCs w:val="24"/>
          <w:u w:val="single"/>
        </w:rPr>
        <w:t>об установлении публичного сервитута вместо частей лесных участков</w:t>
      </w:r>
    </w:p>
    <w:p w:rsidR="00C02B7C" w:rsidRPr="00C02B7C" w:rsidRDefault="00C02B7C" w:rsidP="00C02B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C02B7C" w:rsidRPr="00C02B7C" w:rsidRDefault="00C02B7C" w:rsidP="00C02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02B7C">
        <w:rPr>
          <w:rFonts w:ascii="Times New Roman" w:eastAsia="Times New Roman" w:hAnsi="Times New Roman"/>
          <w:b/>
          <w:sz w:val="24"/>
          <w:szCs w:val="24"/>
        </w:rPr>
        <w:t>Во вторник, 9 февраля, в 10.00 (по московскому времени)</w:t>
      </w:r>
      <w:r w:rsidRPr="00C02B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2B7C">
        <w:rPr>
          <w:rFonts w:ascii="Times New Roman" w:eastAsia="Times New Roman" w:hAnsi="Times New Roman"/>
          <w:b/>
          <w:sz w:val="24"/>
          <w:szCs w:val="24"/>
        </w:rPr>
        <w:t xml:space="preserve">пройдет </w:t>
      </w:r>
      <w:hyperlink r:id="rId9" w:history="1">
        <w:proofErr w:type="spellStart"/>
        <w:r w:rsidRPr="00C02B7C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вебинар</w:t>
        </w:r>
        <w:proofErr w:type="spellEnd"/>
      </w:hyperlink>
      <w:r w:rsidRPr="00C02B7C">
        <w:rPr>
          <w:rFonts w:ascii="Times New Roman" w:eastAsia="Times New Roman" w:hAnsi="Times New Roman"/>
          <w:b/>
          <w:sz w:val="24"/>
          <w:szCs w:val="24"/>
        </w:rPr>
        <w:t xml:space="preserve"> по теме:</w:t>
      </w:r>
      <w:hyperlink r:id="rId10" w:history="1">
        <w:r w:rsidRPr="00C02B7C">
          <w:rPr>
            <w:rFonts w:ascii="Times New Roman" w:hAnsi="Times New Roman"/>
            <w:b/>
            <w:sz w:val="24"/>
            <w:szCs w:val="24"/>
          </w:rPr>
          <w:t xml:space="preserve"> «</w:t>
        </w:r>
        <w:r w:rsidRPr="00C02B7C">
          <w:rPr>
            <w:rFonts w:ascii="Times New Roman" w:eastAsia="Times New Roman" w:hAnsi="Times New Roman"/>
            <w:b/>
            <w:sz w:val="24"/>
            <w:szCs w:val="24"/>
          </w:rPr>
          <w:t>Публичный сервитут вместо оформления частей лесных участков»</w:t>
        </w:r>
      </w:hyperlink>
      <w:r w:rsidRPr="00C02B7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Pr="00C02B7C">
        <w:rPr>
          <w:rFonts w:ascii="Times New Roman" w:eastAsia="Times New Roman" w:hAnsi="Times New Roman"/>
          <w:b/>
          <w:sz w:val="24"/>
          <w:szCs w:val="24"/>
        </w:rPr>
        <w:t>Вебинар</w:t>
      </w:r>
      <w:proofErr w:type="spellEnd"/>
      <w:r w:rsidRPr="00C02B7C">
        <w:rPr>
          <w:rFonts w:ascii="Times New Roman" w:eastAsia="Times New Roman" w:hAnsi="Times New Roman"/>
          <w:b/>
          <w:sz w:val="24"/>
          <w:szCs w:val="24"/>
        </w:rPr>
        <w:t xml:space="preserve"> проведет директор Кадастровой палаты по Нижегородской области Оксана Штейн</w:t>
      </w:r>
      <w:r w:rsidRPr="00C02B7C">
        <w:rPr>
          <w:rFonts w:ascii="Times New Roman" w:eastAsia="Times New Roman" w:hAnsi="Times New Roman"/>
          <w:sz w:val="24"/>
          <w:szCs w:val="24"/>
        </w:rPr>
        <w:t>.</w:t>
      </w:r>
    </w:p>
    <w:p w:rsidR="00C02B7C" w:rsidRPr="00C02B7C" w:rsidRDefault="00C02B7C" w:rsidP="00C02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2B7C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C02B7C">
        <w:rPr>
          <w:rFonts w:ascii="Times New Roman" w:hAnsi="Times New Roman"/>
          <w:i/>
          <w:sz w:val="24"/>
          <w:szCs w:val="24"/>
        </w:rPr>
        <w:t>Наш</w:t>
      </w:r>
      <w:proofErr w:type="gramEnd"/>
      <w:r w:rsidRPr="00C02B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2B7C">
        <w:rPr>
          <w:rFonts w:ascii="Times New Roman" w:hAnsi="Times New Roman"/>
          <w:i/>
          <w:sz w:val="24"/>
          <w:szCs w:val="24"/>
        </w:rPr>
        <w:t>вебинар</w:t>
      </w:r>
      <w:proofErr w:type="spellEnd"/>
      <w:r w:rsidRPr="00C02B7C">
        <w:rPr>
          <w:rFonts w:ascii="Times New Roman" w:hAnsi="Times New Roman"/>
          <w:i/>
          <w:sz w:val="24"/>
          <w:szCs w:val="24"/>
        </w:rPr>
        <w:t xml:space="preserve"> поможет разобраться во всех тонкостях оформления публичного сервитута и особенностях кадастрового учета частей лесных участков. Мы сделаем обзор законодательных норм и предоставим сведения обо всех необходимых документах»</w:t>
      </w:r>
      <w:r w:rsidRPr="00C02B7C">
        <w:rPr>
          <w:rFonts w:ascii="Times New Roman" w:hAnsi="Times New Roman"/>
          <w:sz w:val="24"/>
          <w:szCs w:val="24"/>
        </w:rPr>
        <w:t xml:space="preserve">, – отметила </w:t>
      </w:r>
      <w:r w:rsidRPr="00C02B7C">
        <w:rPr>
          <w:rFonts w:ascii="Times New Roman" w:hAnsi="Times New Roman"/>
          <w:b/>
          <w:sz w:val="24"/>
          <w:szCs w:val="24"/>
        </w:rPr>
        <w:t>Оксана Штейн</w:t>
      </w:r>
      <w:r w:rsidRPr="00C02B7C">
        <w:rPr>
          <w:rFonts w:ascii="Times New Roman" w:hAnsi="Times New Roman"/>
          <w:sz w:val="24"/>
          <w:szCs w:val="24"/>
        </w:rPr>
        <w:t xml:space="preserve">. </w:t>
      </w:r>
    </w:p>
    <w:p w:rsidR="00C02B7C" w:rsidRPr="00C02B7C" w:rsidRDefault="00C02B7C" w:rsidP="00C02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2B7C">
        <w:rPr>
          <w:rFonts w:ascii="Times New Roman" w:eastAsia="Times New Roman" w:hAnsi="Times New Roman"/>
          <w:sz w:val="24"/>
          <w:szCs w:val="24"/>
        </w:rPr>
        <w:t xml:space="preserve">Своим мнением поделится и эксперт Департамента лесного хозяйства Нижегородской области. Также мы детально разберем основные ошибки, допускаемые кадастровыми инженерами при описании местоположения границ публичного сервитута, приведем примеры грамотного оформления такого документа. В чате </w:t>
      </w:r>
      <w:proofErr w:type="spellStart"/>
      <w:r w:rsidRPr="00C02B7C">
        <w:rPr>
          <w:rFonts w:ascii="Times New Roman" w:eastAsia="Times New Roman" w:hAnsi="Times New Roman"/>
          <w:sz w:val="24"/>
          <w:szCs w:val="24"/>
        </w:rPr>
        <w:t>вебинара</w:t>
      </w:r>
      <w:proofErr w:type="spellEnd"/>
      <w:r w:rsidRPr="00C02B7C">
        <w:rPr>
          <w:rFonts w:ascii="Times New Roman" w:eastAsia="Times New Roman" w:hAnsi="Times New Roman"/>
          <w:sz w:val="24"/>
          <w:szCs w:val="24"/>
        </w:rPr>
        <w:t xml:space="preserve"> можно будет задать интересующие вас вопросы по теме, на которые ответят специалисты Кадастровой палаты.</w:t>
      </w:r>
    </w:p>
    <w:p w:rsidR="00C02B7C" w:rsidRPr="00C02B7C" w:rsidRDefault="00C02B7C" w:rsidP="00C02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2B7C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C02B7C">
        <w:rPr>
          <w:rFonts w:ascii="Times New Roman" w:eastAsia="Times New Roman" w:hAnsi="Times New Roman"/>
          <w:sz w:val="24"/>
          <w:szCs w:val="24"/>
        </w:rPr>
        <w:t>вебинаре</w:t>
      </w:r>
      <w:proofErr w:type="spellEnd"/>
      <w:r w:rsidRPr="00C02B7C">
        <w:rPr>
          <w:rFonts w:ascii="Times New Roman" w:eastAsia="Times New Roman" w:hAnsi="Times New Roman"/>
          <w:sz w:val="24"/>
          <w:szCs w:val="24"/>
        </w:rPr>
        <w:t xml:space="preserve"> примет участие глава муниципального района. Он расскажет, какие документы понадобятся для получения распоряжения об установлении публичного сервитута. А от представителя сетевой организации слушатели узнают о плюсах оформления публичного сервитута вместо подготовки межевых планов на части лесных участков.</w:t>
      </w:r>
    </w:p>
    <w:p w:rsidR="00C02B7C" w:rsidRPr="00C02B7C" w:rsidRDefault="00C02B7C" w:rsidP="00C02B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2B7C">
        <w:rPr>
          <w:rFonts w:ascii="Times New Roman" w:hAnsi="Times New Roman"/>
          <w:sz w:val="24"/>
          <w:szCs w:val="24"/>
        </w:rPr>
        <w:t xml:space="preserve">Подать заявку на участие в </w:t>
      </w:r>
      <w:proofErr w:type="spellStart"/>
      <w:r w:rsidRPr="00C02B7C">
        <w:rPr>
          <w:rFonts w:ascii="Times New Roman" w:hAnsi="Times New Roman"/>
          <w:sz w:val="24"/>
          <w:szCs w:val="24"/>
        </w:rPr>
        <w:t>вебинаре</w:t>
      </w:r>
      <w:proofErr w:type="spellEnd"/>
      <w:r w:rsidRPr="00C02B7C">
        <w:rPr>
          <w:rFonts w:ascii="Times New Roman" w:hAnsi="Times New Roman"/>
          <w:sz w:val="24"/>
          <w:szCs w:val="24"/>
        </w:rPr>
        <w:t xml:space="preserve"> можно на сайте: </w:t>
      </w:r>
      <w:r w:rsidRPr="00C02B7C">
        <w:rPr>
          <w:rFonts w:ascii="Times New Roman" w:hAnsi="Times New Roman"/>
          <w:sz w:val="24"/>
          <w:szCs w:val="24"/>
          <w:lang w:val="en-US"/>
        </w:rPr>
        <w:t>webinar</w:t>
      </w:r>
      <w:r w:rsidRPr="00C02B7C">
        <w:rPr>
          <w:rFonts w:ascii="Times New Roman" w:hAnsi="Times New Roman"/>
          <w:sz w:val="24"/>
          <w:szCs w:val="24"/>
        </w:rPr>
        <w:t>.</w:t>
      </w:r>
      <w:proofErr w:type="spellStart"/>
      <w:r w:rsidRPr="00C02B7C">
        <w:rPr>
          <w:rFonts w:ascii="Times New Roman" w:hAnsi="Times New Roman"/>
          <w:sz w:val="24"/>
          <w:szCs w:val="24"/>
          <w:lang w:val="en-US"/>
        </w:rPr>
        <w:t>kadastr</w:t>
      </w:r>
      <w:proofErr w:type="spellEnd"/>
      <w:r w:rsidRPr="00C02B7C">
        <w:rPr>
          <w:rFonts w:ascii="Times New Roman" w:hAnsi="Times New Roman"/>
          <w:sz w:val="24"/>
          <w:szCs w:val="24"/>
        </w:rPr>
        <w:t>.</w:t>
      </w:r>
      <w:proofErr w:type="spellStart"/>
      <w:r w:rsidRPr="00C02B7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02B7C">
        <w:rPr>
          <w:rFonts w:ascii="Times New Roman" w:hAnsi="Times New Roman"/>
          <w:sz w:val="24"/>
          <w:szCs w:val="24"/>
        </w:rPr>
        <w:t>.</w:t>
      </w:r>
    </w:p>
    <w:p w:rsidR="00DE62F8" w:rsidRPr="007677C5" w:rsidRDefault="00DE62F8" w:rsidP="007677C5">
      <w:pPr>
        <w:tabs>
          <w:tab w:val="left" w:pos="851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5202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C02B7C" w:rsidRPr="001977FE" w:rsidTr="00C02B7C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Кислых О.Ф.</w:t>
            </w:r>
          </w:p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Чупина Е.А.</w:t>
            </w:r>
          </w:p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C" w:rsidRPr="009319EF" w:rsidRDefault="00C02B7C" w:rsidP="00C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C02B7C" w:rsidRPr="009319EF" w:rsidRDefault="00C02B7C" w:rsidP="00C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C02B7C" w:rsidRPr="009319EF" w:rsidRDefault="00C02B7C" w:rsidP="00C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7C" w:rsidRPr="009319EF" w:rsidRDefault="00C02B7C" w:rsidP="00C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9EF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C02B7C" w:rsidRPr="009319EF" w:rsidRDefault="00C02B7C" w:rsidP="00C02B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2B7C" w:rsidRPr="009319EF" w:rsidRDefault="00C02B7C" w:rsidP="00C02B7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5068" w:rsidRPr="009B5068" w:rsidRDefault="009B5068" w:rsidP="007677C5">
      <w:pPr>
        <w:tabs>
          <w:tab w:val="left" w:pos="2254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B5068" w:rsidRPr="009B5068" w:rsidSect="00C26F69">
      <w:footerReference w:type="default" r:id="rId11"/>
      <w:pgSz w:w="11906" w:h="16838"/>
      <w:pgMar w:top="851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14" w:rsidRDefault="00D03414" w:rsidP="00523D35">
      <w:pPr>
        <w:spacing w:after="0" w:line="240" w:lineRule="auto"/>
      </w:pPr>
      <w:r>
        <w:separator/>
      </w:r>
    </w:p>
  </w:endnote>
  <w:endnote w:type="continuationSeparator" w:id="0">
    <w:p w:rsidR="00D03414" w:rsidRDefault="00D0341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B7C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14" w:rsidRDefault="00D03414" w:rsidP="00523D35">
      <w:pPr>
        <w:spacing w:after="0" w:line="240" w:lineRule="auto"/>
      </w:pPr>
      <w:r>
        <w:separator/>
      </w:r>
    </w:p>
  </w:footnote>
  <w:footnote w:type="continuationSeparator" w:id="0">
    <w:p w:rsidR="00D03414" w:rsidRDefault="00D0341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C0F2B"/>
    <w:rsid w:val="000C5E1E"/>
    <w:rsid w:val="000D6D8C"/>
    <w:rsid w:val="000E5B0E"/>
    <w:rsid w:val="000E70C9"/>
    <w:rsid w:val="00107267"/>
    <w:rsid w:val="00177A6D"/>
    <w:rsid w:val="00182798"/>
    <w:rsid w:val="00183C4E"/>
    <w:rsid w:val="00192178"/>
    <w:rsid w:val="00224AB2"/>
    <w:rsid w:val="00226625"/>
    <w:rsid w:val="00235F1B"/>
    <w:rsid w:val="00280C79"/>
    <w:rsid w:val="002A3296"/>
    <w:rsid w:val="002A4BAB"/>
    <w:rsid w:val="002A6A77"/>
    <w:rsid w:val="002B4950"/>
    <w:rsid w:val="002D2389"/>
    <w:rsid w:val="002D555D"/>
    <w:rsid w:val="002F2BDA"/>
    <w:rsid w:val="00302246"/>
    <w:rsid w:val="003043E6"/>
    <w:rsid w:val="00307F0D"/>
    <w:rsid w:val="00313D4A"/>
    <w:rsid w:val="00323D8B"/>
    <w:rsid w:val="003413D8"/>
    <w:rsid w:val="00362CCC"/>
    <w:rsid w:val="003751A3"/>
    <w:rsid w:val="003C5102"/>
    <w:rsid w:val="003C5162"/>
    <w:rsid w:val="003D02BF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6D5E42"/>
    <w:rsid w:val="006E1C27"/>
    <w:rsid w:val="006F7F7D"/>
    <w:rsid w:val="007004B9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6E89"/>
    <w:rsid w:val="008F7008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D26"/>
    <w:rsid w:val="009C530C"/>
    <w:rsid w:val="00A0469F"/>
    <w:rsid w:val="00A069C3"/>
    <w:rsid w:val="00A34E5F"/>
    <w:rsid w:val="00A823D0"/>
    <w:rsid w:val="00A841A9"/>
    <w:rsid w:val="00A8575E"/>
    <w:rsid w:val="00AA333A"/>
    <w:rsid w:val="00AC2D0A"/>
    <w:rsid w:val="00AF3228"/>
    <w:rsid w:val="00B045AB"/>
    <w:rsid w:val="00B40514"/>
    <w:rsid w:val="00B502C1"/>
    <w:rsid w:val="00B711B4"/>
    <w:rsid w:val="00B902E3"/>
    <w:rsid w:val="00BB7DC5"/>
    <w:rsid w:val="00BD0A9D"/>
    <w:rsid w:val="00BD1619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B2623"/>
    <w:rsid w:val="00CB7F7D"/>
    <w:rsid w:val="00CC3631"/>
    <w:rsid w:val="00CC7DD8"/>
    <w:rsid w:val="00CD15E3"/>
    <w:rsid w:val="00D03414"/>
    <w:rsid w:val="00D053DE"/>
    <w:rsid w:val="00D23328"/>
    <w:rsid w:val="00D37B01"/>
    <w:rsid w:val="00D714BF"/>
    <w:rsid w:val="00D8083F"/>
    <w:rsid w:val="00D83B1A"/>
    <w:rsid w:val="00D903C5"/>
    <w:rsid w:val="00DB3B44"/>
    <w:rsid w:val="00DC0CE5"/>
    <w:rsid w:val="00DE62F8"/>
    <w:rsid w:val="00E0265D"/>
    <w:rsid w:val="00E1749C"/>
    <w:rsid w:val="00E20F76"/>
    <w:rsid w:val="00E33482"/>
    <w:rsid w:val="00E51E21"/>
    <w:rsid w:val="00EB24E0"/>
    <w:rsid w:val="00EB6A94"/>
    <w:rsid w:val="00EB6C7A"/>
    <w:rsid w:val="00EC3B16"/>
    <w:rsid w:val="00ED22C7"/>
    <w:rsid w:val="00EF67E2"/>
    <w:rsid w:val="00F21420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ebinar.kadastr.ru/webinars/ready/detail/1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magazine/news/federalnaya-kadastrovaya-palata-rosreestra-provedet-pervyy-vebinar-v-2021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8409-142B-4B0D-98F4-4992A90F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2021-02-01T05:37:00Z</cp:lastPrinted>
  <dcterms:created xsi:type="dcterms:W3CDTF">2020-12-16T05:03:00Z</dcterms:created>
  <dcterms:modified xsi:type="dcterms:W3CDTF">2021-02-01T05:37:00Z</dcterms:modified>
</cp:coreProperties>
</file>