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842B0A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3D4F3B">
        <w:rPr>
          <w:rFonts w:ascii="Times New Roman" w:hAnsi="Times New Roman"/>
          <w:b/>
          <w:u w:val="single"/>
        </w:rPr>
        <w:t>66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3D4F3B">
        <w:rPr>
          <w:rFonts w:ascii="Times New Roman" w:hAnsi="Times New Roman"/>
        </w:rPr>
        <w:t>19 июля</w:t>
      </w:r>
      <w:r w:rsidR="009B5068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A52A77" w:rsidRDefault="00A52A77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ПЯТИЛЕТСКОГО СЕЛЬСОВЕТА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b/>
          <w:sz w:val="28"/>
          <w:szCs w:val="28"/>
          <w:lang w:eastAsia="ru-RU"/>
        </w:rPr>
        <w:t>ЧЕРЕПАНОВСКОГО РАЙОНА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4F3B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от 19.07.2021 № 87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создании комиссии по проведению сельскохозяйственной </w:t>
      </w:r>
      <w:proofErr w:type="spellStart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микропереписи</w:t>
      </w:r>
      <w:proofErr w:type="spellEnd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на территории Пятилетского сельсовета Черепановского района Новосибирской области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21 июля 2005 г. № 108-ФЗ «О Всероссийской сельскохозяйственной переписи», Постановлением Правительства Российской Федерации от 29 августа 2020 года № 1315 «Об организации сельскохозяйственной </w:t>
      </w:r>
      <w:proofErr w:type="spellStart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микропереписи</w:t>
      </w:r>
      <w:proofErr w:type="spellEnd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года», руководствуясь уставом Пятилетского сельсовета Черепановского района Новосибирской области, администрация Пятилетского сельсовета Черепановского района Новосибирской области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3D4F3B" w:rsidRPr="003D4F3B" w:rsidRDefault="003D4F3B" w:rsidP="003D4F3B">
      <w:pPr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Образовать комиссию по проведению сельскохозяйственной </w:t>
      </w:r>
      <w:proofErr w:type="spellStart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микропереписи</w:t>
      </w:r>
      <w:proofErr w:type="spellEnd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на территории Пятилетского сельсовета Черепановского района Новосибирской области и утвердить её состав (приложение № 1).</w:t>
      </w:r>
    </w:p>
    <w:p w:rsidR="003D4F3B" w:rsidRPr="003D4F3B" w:rsidRDefault="003D4F3B" w:rsidP="003D4F3B">
      <w:pPr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о комиссии по проведению сельскохозяйственной </w:t>
      </w:r>
      <w:proofErr w:type="spellStart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микропереписи</w:t>
      </w:r>
      <w:proofErr w:type="spellEnd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на территории Пятилетского сельсовета Черепановского района Новосибирской области (приложение № 2).</w:t>
      </w:r>
    </w:p>
    <w:p w:rsidR="003D4F3B" w:rsidRPr="003D4F3B" w:rsidRDefault="003D4F3B" w:rsidP="003D4F3B">
      <w:pPr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«Сельское вести» и разместить на официальном сайте администрации Пятилетского сельсовета Черепановского района Новосибирской области.</w:t>
      </w:r>
    </w:p>
    <w:p w:rsidR="003D4F3B" w:rsidRPr="003D4F3B" w:rsidRDefault="003D4F3B" w:rsidP="003D4F3B">
      <w:pPr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Главу Пятилетского сельсовета Черепановского района Новосибирской области – Яковлеву Юлию Викторовну.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Пятилетского сельсовета 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Черепановского района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                                                          Ю.В. Яковлева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 Пятилетского сельсовета Черепановского района Новосибирской области от 19.07.2021 № 87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по проведению сельскохозяйственной </w:t>
      </w:r>
      <w:proofErr w:type="spellStart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микропереписи</w:t>
      </w:r>
      <w:proofErr w:type="spellEnd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на территории Пятилетского  сельсовета Черепановского района Новосибирской области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shd w:val="clear" w:color="auto" w:fill="FFFFFF"/>
        <w:autoSpaceDE w:val="0"/>
        <w:autoSpaceDN w:val="0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Яковлева Юлия Викторовна - глава Пятилетского сельсовета Черепановского района Новосибирской области - председатель комиссии;</w:t>
      </w:r>
    </w:p>
    <w:p w:rsidR="003D4F3B" w:rsidRPr="003D4F3B" w:rsidRDefault="003D4F3B" w:rsidP="003D4F3B">
      <w:pPr>
        <w:shd w:val="clear" w:color="auto" w:fill="FFFFFF"/>
        <w:autoSpaceDE w:val="0"/>
        <w:autoSpaceDN w:val="0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Гришина Оксана Юрьевна - заместитель главы Пятилетского сельсовета Черепановского района Новосибирской области  заместитель председателя комиссии;</w:t>
      </w:r>
    </w:p>
    <w:p w:rsidR="003D4F3B" w:rsidRPr="003D4F3B" w:rsidRDefault="003D4F3B" w:rsidP="003D4F3B">
      <w:pPr>
        <w:shd w:val="clear" w:color="auto" w:fill="FFFFFF"/>
        <w:autoSpaceDE w:val="0"/>
        <w:autoSpaceDN w:val="0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Бердышева Наталия Викторовна - специалист администрации Пятилетского сельсовета Черепановского района Новосибирской области секретарь комиссии;</w:t>
      </w:r>
    </w:p>
    <w:p w:rsidR="003D4F3B" w:rsidRPr="003D4F3B" w:rsidRDefault="003D4F3B" w:rsidP="003D4F3B">
      <w:pPr>
        <w:shd w:val="clear" w:color="auto" w:fill="FFFFFF"/>
        <w:autoSpaceDE w:val="0"/>
        <w:autoSpaceDN w:val="0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Члены комиссии:</w:t>
      </w:r>
    </w:p>
    <w:p w:rsidR="003D4F3B" w:rsidRPr="003D4F3B" w:rsidRDefault="003D4F3B" w:rsidP="003D4F3B">
      <w:pPr>
        <w:shd w:val="clear" w:color="auto" w:fill="FFFFFF"/>
        <w:autoSpaceDE w:val="0"/>
        <w:autoSpaceDN w:val="0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</w:t>
      </w:r>
      <w:proofErr w:type="spellStart"/>
      <w:r w:rsidRPr="003D4F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Чупина</w:t>
      </w:r>
      <w:proofErr w:type="spellEnd"/>
      <w:r w:rsidRPr="003D4F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Елена Алексеевна – специалист администрации Пятилетского сельсовета Черепановского района Новосибирской области;</w:t>
      </w:r>
    </w:p>
    <w:p w:rsidR="003D4F3B" w:rsidRPr="003D4F3B" w:rsidRDefault="003D4F3B" w:rsidP="003D4F3B">
      <w:pPr>
        <w:shd w:val="clear" w:color="auto" w:fill="FFFFFF"/>
        <w:autoSpaceDE w:val="0"/>
        <w:autoSpaceDN w:val="0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Томина Марина Сергеевна – специалист администрации Пятилетского сельсовета Черепановского района Новосибирской области.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  <w:r w:rsidRPr="003D4F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Пятилетского сельсовета Черепановского района Новосибирской области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от 19.07.2021 № 87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комиссии по проведению сельскохозяйственной </w:t>
      </w:r>
      <w:proofErr w:type="spellStart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микропереписи</w:t>
      </w:r>
      <w:proofErr w:type="spellEnd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на территории </w:t>
      </w:r>
      <w:r w:rsidRPr="003D4F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Пятилетского сельсовета Черепановского района Новосибирской области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330" w:lineRule="atLeast"/>
        <w:ind w:left="0" w:firstLine="709"/>
        <w:jc w:val="both"/>
        <w:textAlignment w:val="baseline"/>
        <w:rPr>
          <w:rFonts w:eastAsia="Times New Roman"/>
          <w:sz w:val="21"/>
          <w:szCs w:val="21"/>
          <w:shd w:val="clear" w:color="auto" w:fill="FFFFFF"/>
          <w:lang w:eastAsia="ru-RU"/>
        </w:rPr>
      </w:pPr>
      <w:bookmarkStart w:id="0" w:name="100012"/>
      <w:bookmarkEnd w:id="0"/>
      <w:proofErr w:type="gramStart"/>
      <w:r w:rsidRPr="003D4F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Комиссия по проведению сельскохозяйственной </w:t>
      </w:r>
      <w:proofErr w:type="spellStart"/>
      <w:r w:rsidRPr="003D4F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микропереписи</w:t>
      </w:r>
      <w:proofErr w:type="spellEnd"/>
      <w:r w:rsidRPr="003D4F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2021 года на территории  </w:t>
      </w:r>
      <w:r w:rsidRPr="003D4F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Пятилетского сельсовета Черепановского района Новосибирской области</w:t>
      </w:r>
      <w:r w:rsidRPr="003D4F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(далее - Комиссия) является координационным органом, созданным для обеспечения согласованных действий органов исполнительной власти и органов местного самоуправления в </w:t>
      </w:r>
      <w:r w:rsidRPr="003D4F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Пятилетском сельсовете Черепановского района Новосибирской области</w:t>
      </w:r>
      <w:r w:rsidRPr="003D4F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 проведению сельскохозяйственной </w:t>
      </w:r>
      <w:proofErr w:type="spellStart"/>
      <w:r w:rsidRPr="003D4F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микропереписи</w:t>
      </w:r>
      <w:proofErr w:type="spellEnd"/>
      <w:r w:rsidRPr="003D4F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2021 на территории  </w:t>
      </w:r>
      <w:r w:rsidRPr="003D4F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Пятилетского сельсовета Черепановского района Новосибирской области</w:t>
      </w:r>
      <w:r w:rsidRPr="003D4F3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3D4F3B" w:rsidRPr="003D4F3B" w:rsidRDefault="003D4F3B" w:rsidP="003D4F3B">
      <w:pPr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330" w:lineRule="atLeast"/>
        <w:ind w:left="0" w:firstLine="709"/>
        <w:jc w:val="both"/>
        <w:textAlignment w:val="baseline"/>
        <w:rPr>
          <w:rFonts w:eastAsia="Times New Roman"/>
          <w:sz w:val="21"/>
          <w:szCs w:val="21"/>
          <w:shd w:val="clear" w:color="auto" w:fill="FFFFFF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в своей деятельности руководствуется </w:t>
      </w:r>
      <w:hyperlink r:id="rId9" w:history="1">
        <w:r w:rsidRPr="003D4F3B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а также настоящим Положением.</w:t>
      </w:r>
    </w:p>
    <w:p w:rsidR="003D4F3B" w:rsidRPr="003D4F3B" w:rsidRDefault="003D4F3B" w:rsidP="003D4F3B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100013"/>
      <w:bookmarkEnd w:id="1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3. Основными задачами Комиссии являются:</w:t>
      </w:r>
    </w:p>
    <w:p w:rsidR="003D4F3B" w:rsidRPr="003D4F3B" w:rsidRDefault="003D4F3B" w:rsidP="003D4F3B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100014"/>
      <w:bookmarkStart w:id="3" w:name="100015"/>
      <w:bookmarkEnd w:id="2"/>
      <w:bookmarkEnd w:id="3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а) организация взаимодействия органов исполнительной власти и местного самоуправления в целях подготовки и проведения сельскохозяйственной </w:t>
      </w:r>
      <w:proofErr w:type="spellStart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микропереписи</w:t>
      </w:r>
      <w:proofErr w:type="spellEnd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года;</w:t>
      </w:r>
    </w:p>
    <w:p w:rsidR="003D4F3B" w:rsidRPr="003D4F3B" w:rsidRDefault="003D4F3B" w:rsidP="003D4F3B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б) оперативное решение вопросов, связанных  с подготовкой и проведением сельскохозяйственной </w:t>
      </w:r>
      <w:proofErr w:type="spellStart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микропереписи</w:t>
      </w:r>
      <w:proofErr w:type="spellEnd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на территории </w:t>
      </w:r>
      <w:r w:rsidRPr="003D4F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Пятилетского сельсовета Черепановского района Новосибирской области</w:t>
      </w: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100016"/>
      <w:bookmarkEnd w:id="4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4. Для решения возложенных на нее задач Комиссия осуществляет следующие функции:</w:t>
      </w: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рассматривает вопросы взаимодействия территориальных органов, федеральных органов исполнительной власти, органов местного самоуправления Черепановского района и Пятилетского сельсовета </w:t>
      </w:r>
      <w:r w:rsidRPr="003D4F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Черепановского района Новосибирской области по проведению </w:t>
      </w: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сельскохозяйственной </w:t>
      </w:r>
      <w:proofErr w:type="spellStart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микропереписи</w:t>
      </w:r>
      <w:proofErr w:type="spellEnd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года;</w:t>
      </w: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рассматривает вопросы, связанные с организацией и проведением сельскохозяйственной </w:t>
      </w:r>
      <w:proofErr w:type="spellStart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микропереписи</w:t>
      </w:r>
      <w:proofErr w:type="spellEnd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</w:t>
      </w:r>
      <w:r w:rsidRPr="003D4F3B">
        <w:rPr>
          <w:rFonts w:ascii="Verdana" w:eastAsia="Times New Roman" w:hAnsi="Verdana"/>
          <w:color w:val="303F50"/>
          <w:sz w:val="16"/>
          <w:szCs w:val="16"/>
          <w:lang w:eastAsia="ru-RU"/>
        </w:rPr>
        <w:t xml:space="preserve"> </w:t>
      </w: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Pr="003D4F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Пятилетского сельсовета Черепановского района Новосибирской области;</w:t>
      </w: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осуществляет </w:t>
      </w:r>
      <w:proofErr w:type="gramStart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подготовки и проведения сельскохозяйственной </w:t>
      </w:r>
      <w:proofErr w:type="spellStart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микропереписи</w:t>
      </w:r>
      <w:proofErr w:type="spellEnd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на территории Пятилетского</w:t>
      </w:r>
      <w:r w:rsidRPr="003D4F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сельсовета Черепановского района Новосибирской области</w:t>
      </w: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4F3B" w:rsidRPr="003D4F3B" w:rsidRDefault="003D4F3B" w:rsidP="003D4F3B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100026"/>
      <w:bookmarkStart w:id="6" w:name="100042"/>
      <w:bookmarkEnd w:id="5"/>
      <w:bookmarkEnd w:id="6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5. Комиссия вправе:</w:t>
      </w:r>
    </w:p>
    <w:p w:rsidR="003D4F3B" w:rsidRPr="003D4F3B" w:rsidRDefault="003D4F3B" w:rsidP="003D4F3B">
      <w:pPr>
        <w:spacing w:before="156" w:after="0" w:line="15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- рассматривать на своих заседаниях вопросы, относящиеся к ее компетенции, и принимать по ним решения;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- запрашивать в установленном порядке у федеральных органов исполнительной власти, расположенных на территории Черепановского района и территориальных органов местного самоуправления, необходимые материалы по вопросам подготовки и проведения сельскохозяйственной </w:t>
      </w:r>
      <w:proofErr w:type="spellStart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микропереписи</w:t>
      </w:r>
      <w:proofErr w:type="spellEnd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года;</w:t>
      </w:r>
    </w:p>
    <w:p w:rsidR="003D4F3B" w:rsidRPr="003D4F3B" w:rsidRDefault="003D4F3B" w:rsidP="003D4F3B">
      <w:pPr>
        <w:spacing w:before="156" w:after="0" w:line="15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- привлекать в установленном порядке по согласованию представителей органов исполнительной власти Новосибирской области, органов местного самоуправления, территориальных федеральных органов исполнительной власти и организаций, находящихся на территории Пятилетского сельсовета Черепановского района Новосибирской области;</w:t>
      </w:r>
    </w:p>
    <w:p w:rsidR="003D4F3B" w:rsidRPr="003D4F3B" w:rsidRDefault="003D4F3B" w:rsidP="003D4F3B">
      <w:pPr>
        <w:spacing w:before="156" w:after="0" w:line="15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- рассматривать предложения органов исполнительной власти новосибирской области, органов местного самоуправления, территориальных федеральных органов исполнительной власти, организаций, находящихся на территории Пятилетского  сельсовета Черепановского района Новосибирской области, и членов Комиссии по вопросам, отнесенным к ее компетенции</w:t>
      </w: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6. Комиссия образуется в составе председателя Комиссии, заместителя председателя Комиссии, секретаря и иных членов Комиссии.</w:t>
      </w: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7. Председатель Комиссии:</w:t>
      </w: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- руководит деятельностью Комиссии;</w:t>
      </w: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- планирует работу Комиссии;</w:t>
      </w: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- утверждает повестку заседания Комиссии;</w:t>
      </w: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- назначает заседания Комиссии;</w:t>
      </w: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- председательствует на заседании Комиссии;</w:t>
      </w: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- подписывает протоколы заседания Комиссии.</w:t>
      </w: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8. В случае отсутствия председателя Комиссии его обязанности исполняет заместитель председателя Комиссии.</w:t>
      </w:r>
    </w:p>
    <w:p w:rsidR="003D4F3B" w:rsidRPr="003D4F3B" w:rsidRDefault="003D4F3B" w:rsidP="003D4F3B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9. Ответственный секретарь Комиссии организует проведение заседания Комиссии, формирует повестку дня заседания, информирует членов Комиссии об очередном заседании, а также ведет и оформляет протокол ее заседания.</w:t>
      </w: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10. Члены Комиссии:</w:t>
      </w: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- имеют право знакомиться с материалами по вопросам, рассматриваемым Комиссией;</w:t>
      </w: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- в случае несогласия с решением, принятым Комиссией, вправе изложить в письменном виде свое мнение, которое подлежит обязательному приобщению к протоколу заседания Комиссии.</w:t>
      </w: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11. Заседания Комиссии проводятся не реже одного раза в квартал.</w:t>
      </w: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12. Заседание Комиссии считается правомочным, если в нем принимает участие не менее половины ее установленного численного состава.</w:t>
      </w: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13. Решение Комиссии принимается открытым голосованием простым большинством голосов членов Комиссии, присутствующих на заседании, и оформляется протоколом.</w:t>
      </w:r>
    </w:p>
    <w:p w:rsidR="003D4F3B" w:rsidRPr="003D4F3B" w:rsidRDefault="003D4F3B" w:rsidP="003D4F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>При равном количестве голосов решающее значение имеет голос председательствующего на заседании Комиссии.</w:t>
      </w:r>
    </w:p>
    <w:p w:rsidR="003D4F3B" w:rsidRPr="003D4F3B" w:rsidRDefault="003D4F3B" w:rsidP="003D4F3B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100043"/>
      <w:bookmarkStart w:id="8" w:name="100044"/>
      <w:bookmarkEnd w:id="7"/>
      <w:bookmarkEnd w:id="8"/>
      <w:r w:rsidRPr="003D4F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100045"/>
      <w:bookmarkEnd w:id="9"/>
    </w:p>
    <w:p w:rsidR="003D4F3B" w:rsidRPr="003D4F3B" w:rsidRDefault="003D4F3B" w:rsidP="003D4F3B">
      <w:pPr>
        <w:autoSpaceDE w:val="0"/>
        <w:autoSpaceDN w:val="0"/>
        <w:spacing w:after="0" w:line="240" w:lineRule="auto"/>
        <w:ind w:left="5529" w:firstLine="297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3B" w:rsidRPr="003D4F3B" w:rsidRDefault="003D4F3B" w:rsidP="003D4F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  <w:bookmarkStart w:id="10" w:name="_GoBack"/>
      <w:bookmarkEnd w:id="10"/>
    </w:p>
    <w:tbl>
      <w:tblPr>
        <w:tblpPr w:leftFromText="180" w:rightFromText="180" w:bottomFromText="200" w:vertAnchor="text" w:horzAnchor="margin" w:tblpY="18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3902"/>
        <w:gridCol w:w="2693"/>
      </w:tblGrid>
      <w:tr w:rsidR="00E10C82" w:rsidRPr="001977FE" w:rsidTr="00E10C82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2" w:rsidRPr="009319EF" w:rsidRDefault="00E10C82" w:rsidP="00F6194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E10C82" w:rsidRPr="009319EF" w:rsidRDefault="00E10C82" w:rsidP="00F6194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E10C82" w:rsidRPr="009319EF" w:rsidRDefault="00E10C82" w:rsidP="00F6194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Томина М.С.</w:t>
            </w:r>
          </w:p>
          <w:p w:rsidR="00E10C82" w:rsidRPr="009319EF" w:rsidRDefault="00E10C82" w:rsidP="00F6194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E10C82" w:rsidRPr="009319EF" w:rsidRDefault="00E10C82" w:rsidP="00F6194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2" w:rsidRPr="009319EF" w:rsidRDefault="00E10C82" w:rsidP="00F61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E10C82" w:rsidRPr="009319EF" w:rsidRDefault="00E10C82" w:rsidP="00F61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E10C82" w:rsidRPr="009319EF" w:rsidRDefault="00E10C82" w:rsidP="00F61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2" w:rsidRPr="009319EF" w:rsidRDefault="00E10C82" w:rsidP="00F61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E10C82" w:rsidRPr="009319EF" w:rsidRDefault="00E10C82" w:rsidP="00F61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0C82" w:rsidRPr="009319EF" w:rsidRDefault="00E10C82" w:rsidP="00F6194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0C82" w:rsidRPr="00E10C82" w:rsidRDefault="00E10C82" w:rsidP="00E10C82">
      <w:pPr>
        <w:spacing w:after="0" w:line="252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E10C82" w:rsidRPr="00E10C82" w:rsidSect="00E10C82">
          <w:pgSz w:w="11906" w:h="16838"/>
          <w:pgMar w:top="993" w:right="849" w:bottom="851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E10C82" w:rsidRPr="00E10C82" w:rsidRDefault="00E10C82" w:rsidP="00E10C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6F69" w:rsidRPr="00E10C82" w:rsidRDefault="00E10C82" w:rsidP="00E10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C82">
        <w:rPr>
          <w:rFonts w:ascii="Times New Roman" w:hAnsi="Times New Roman"/>
          <w:sz w:val="24"/>
          <w:szCs w:val="24"/>
        </w:rPr>
        <w:br w:type="page"/>
      </w:r>
    </w:p>
    <w:sectPr w:rsidR="00C26F69" w:rsidRPr="00E10C82" w:rsidSect="00E10C82">
      <w:footerReference w:type="default" r:id="rId10"/>
      <w:pgSz w:w="11906" w:h="16838"/>
      <w:pgMar w:top="851" w:right="851" w:bottom="851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0A" w:rsidRDefault="00842B0A" w:rsidP="00523D35">
      <w:pPr>
        <w:spacing w:after="0" w:line="240" w:lineRule="auto"/>
      </w:pPr>
      <w:r>
        <w:separator/>
      </w:r>
    </w:p>
  </w:endnote>
  <w:endnote w:type="continuationSeparator" w:id="0">
    <w:p w:rsidR="00842B0A" w:rsidRDefault="00842B0A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F3B">
          <w:rPr>
            <w:noProof/>
          </w:rPr>
          <w:t>7</w:t>
        </w:r>
        <w:r>
          <w:fldChar w:fldCharType="end"/>
        </w:r>
      </w:p>
    </w:sdtContent>
  </w:sdt>
  <w:p w:rsidR="00523D35" w:rsidRDefault="00523D35">
    <w:pPr>
      <w:pStyle w:val="a7"/>
    </w:pPr>
  </w:p>
  <w:p w:rsidR="00CA3BA3" w:rsidRDefault="00CA3B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0A" w:rsidRDefault="00842B0A" w:rsidP="00523D35">
      <w:pPr>
        <w:spacing w:after="0" w:line="240" w:lineRule="auto"/>
      </w:pPr>
      <w:r>
        <w:separator/>
      </w:r>
    </w:p>
  </w:footnote>
  <w:footnote w:type="continuationSeparator" w:id="0">
    <w:p w:rsidR="00842B0A" w:rsidRDefault="00842B0A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753128"/>
    <w:multiLevelType w:val="hybridMultilevel"/>
    <w:tmpl w:val="46DCE492"/>
    <w:lvl w:ilvl="0" w:tplc="35986C18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F0349FFA">
      <w:start w:val="1"/>
      <w:numFmt w:val="decimal"/>
      <w:lvlText w:val="%7)"/>
      <w:lvlJc w:val="left"/>
      <w:pPr>
        <w:tabs>
          <w:tab w:val="num" w:pos="4811"/>
        </w:tabs>
        <w:ind w:left="4811" w:hanging="360"/>
      </w:pPr>
      <w:rPr>
        <w:rFonts w:hint="default"/>
      </w:rPr>
    </w:lvl>
    <w:lvl w:ilvl="7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3">
    <w:nsid w:val="10345007"/>
    <w:multiLevelType w:val="hybridMultilevel"/>
    <w:tmpl w:val="10D887BA"/>
    <w:lvl w:ilvl="0" w:tplc="0419000F">
      <w:start w:val="1"/>
      <w:numFmt w:val="decimal"/>
      <w:lvlText w:val="%1."/>
      <w:lvlJc w:val="left"/>
      <w:pPr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922D4"/>
    <w:multiLevelType w:val="hybridMultilevel"/>
    <w:tmpl w:val="21E4AD2E"/>
    <w:lvl w:ilvl="0" w:tplc="2E8650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B81A8F"/>
    <w:multiLevelType w:val="hybridMultilevel"/>
    <w:tmpl w:val="163EAF7C"/>
    <w:lvl w:ilvl="0" w:tplc="24F2DB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544CB3"/>
    <w:multiLevelType w:val="hybridMultilevel"/>
    <w:tmpl w:val="197C0506"/>
    <w:lvl w:ilvl="0" w:tplc="2FA8C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B3B60"/>
    <w:multiLevelType w:val="hybridMultilevel"/>
    <w:tmpl w:val="4A2E304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3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9038E6"/>
    <w:multiLevelType w:val="hybridMultilevel"/>
    <w:tmpl w:val="D4D0EC60"/>
    <w:lvl w:ilvl="0" w:tplc="DA1C0FB4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2"/>
  </w:num>
  <w:num w:numId="14">
    <w:abstractNumId w:val="5"/>
  </w:num>
  <w:num w:numId="15">
    <w:abstractNumId w:val="6"/>
  </w:num>
  <w:num w:numId="16">
    <w:abstractNumId w:val="16"/>
  </w:num>
  <w:num w:numId="17">
    <w:abstractNumId w:val="10"/>
  </w:num>
  <w:num w:numId="18">
    <w:abstractNumId w:val="4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66EAA"/>
    <w:rsid w:val="00097671"/>
    <w:rsid w:val="000C0F2B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206DFB"/>
    <w:rsid w:val="00224AB2"/>
    <w:rsid w:val="00226625"/>
    <w:rsid w:val="00233427"/>
    <w:rsid w:val="00235F1B"/>
    <w:rsid w:val="002602FD"/>
    <w:rsid w:val="00280C79"/>
    <w:rsid w:val="002A309C"/>
    <w:rsid w:val="002A3296"/>
    <w:rsid w:val="002A4BAB"/>
    <w:rsid w:val="002A6A77"/>
    <w:rsid w:val="002B4950"/>
    <w:rsid w:val="002D2389"/>
    <w:rsid w:val="002D555D"/>
    <w:rsid w:val="002F2BDA"/>
    <w:rsid w:val="002F2FA6"/>
    <w:rsid w:val="00302246"/>
    <w:rsid w:val="003043E6"/>
    <w:rsid w:val="00307F0D"/>
    <w:rsid w:val="00313D4A"/>
    <w:rsid w:val="00323D8B"/>
    <w:rsid w:val="003413D8"/>
    <w:rsid w:val="00362CCC"/>
    <w:rsid w:val="003751A3"/>
    <w:rsid w:val="00391BFA"/>
    <w:rsid w:val="003C5102"/>
    <w:rsid w:val="003C5162"/>
    <w:rsid w:val="003D02BF"/>
    <w:rsid w:val="003D4F3B"/>
    <w:rsid w:val="003E3933"/>
    <w:rsid w:val="0040660F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A437D"/>
    <w:rsid w:val="004C6177"/>
    <w:rsid w:val="004D24A7"/>
    <w:rsid w:val="005124B3"/>
    <w:rsid w:val="00515413"/>
    <w:rsid w:val="00523D35"/>
    <w:rsid w:val="005376E1"/>
    <w:rsid w:val="00553721"/>
    <w:rsid w:val="00567AAD"/>
    <w:rsid w:val="005D5A0B"/>
    <w:rsid w:val="00605CA9"/>
    <w:rsid w:val="00623A4C"/>
    <w:rsid w:val="00634490"/>
    <w:rsid w:val="00634F9C"/>
    <w:rsid w:val="006548D2"/>
    <w:rsid w:val="00663E30"/>
    <w:rsid w:val="00666EED"/>
    <w:rsid w:val="006817EC"/>
    <w:rsid w:val="00685716"/>
    <w:rsid w:val="006C5A19"/>
    <w:rsid w:val="006D5E42"/>
    <w:rsid w:val="006E1C27"/>
    <w:rsid w:val="006F7F7D"/>
    <w:rsid w:val="007004B9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7E6CF1"/>
    <w:rsid w:val="0081328E"/>
    <w:rsid w:val="00842B0A"/>
    <w:rsid w:val="00862831"/>
    <w:rsid w:val="00867D0A"/>
    <w:rsid w:val="00882DBA"/>
    <w:rsid w:val="00897917"/>
    <w:rsid w:val="008A3B83"/>
    <w:rsid w:val="008A5112"/>
    <w:rsid w:val="008B0402"/>
    <w:rsid w:val="008C6E4D"/>
    <w:rsid w:val="008E285E"/>
    <w:rsid w:val="008F617B"/>
    <w:rsid w:val="008F6E89"/>
    <w:rsid w:val="008F7008"/>
    <w:rsid w:val="009125BA"/>
    <w:rsid w:val="0092003E"/>
    <w:rsid w:val="009319EF"/>
    <w:rsid w:val="00946B08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9D3054"/>
    <w:rsid w:val="00A0469F"/>
    <w:rsid w:val="00A069C3"/>
    <w:rsid w:val="00A34E5F"/>
    <w:rsid w:val="00A52A77"/>
    <w:rsid w:val="00A823D0"/>
    <w:rsid w:val="00A841A9"/>
    <w:rsid w:val="00A8575E"/>
    <w:rsid w:val="00A9063E"/>
    <w:rsid w:val="00AA333A"/>
    <w:rsid w:val="00AC2D0A"/>
    <w:rsid w:val="00AF3228"/>
    <w:rsid w:val="00AF63FB"/>
    <w:rsid w:val="00B045AB"/>
    <w:rsid w:val="00B40514"/>
    <w:rsid w:val="00B45543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A3BA3"/>
    <w:rsid w:val="00CB1254"/>
    <w:rsid w:val="00CB2623"/>
    <w:rsid w:val="00CB7F7D"/>
    <w:rsid w:val="00CC3631"/>
    <w:rsid w:val="00CC7DD8"/>
    <w:rsid w:val="00CD15E3"/>
    <w:rsid w:val="00D053DE"/>
    <w:rsid w:val="00D23328"/>
    <w:rsid w:val="00D37B01"/>
    <w:rsid w:val="00D70A27"/>
    <w:rsid w:val="00D714BF"/>
    <w:rsid w:val="00D75C3A"/>
    <w:rsid w:val="00D8083F"/>
    <w:rsid w:val="00D83B1A"/>
    <w:rsid w:val="00D903C5"/>
    <w:rsid w:val="00DB3B44"/>
    <w:rsid w:val="00DC0CE5"/>
    <w:rsid w:val="00DE5E36"/>
    <w:rsid w:val="00DE62F8"/>
    <w:rsid w:val="00DF54C5"/>
    <w:rsid w:val="00E0265D"/>
    <w:rsid w:val="00E10C82"/>
    <w:rsid w:val="00E1749C"/>
    <w:rsid w:val="00E20F76"/>
    <w:rsid w:val="00E23509"/>
    <w:rsid w:val="00E33482"/>
    <w:rsid w:val="00E51E21"/>
    <w:rsid w:val="00EB24E0"/>
    <w:rsid w:val="00EB6A94"/>
    <w:rsid w:val="00EB6C7A"/>
    <w:rsid w:val="00EC3B16"/>
    <w:rsid w:val="00ED1DE2"/>
    <w:rsid w:val="00ED22C7"/>
    <w:rsid w:val="00EF67E2"/>
    <w:rsid w:val="00F21420"/>
    <w:rsid w:val="00F55E42"/>
    <w:rsid w:val="00F57BFC"/>
    <w:rsid w:val="00F77DD6"/>
    <w:rsid w:val="00F955F3"/>
    <w:rsid w:val="00FA2148"/>
    <w:rsid w:val="00FA516A"/>
    <w:rsid w:val="00FC1600"/>
    <w:rsid w:val="00FC1D17"/>
    <w:rsid w:val="00FC2EB1"/>
    <w:rsid w:val="00FC52E7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B1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B1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egalacts.ru/doc/Konstitucija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FB413-C9BA-47C5-B899-DEE7B851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2021-04-15T10:34:00Z</cp:lastPrinted>
  <dcterms:created xsi:type="dcterms:W3CDTF">2021-06-02T10:17:00Z</dcterms:created>
  <dcterms:modified xsi:type="dcterms:W3CDTF">2021-07-19T10:30:00Z</dcterms:modified>
</cp:coreProperties>
</file>