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EF5F35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C22030">
        <w:rPr>
          <w:b/>
        </w:rPr>
        <w:t>90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C22030">
        <w:rPr>
          <w:b/>
        </w:rPr>
        <w:t>28</w:t>
      </w:r>
      <w:r w:rsidR="00AE2C7A">
        <w:rPr>
          <w:b/>
        </w:rPr>
        <w:t xml:space="preserve"> </w:t>
      </w:r>
      <w:r w:rsidR="00C22030">
        <w:rPr>
          <w:b/>
        </w:rPr>
        <w:t>сентября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A2377F" w:rsidRDefault="00F93F8B" w:rsidP="00A2377F">
      <w:pPr>
        <w:jc w:val="right"/>
        <w:rPr>
          <w:b/>
          <w:i/>
        </w:rPr>
      </w:pPr>
      <w:r>
        <w:rPr>
          <w:b/>
          <w:i/>
        </w:rPr>
        <w:t xml:space="preserve">Управление </w:t>
      </w:r>
      <w:proofErr w:type="spellStart"/>
      <w:r>
        <w:rPr>
          <w:b/>
          <w:i/>
        </w:rPr>
        <w:t>Росреестра</w:t>
      </w:r>
      <w:proofErr w:type="spellEnd"/>
    </w:p>
    <w:p w:rsid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по Новосибирской области информирует </w:t>
      </w:r>
    </w:p>
    <w:p w:rsidR="00A2377F" w:rsidRPr="00A2377F" w:rsidRDefault="00A2377F" w:rsidP="00A2377F">
      <w:pPr>
        <w:jc w:val="right"/>
        <w:rPr>
          <w:b/>
          <w:i/>
        </w:rPr>
      </w:pPr>
    </w:p>
    <w:p w:rsidR="00C22030" w:rsidRPr="00C22030" w:rsidRDefault="00F93F8B" w:rsidP="00C22030">
      <w:pPr>
        <w:jc w:val="center"/>
        <w:rPr>
          <w:b/>
          <w:bCs/>
          <w:u w:val="single"/>
        </w:rPr>
      </w:pPr>
      <w:r w:rsidRPr="00C22030">
        <w:rPr>
          <w:b/>
          <w:u w:val="single"/>
        </w:rPr>
        <w:t xml:space="preserve"> </w:t>
      </w:r>
      <w:r w:rsidR="00C22030" w:rsidRPr="00C22030">
        <w:rPr>
          <w:b/>
          <w:bCs/>
          <w:color w:val="000000"/>
          <w:u w:val="single"/>
        </w:rPr>
        <w:t>Что делать, если потеряны документы на земельный участок?</w:t>
      </w:r>
    </w:p>
    <w:p w:rsidR="00C22030" w:rsidRPr="00C22030" w:rsidRDefault="00C22030" w:rsidP="00C22030">
      <w:pPr>
        <w:ind w:firstLine="708"/>
        <w:jc w:val="both"/>
      </w:pPr>
    </w:p>
    <w:p w:rsidR="00C22030" w:rsidRPr="00C22030" w:rsidRDefault="00C22030" w:rsidP="00C22030">
      <w:pPr>
        <w:ind w:firstLine="708"/>
        <w:jc w:val="both"/>
      </w:pPr>
      <w:r w:rsidRPr="00C22030"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C22030" w:rsidRPr="00C22030" w:rsidRDefault="00C22030" w:rsidP="00C22030">
      <w:pPr>
        <w:ind w:firstLine="708"/>
        <w:jc w:val="both"/>
      </w:pPr>
      <w:r w:rsidRPr="00C22030">
        <w:t xml:space="preserve">Не стоит паниковать, если документ испорчен или утерян. </w:t>
      </w:r>
      <w:proofErr w:type="gramStart"/>
      <w:r w:rsidRPr="00C22030">
        <w:t>Новосибирский</w:t>
      </w:r>
      <w:proofErr w:type="gramEnd"/>
      <w:r w:rsidRPr="00C22030">
        <w:t xml:space="preserve"> </w:t>
      </w:r>
      <w:proofErr w:type="spellStart"/>
      <w:r w:rsidRPr="00C22030">
        <w:t>Росреестр</w:t>
      </w:r>
      <w:proofErr w:type="spellEnd"/>
      <w:r w:rsidRPr="00C22030">
        <w:t xml:space="preserve"> предоставляет возможность собственникам получить копии таких </w:t>
      </w:r>
      <w:proofErr w:type="spellStart"/>
      <w:r w:rsidRPr="00C22030">
        <w:t>правоудостоверяющих</w:t>
      </w:r>
      <w:proofErr w:type="spellEnd"/>
      <w:r w:rsidRPr="00C22030">
        <w:t xml:space="preserve"> документов на землю. </w:t>
      </w:r>
    </w:p>
    <w:p w:rsidR="00C22030" w:rsidRPr="00C22030" w:rsidRDefault="00C22030" w:rsidP="00C22030">
      <w:pPr>
        <w:ind w:firstLine="708"/>
        <w:jc w:val="both"/>
      </w:pPr>
      <w:proofErr w:type="spellStart"/>
      <w:r w:rsidRPr="00C22030">
        <w:t>Правоудостоверяющие</w:t>
      </w:r>
      <w:proofErr w:type="spellEnd"/>
      <w:r w:rsidRPr="00C22030">
        <w:t xml:space="preserve"> документы на земельные участки бывают двух видов: государственные акты на право собственности на землю, пожизненного наследуемого владения, бессрочного (постоянного) пользования землей и свидетельства о праве (на право) собственности на землю.</w:t>
      </w:r>
    </w:p>
    <w:p w:rsidR="00C22030" w:rsidRPr="00C22030" w:rsidRDefault="00C22030" w:rsidP="00C22030">
      <w:pPr>
        <w:ind w:firstLine="708"/>
        <w:jc w:val="both"/>
      </w:pPr>
      <w:r w:rsidRPr="00C22030">
        <w:t>Для получения копий этих документов нужно придерживаться следующего порядка действий.</w:t>
      </w:r>
    </w:p>
    <w:p w:rsidR="00C22030" w:rsidRPr="00C22030" w:rsidRDefault="00C22030" w:rsidP="00C22030">
      <w:pPr>
        <w:ind w:firstLine="709"/>
        <w:jc w:val="both"/>
      </w:pPr>
      <w:r w:rsidRPr="00C22030">
        <w:t xml:space="preserve">В зависимости от того, в каком районе или городе расположен земельный участок, необходимо обратиться в Управление </w:t>
      </w:r>
      <w:proofErr w:type="spellStart"/>
      <w:r w:rsidRPr="00C22030">
        <w:t>Росреестра</w:t>
      </w:r>
      <w:proofErr w:type="spellEnd"/>
      <w:r w:rsidRPr="00C22030">
        <w:t xml:space="preserve"> по Новосибирской области или его территориальные отделы с заявлением.</w:t>
      </w:r>
    </w:p>
    <w:p w:rsidR="00C22030" w:rsidRPr="00C22030" w:rsidRDefault="00C22030" w:rsidP="00C22030">
      <w:pPr>
        <w:ind w:firstLine="709"/>
        <w:jc w:val="both"/>
      </w:pPr>
      <w:r w:rsidRPr="00C22030">
        <w:t>Подать заявление можно:</w:t>
      </w:r>
    </w:p>
    <w:p w:rsidR="00C22030" w:rsidRPr="00C22030" w:rsidRDefault="00C22030" w:rsidP="00C22030">
      <w:pPr>
        <w:ind w:firstLine="708"/>
        <w:jc w:val="both"/>
      </w:pPr>
      <w:r w:rsidRPr="00C22030">
        <w:t>- лично;</w:t>
      </w:r>
    </w:p>
    <w:p w:rsidR="00C22030" w:rsidRPr="00C22030" w:rsidRDefault="00C22030" w:rsidP="00C22030">
      <w:pPr>
        <w:ind w:firstLine="709"/>
        <w:jc w:val="both"/>
      </w:pPr>
      <w:r w:rsidRPr="00C22030">
        <w:t xml:space="preserve">- по почте на адрес территориального отдела Управления: </w:t>
      </w:r>
      <w:r w:rsidRPr="00C22030">
        <w:rPr>
          <w:color w:val="000000"/>
        </w:rPr>
        <w:t>___________ (</w:t>
      </w:r>
      <w:r w:rsidRPr="00C22030">
        <w:t>указать адрес территориального отдела Управления);</w:t>
      </w:r>
    </w:p>
    <w:p w:rsidR="00C22030" w:rsidRPr="00C22030" w:rsidRDefault="00C22030" w:rsidP="00C22030">
      <w:pPr>
        <w:shd w:val="clear" w:color="auto" w:fill="FFFFFF"/>
        <w:ind w:firstLine="709"/>
        <w:jc w:val="both"/>
        <w:rPr>
          <w:color w:val="000000"/>
        </w:rPr>
      </w:pPr>
      <w:r w:rsidRPr="00C22030">
        <w:t xml:space="preserve">- по электронной почте на адрес </w:t>
      </w:r>
      <w:r w:rsidRPr="00C22030">
        <w:rPr>
          <w:color w:val="000000"/>
        </w:rPr>
        <w:t>___________ (</w:t>
      </w:r>
      <w:r w:rsidRPr="00C22030">
        <w:t>указать электронный адрес территориального отдела Управления)</w:t>
      </w:r>
      <w:r w:rsidRPr="00C22030">
        <w:rPr>
          <w:color w:val="000000"/>
        </w:rPr>
        <w:t>.</w:t>
      </w:r>
    </w:p>
    <w:p w:rsidR="00C22030" w:rsidRPr="00C22030" w:rsidRDefault="00C22030" w:rsidP="00C22030">
      <w:pPr>
        <w:ind w:firstLine="709"/>
        <w:jc w:val="both"/>
      </w:pPr>
      <w:r w:rsidRPr="00C22030">
        <w:t xml:space="preserve">Сведения о местонахождении и контактные телефоны специалистов размещены на региональной странице Управления на официальном сайте </w:t>
      </w:r>
      <w:proofErr w:type="spellStart"/>
      <w:r w:rsidRPr="00C22030">
        <w:t>Росреестра</w:t>
      </w:r>
      <w:proofErr w:type="spellEnd"/>
      <w:r w:rsidRPr="00C22030">
        <w:t xml:space="preserve"> </w:t>
      </w:r>
      <w:hyperlink r:id="rId9" w:history="1">
        <w:r w:rsidRPr="00C22030">
          <w:rPr>
            <w:color w:val="0000FF"/>
            <w:u w:val="single"/>
          </w:rPr>
          <w:t>https://rosreestr.ru</w:t>
        </w:r>
      </w:hyperlink>
      <w:r w:rsidRPr="00C22030">
        <w:t>.</w:t>
      </w:r>
    </w:p>
    <w:p w:rsidR="00C22030" w:rsidRPr="00C22030" w:rsidRDefault="00C22030" w:rsidP="00C22030">
      <w:pPr>
        <w:ind w:firstLine="709"/>
        <w:jc w:val="both"/>
      </w:pPr>
      <w:r w:rsidRPr="00C22030">
        <w:t xml:space="preserve">Копии </w:t>
      </w:r>
      <w:proofErr w:type="spellStart"/>
      <w:r w:rsidRPr="00C22030">
        <w:t>правоудостоверяющих</w:t>
      </w:r>
      <w:proofErr w:type="spellEnd"/>
      <w:r w:rsidRPr="00C22030">
        <w:t xml:space="preserve"> документов предоставляются бесплатно в течение 30 дней.</w:t>
      </w:r>
    </w:p>
    <w:p w:rsidR="00C22030" w:rsidRPr="00C22030" w:rsidRDefault="00C22030" w:rsidP="00C22030">
      <w:pPr>
        <w:shd w:val="clear" w:color="auto" w:fill="FFFFFF"/>
        <w:ind w:firstLine="709"/>
        <w:jc w:val="both"/>
      </w:pPr>
      <w:r w:rsidRPr="00C22030">
        <w:t>При этом следует учитывать, что копии таких документов могут быть выданы только самим правообладателям земельного участка, их законным представителям, лицам, полномочия которых подтверждаются нотариально удостоверенной доверенностью.</w:t>
      </w:r>
    </w:p>
    <w:p w:rsidR="00C22030" w:rsidRPr="00C22030" w:rsidRDefault="00C22030" w:rsidP="00C22030">
      <w:pPr>
        <w:ind w:firstLine="709"/>
        <w:jc w:val="both"/>
      </w:pPr>
      <w:r w:rsidRPr="00C22030"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C22030">
        <w:t>предоставляется документ</w:t>
      </w:r>
      <w:proofErr w:type="gramEnd"/>
      <w:r w:rsidRPr="00C22030"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74277D" w:rsidRPr="00C22030" w:rsidRDefault="0074277D" w:rsidP="00C22030">
      <w:pPr>
        <w:ind w:firstLine="709"/>
        <w:jc w:val="center"/>
        <w:rPr>
          <w:color w:val="000000"/>
        </w:rPr>
      </w:pPr>
    </w:p>
    <w:p w:rsidR="00C22030" w:rsidRPr="00C22030" w:rsidRDefault="00C22030" w:rsidP="00C22030">
      <w:pPr>
        <w:jc w:val="center"/>
        <w:rPr>
          <w:b/>
          <w:u w:val="single"/>
        </w:rPr>
      </w:pPr>
      <w:r w:rsidRPr="00C22030">
        <w:rPr>
          <w:b/>
          <w:u w:val="single"/>
        </w:rPr>
        <w:t>Раздел наследственного имущества</w:t>
      </w:r>
    </w:p>
    <w:p w:rsidR="00C22030" w:rsidRPr="00C22030" w:rsidRDefault="00C22030" w:rsidP="00C22030">
      <w:pPr>
        <w:jc w:val="center"/>
        <w:rPr>
          <w:b/>
          <w:u w:val="single"/>
        </w:rPr>
      </w:pPr>
    </w:p>
    <w:p w:rsidR="00C22030" w:rsidRPr="00C22030" w:rsidRDefault="00C22030" w:rsidP="00C22030">
      <w:pPr>
        <w:ind w:firstLine="709"/>
        <w:jc w:val="both"/>
      </w:pPr>
      <w:r w:rsidRPr="00C22030">
        <w:t xml:space="preserve">Вопрос: Несколько человек унаследовали недвижимое имущество в долях, получили свидетельство у нотариуса. Сейчас решили определить другие доли в оформленном у нотариуса наследстве и зарегистрировать права. Какие документы нужно представить наследникам в  </w:t>
      </w:r>
      <w:proofErr w:type="spellStart"/>
      <w:r w:rsidRPr="00C22030">
        <w:t>Росреестр</w:t>
      </w:r>
      <w:proofErr w:type="spellEnd"/>
      <w:r w:rsidRPr="00C22030">
        <w:t xml:space="preserve"> для регистрации прав на новые доли?</w:t>
      </w:r>
    </w:p>
    <w:p w:rsidR="00C22030" w:rsidRPr="00C22030" w:rsidRDefault="00C22030" w:rsidP="00C22030">
      <w:pPr>
        <w:ind w:firstLine="709"/>
        <w:jc w:val="both"/>
      </w:pPr>
      <w:r w:rsidRPr="00C22030">
        <w:t xml:space="preserve">Ответ: Наследникам необходимо составить соглашение о разделе недвижимого имущества. Такое соглашение можно заключить как до государственной регистрации прав в </w:t>
      </w:r>
      <w:proofErr w:type="spellStart"/>
      <w:r w:rsidRPr="00C22030">
        <w:t>Росреестре</w:t>
      </w:r>
      <w:proofErr w:type="spellEnd"/>
      <w:r w:rsidRPr="00C22030">
        <w:t xml:space="preserve"> по свидетельству о праве на наследство, так и после.</w:t>
      </w:r>
    </w:p>
    <w:p w:rsidR="00C22030" w:rsidRPr="00C22030" w:rsidRDefault="00C22030" w:rsidP="00C22030">
      <w:pPr>
        <w:ind w:firstLine="709"/>
        <w:jc w:val="both"/>
      </w:pPr>
      <w:r w:rsidRPr="00C22030">
        <w:lastRenderedPageBreak/>
        <w:t xml:space="preserve">Если соглашение составлено до регистрации прав в </w:t>
      </w:r>
      <w:proofErr w:type="spellStart"/>
      <w:r w:rsidRPr="00C22030">
        <w:t>Росреестре</w:t>
      </w:r>
      <w:proofErr w:type="spellEnd"/>
      <w:r w:rsidRPr="00C22030">
        <w:t>, то для регистрации прав наследников на недвижимое имущество необходимо представить соглашение о разделе наследства и ранее выданное нотариусом свидетельство.</w:t>
      </w:r>
    </w:p>
    <w:p w:rsidR="00C22030" w:rsidRPr="00C22030" w:rsidRDefault="00C22030" w:rsidP="00C22030">
      <w:pPr>
        <w:ind w:firstLine="709"/>
        <w:jc w:val="both"/>
      </w:pPr>
      <w:r w:rsidRPr="00C22030">
        <w:t xml:space="preserve">Если соглашение составлено после регистрации прав в </w:t>
      </w:r>
      <w:proofErr w:type="spellStart"/>
      <w:r w:rsidRPr="00C22030">
        <w:t>Росреестре</w:t>
      </w:r>
      <w:proofErr w:type="spellEnd"/>
      <w:r w:rsidRPr="00C22030">
        <w:t>, то нужно представить только соглашение.</w:t>
      </w:r>
    </w:p>
    <w:p w:rsidR="00C22030" w:rsidRPr="00C22030" w:rsidRDefault="00C22030" w:rsidP="00C22030">
      <w:pPr>
        <w:ind w:firstLine="709"/>
        <w:jc w:val="both"/>
      </w:pPr>
      <w:r w:rsidRPr="00C22030">
        <w:t>В обоих случаях соглашение о разделе наследства может быть составлено как в простой письменной форме, так и в нотариальной.</w:t>
      </w:r>
    </w:p>
    <w:p w:rsidR="00C22030" w:rsidRPr="00C22030" w:rsidRDefault="00C22030" w:rsidP="00C22030">
      <w:pPr>
        <w:ind w:firstLine="709"/>
        <w:jc w:val="both"/>
      </w:pPr>
      <w:r w:rsidRPr="00C22030">
        <w:t>Нотариальная форма соглашения требуется только в двух случаях:</w:t>
      </w:r>
    </w:p>
    <w:p w:rsidR="00C22030" w:rsidRPr="00C22030" w:rsidRDefault="00C22030" w:rsidP="00C22030">
      <w:pPr>
        <w:ind w:firstLine="709"/>
        <w:jc w:val="both"/>
      </w:pPr>
      <w:r w:rsidRPr="00C22030">
        <w:t>- если по соглашению один из наследников передает всю свою долю другому наследнику, который становится единственным правообладателем объекта недвижимости;</w:t>
      </w:r>
    </w:p>
    <w:p w:rsidR="0074277D" w:rsidRDefault="00C22030" w:rsidP="00C22030">
      <w:pPr>
        <w:shd w:val="clear" w:color="auto" w:fill="FFFFFF"/>
        <w:ind w:firstLine="692"/>
        <w:jc w:val="both"/>
      </w:pPr>
      <w:r w:rsidRPr="00C22030">
        <w:t>- если по соглашению наследники «меняются» долями в разных объектах недвижимости. Например, два лица унаследовали две квартиры в равных долях, а соглашением определили передать друг другу доли так, что каждый из наследников становится единственным правообладателем одной из этих квартир.</w:t>
      </w:r>
    </w:p>
    <w:p w:rsidR="00C22030" w:rsidRPr="00C22030" w:rsidRDefault="00C22030" w:rsidP="00C22030">
      <w:pPr>
        <w:shd w:val="clear" w:color="auto" w:fill="FFFFFF"/>
        <w:ind w:firstLine="692"/>
        <w:jc w:val="both"/>
      </w:pPr>
    </w:p>
    <w:p w:rsidR="00C22030" w:rsidRPr="00C22030" w:rsidRDefault="00C22030" w:rsidP="00C22030">
      <w:pPr>
        <w:ind w:firstLine="709"/>
        <w:jc w:val="center"/>
        <w:rPr>
          <w:b/>
          <w:u w:val="single"/>
        </w:rPr>
      </w:pPr>
      <w:r w:rsidRPr="00C22030">
        <w:rPr>
          <w:b/>
          <w:u w:val="single"/>
        </w:rPr>
        <w:t xml:space="preserve">Сайты-двойники </w:t>
      </w:r>
      <w:proofErr w:type="spellStart"/>
      <w:r w:rsidRPr="00C22030">
        <w:rPr>
          <w:b/>
          <w:u w:val="single"/>
        </w:rPr>
        <w:t>Росреестра</w:t>
      </w:r>
      <w:proofErr w:type="spellEnd"/>
      <w:r w:rsidRPr="00C22030">
        <w:rPr>
          <w:b/>
          <w:u w:val="single"/>
        </w:rPr>
        <w:t xml:space="preserve"> обманывают граждан</w:t>
      </w:r>
    </w:p>
    <w:p w:rsidR="00C22030" w:rsidRPr="00C22030" w:rsidRDefault="00C22030" w:rsidP="00C22030">
      <w:pPr>
        <w:shd w:val="clear" w:color="auto" w:fill="FFFFFF"/>
        <w:jc w:val="both"/>
        <w:rPr>
          <w:color w:val="000000"/>
        </w:rPr>
      </w:pPr>
    </w:p>
    <w:p w:rsidR="00C22030" w:rsidRPr="00C22030" w:rsidRDefault="00C22030" w:rsidP="00C22030">
      <w:pPr>
        <w:ind w:firstLine="709"/>
        <w:jc w:val="both"/>
        <w:rPr>
          <w:color w:val="000000"/>
          <w:shd w:val="clear" w:color="auto" w:fill="FFFFFF"/>
        </w:rPr>
      </w:pPr>
      <w:r w:rsidRPr="00C22030">
        <w:rPr>
          <w:color w:val="000000"/>
          <w:shd w:val="clear" w:color="auto" w:fill="FFFFFF"/>
        </w:rPr>
        <w:t xml:space="preserve">Управление </w:t>
      </w:r>
      <w:proofErr w:type="spellStart"/>
      <w:r w:rsidRPr="00C22030">
        <w:rPr>
          <w:color w:val="000000"/>
          <w:shd w:val="clear" w:color="auto" w:fill="FFFFFF"/>
        </w:rPr>
        <w:t>Росреестра</w:t>
      </w:r>
      <w:proofErr w:type="spellEnd"/>
      <w:r w:rsidRPr="00C22030">
        <w:rPr>
          <w:color w:val="000000"/>
          <w:shd w:val="clear" w:color="auto" w:fill="FFFFFF"/>
        </w:rPr>
        <w:t xml:space="preserve"> по Новосибирской области информирует о наличии в сети Интернет сайтов-двойников, использующих символику </w:t>
      </w:r>
      <w:proofErr w:type="spellStart"/>
      <w:r w:rsidRPr="00C22030">
        <w:rPr>
          <w:color w:val="000000"/>
          <w:shd w:val="clear" w:color="auto" w:fill="FFFFFF"/>
        </w:rPr>
        <w:t>Росреестра</w:t>
      </w:r>
      <w:proofErr w:type="spellEnd"/>
      <w:r w:rsidRPr="00C22030">
        <w:rPr>
          <w:color w:val="000000"/>
          <w:shd w:val="clear" w:color="auto" w:fill="FFFFFF"/>
        </w:rPr>
        <w:t>.</w:t>
      </w:r>
    </w:p>
    <w:p w:rsidR="00C22030" w:rsidRPr="00C22030" w:rsidRDefault="00C22030" w:rsidP="00C22030">
      <w:pPr>
        <w:ind w:firstLine="709"/>
        <w:jc w:val="both"/>
        <w:rPr>
          <w:color w:val="000000"/>
          <w:shd w:val="clear" w:color="auto" w:fill="FFFFFF"/>
        </w:rPr>
      </w:pPr>
      <w:r w:rsidRPr="00C22030">
        <w:rPr>
          <w:color w:val="000000"/>
          <w:shd w:val="clear" w:color="auto" w:fill="FFFFFF"/>
        </w:rPr>
        <w:t>Сайты-двойники предлагают такие же услуги, что и само ведомство, только эти сведения недостоверны. Мошенники предлагают купить сведения, которые предоставляются на бесплатной основе.</w:t>
      </w:r>
    </w:p>
    <w:p w:rsidR="00C22030" w:rsidRPr="00C22030" w:rsidRDefault="00C22030" w:rsidP="00C22030">
      <w:pPr>
        <w:ind w:firstLine="709"/>
        <w:jc w:val="both"/>
        <w:rPr>
          <w:color w:val="000000"/>
          <w:shd w:val="clear" w:color="auto" w:fill="FFFFFF"/>
        </w:rPr>
      </w:pPr>
      <w:proofErr w:type="spellStart"/>
      <w:r w:rsidRPr="00C22030">
        <w:rPr>
          <w:bCs/>
          <w:color w:val="000000"/>
          <w:shd w:val="clear" w:color="auto" w:fill="FFFFFF"/>
        </w:rPr>
        <w:t>Росреестр</w:t>
      </w:r>
      <w:proofErr w:type="spellEnd"/>
      <w:r w:rsidRPr="00C22030">
        <w:rPr>
          <w:color w:val="000000"/>
          <w:shd w:val="clear" w:color="auto" w:fill="FFFFFF"/>
        </w:rPr>
        <w:t xml:space="preserve"> осуществляет активную деятельность, направленную на борьбу с сайтами-двойниками. На основании судебных постановлений </w:t>
      </w:r>
      <w:proofErr w:type="spellStart"/>
      <w:r w:rsidRPr="00C22030">
        <w:rPr>
          <w:color w:val="000000"/>
          <w:shd w:val="clear" w:color="auto" w:fill="FFFFFF"/>
        </w:rPr>
        <w:t>Роскомнадзором</w:t>
      </w:r>
      <w:proofErr w:type="spellEnd"/>
      <w:r w:rsidRPr="00C22030">
        <w:rPr>
          <w:color w:val="000000"/>
          <w:shd w:val="clear" w:color="auto" w:fill="FFFFFF"/>
        </w:rPr>
        <w:t xml:space="preserve"> заблокировано 34 сайта.</w:t>
      </w:r>
    </w:p>
    <w:p w:rsidR="00C22030" w:rsidRPr="00C22030" w:rsidRDefault="00C22030" w:rsidP="00C22030">
      <w:pPr>
        <w:ind w:firstLine="709"/>
        <w:jc w:val="both"/>
        <w:rPr>
          <w:color w:val="000000"/>
          <w:shd w:val="clear" w:color="auto" w:fill="FFFFFF"/>
        </w:rPr>
      </w:pPr>
      <w:r w:rsidRPr="00C22030">
        <w:t xml:space="preserve">ВНИМАНИЕ! Единственными официальными источниками получения государственных услуг </w:t>
      </w:r>
      <w:proofErr w:type="spellStart"/>
      <w:r w:rsidRPr="00C22030">
        <w:t>Росреестра</w:t>
      </w:r>
      <w:proofErr w:type="spellEnd"/>
      <w:r w:rsidRPr="00C22030">
        <w:t xml:space="preserve"> в электронном виде являются </w:t>
      </w:r>
      <w:proofErr w:type="spellStart"/>
      <w:r w:rsidRPr="00C22030">
        <w:t>Росреестр</w:t>
      </w:r>
      <w:proofErr w:type="spellEnd"/>
      <w:r w:rsidRPr="00C22030">
        <w:t xml:space="preserve"> (</w:t>
      </w:r>
      <w:hyperlink r:id="rId10" w:tgtFrame="_blank" w:history="1">
        <w:r w:rsidRPr="00C22030">
          <w:rPr>
            <w:color w:val="0000FF"/>
            <w:u w:val="single"/>
          </w:rPr>
          <w:t>https://rosreestr.gov.ru</w:t>
        </w:r>
      </w:hyperlink>
      <w:r w:rsidRPr="00C22030">
        <w:t xml:space="preserve">) и ФГБУ «ФКП </w:t>
      </w:r>
      <w:proofErr w:type="spellStart"/>
      <w:r w:rsidRPr="00C22030">
        <w:t>Росреестра</w:t>
      </w:r>
      <w:proofErr w:type="spellEnd"/>
      <w:r w:rsidRPr="00C22030">
        <w:t>» (</w:t>
      </w:r>
      <w:hyperlink r:id="rId11" w:tgtFrame="_blank" w:history="1">
        <w:r w:rsidRPr="00C22030">
          <w:rPr>
            <w:color w:val="0000FF"/>
            <w:u w:val="single"/>
          </w:rPr>
          <w:t>https://kadastr.ru/</w:t>
        </w:r>
      </w:hyperlink>
      <w:r w:rsidRPr="00C22030">
        <w:t>), только на этих сайтах можно получить достоверную и актуальную информацию о недвижимости. Убедиться в подлинности сайта Вам поможет наличие электронных сервисов, например, «Личный кабинет», которым можно воспользоваться, имея регистрацию на едином портале государственных услуг (</w:t>
      </w:r>
      <w:hyperlink r:id="rId12" w:history="1">
        <w:r w:rsidRPr="00C22030">
          <w:rPr>
            <w:color w:val="0000FF"/>
            <w:u w:val="single"/>
          </w:rPr>
          <w:t>https://gosuslugi.ru</w:t>
        </w:r>
      </w:hyperlink>
      <w:r w:rsidRPr="00C22030">
        <w:t>).</w:t>
      </w:r>
    </w:p>
    <w:p w:rsidR="00C22030" w:rsidRDefault="00C22030" w:rsidP="00C22030">
      <w:pPr>
        <w:ind w:firstLine="709"/>
        <w:jc w:val="both"/>
        <w:rPr>
          <w:color w:val="000000"/>
          <w:shd w:val="clear" w:color="auto" w:fill="FFFFFF"/>
        </w:rPr>
      </w:pPr>
      <w:proofErr w:type="spellStart"/>
      <w:r w:rsidRPr="00C22030">
        <w:rPr>
          <w:color w:val="000000"/>
          <w:shd w:val="clear" w:color="auto" w:fill="FFFFFF"/>
        </w:rPr>
        <w:t>Росреестр</w:t>
      </w:r>
      <w:proofErr w:type="spellEnd"/>
      <w:r w:rsidRPr="00C22030">
        <w:rPr>
          <w:color w:val="000000"/>
          <w:shd w:val="clear" w:color="auto" w:fill="FFFFFF"/>
        </w:rPr>
        <w:t xml:space="preserve"> не несет ответственность за информацию, содержащуюся на сайтах-двойниках, использующих символику ведомства.</w:t>
      </w:r>
    </w:p>
    <w:p w:rsidR="00C22030" w:rsidRPr="00C22030" w:rsidRDefault="00C22030" w:rsidP="00C22030">
      <w:pPr>
        <w:ind w:firstLine="709"/>
        <w:jc w:val="both"/>
        <w:rPr>
          <w:color w:val="000000"/>
          <w:shd w:val="clear" w:color="auto" w:fill="FFFFFF"/>
        </w:rPr>
      </w:pPr>
    </w:p>
    <w:p w:rsidR="00C22030" w:rsidRPr="00C22030" w:rsidRDefault="00C22030" w:rsidP="00C22030">
      <w:pPr>
        <w:autoSpaceDE w:val="0"/>
        <w:autoSpaceDN w:val="0"/>
        <w:adjustRightInd w:val="0"/>
        <w:jc w:val="center"/>
        <w:outlineLvl w:val="0"/>
        <w:rPr>
          <w:b/>
          <w:u w:val="single"/>
        </w:rPr>
      </w:pPr>
      <w:r w:rsidRPr="00C22030">
        <w:rPr>
          <w:b/>
          <w:u w:val="single"/>
        </w:rPr>
        <w:t>Можно ли изменить договор купли-продажи после его подписания?</w:t>
      </w:r>
    </w:p>
    <w:p w:rsidR="00C22030" w:rsidRPr="00C22030" w:rsidRDefault="00C22030" w:rsidP="00C22030">
      <w:pPr>
        <w:tabs>
          <w:tab w:val="left" w:pos="851"/>
        </w:tabs>
        <w:autoSpaceDE w:val="0"/>
        <w:autoSpaceDN w:val="0"/>
        <w:adjustRightInd w:val="0"/>
        <w:jc w:val="both"/>
        <w:outlineLvl w:val="0"/>
      </w:pPr>
    </w:p>
    <w:p w:rsidR="00C22030" w:rsidRPr="00C22030" w:rsidRDefault="00C22030" w:rsidP="00C22030">
      <w:pPr>
        <w:tabs>
          <w:tab w:val="left" w:pos="709"/>
        </w:tabs>
        <w:ind w:firstLine="709"/>
        <w:jc w:val="both"/>
        <w:rPr>
          <w:bCs/>
        </w:rPr>
      </w:pPr>
      <w:r w:rsidRPr="00C22030">
        <w:rPr>
          <w:bCs/>
        </w:rPr>
        <w:t xml:space="preserve">На вопрос отвечает заместитель </w:t>
      </w:r>
      <w:proofErr w:type="gramStart"/>
      <w:r w:rsidRPr="00C22030">
        <w:rPr>
          <w:bCs/>
        </w:rPr>
        <w:t>начальника отдела регистрации объектов недвижимости жилого</w:t>
      </w:r>
      <w:proofErr w:type="gramEnd"/>
      <w:r w:rsidRPr="00C22030">
        <w:rPr>
          <w:bCs/>
        </w:rPr>
        <w:t xml:space="preserve"> и нежилого назначения Управления </w:t>
      </w:r>
      <w:proofErr w:type="spellStart"/>
      <w:r w:rsidRPr="00C22030">
        <w:rPr>
          <w:bCs/>
        </w:rPr>
        <w:t>Росреестра</w:t>
      </w:r>
      <w:proofErr w:type="spellEnd"/>
      <w:r w:rsidRPr="00C22030">
        <w:rPr>
          <w:bCs/>
        </w:rPr>
        <w:t xml:space="preserve"> по Новосибирской области Софья Гуляева.</w:t>
      </w:r>
    </w:p>
    <w:p w:rsidR="00C22030" w:rsidRPr="00C22030" w:rsidRDefault="00C22030" w:rsidP="00C22030">
      <w:pPr>
        <w:tabs>
          <w:tab w:val="left" w:pos="709"/>
        </w:tabs>
        <w:ind w:firstLine="709"/>
        <w:jc w:val="both"/>
        <w:rPr>
          <w:bCs/>
        </w:rPr>
      </w:pPr>
      <w:r w:rsidRPr="00C22030">
        <w:rPr>
          <w:bCs/>
        </w:rPr>
        <w:t>Необходимость изменения условий договора может возникнуть и у продавца, и у покупателя в силу разных причин и обстоятельств, внезапно возникших у сторон.</w:t>
      </w:r>
    </w:p>
    <w:p w:rsidR="00C22030" w:rsidRPr="00C22030" w:rsidRDefault="00C22030" w:rsidP="00C22030">
      <w:pPr>
        <w:tabs>
          <w:tab w:val="left" w:pos="709"/>
        </w:tabs>
        <w:ind w:firstLine="709"/>
        <w:jc w:val="both"/>
        <w:rPr>
          <w:bCs/>
        </w:rPr>
      </w:pPr>
      <w:r w:rsidRPr="00C22030">
        <w:rPr>
          <w:bCs/>
        </w:rPr>
        <w:t xml:space="preserve">Чтобы изменить условия договора, все стороны </w:t>
      </w:r>
      <w:r w:rsidRPr="00C22030">
        <w:t>сделки должны заключить соглашение об изменении договора. Соглашение должно быть заключено в той же форме, что и сам договор: если договор нотариальный, то и соглашение заключается у нотариуса, если договор составлен в простой письменной форме, то и соглашение заключается в простой письменной форме.</w:t>
      </w:r>
    </w:p>
    <w:p w:rsidR="00C22030" w:rsidRPr="00C22030" w:rsidRDefault="00C22030" w:rsidP="00C22030">
      <w:pPr>
        <w:tabs>
          <w:tab w:val="left" w:pos="709"/>
        </w:tabs>
        <w:ind w:firstLine="709"/>
        <w:jc w:val="both"/>
        <w:rPr>
          <w:bCs/>
        </w:rPr>
      </w:pPr>
      <w:r w:rsidRPr="00C22030">
        <w:t>В случаях, когда одна из сторон отказывается изменять условия договора, другая сторона после получения отказа вправе обратиться в суд с требованием об изменении договора.</w:t>
      </w:r>
    </w:p>
    <w:p w:rsidR="00C22030" w:rsidRPr="00C22030" w:rsidRDefault="00C22030" w:rsidP="00C22030">
      <w:pPr>
        <w:tabs>
          <w:tab w:val="left" w:pos="709"/>
        </w:tabs>
        <w:ind w:firstLine="709"/>
        <w:jc w:val="both"/>
      </w:pPr>
      <w:r w:rsidRPr="00C22030">
        <w:t>Если договор зарегистрирован в Едином государственном реестре недвижимости (ЕГРН), то и соглашение об изменении сделки также подлежит регистрации.</w:t>
      </w:r>
    </w:p>
    <w:p w:rsidR="00C22030" w:rsidRPr="00C22030" w:rsidRDefault="00C22030" w:rsidP="00C22030">
      <w:pPr>
        <w:tabs>
          <w:tab w:val="left" w:pos="709"/>
        </w:tabs>
        <w:ind w:firstLine="709"/>
        <w:jc w:val="both"/>
        <w:rPr>
          <w:bCs/>
        </w:rPr>
      </w:pPr>
      <w:r w:rsidRPr="00C22030">
        <w:t>С заявлением о регистрации должны обратиться все стороны сделки, уплатив государственную пошлину пропорционально количеству сторон сделки.</w:t>
      </w:r>
    </w:p>
    <w:p w:rsidR="00C22030" w:rsidRPr="00C22030" w:rsidRDefault="00C22030" w:rsidP="00C22030">
      <w:pPr>
        <w:tabs>
          <w:tab w:val="left" w:pos="709"/>
        </w:tabs>
        <w:ind w:firstLine="709"/>
        <w:jc w:val="both"/>
        <w:rPr>
          <w:bCs/>
        </w:rPr>
      </w:pPr>
      <w:r w:rsidRPr="00C22030">
        <w:t xml:space="preserve">Сдать документы на регистрацию можно в любом офисе МФЦ. В случае заключения соглашения у нотариуса, документы на регистрацию в </w:t>
      </w:r>
      <w:proofErr w:type="spellStart"/>
      <w:r w:rsidRPr="00C22030">
        <w:t>Росреестр</w:t>
      </w:r>
      <w:proofErr w:type="spellEnd"/>
      <w:r w:rsidRPr="00C22030">
        <w:t xml:space="preserve"> может подать сам нотариус.</w:t>
      </w:r>
    </w:p>
    <w:p w:rsidR="00C22030" w:rsidRDefault="00C22030" w:rsidP="00C22030">
      <w:pPr>
        <w:jc w:val="center"/>
        <w:rPr>
          <w:b/>
          <w:u w:val="single"/>
        </w:rPr>
      </w:pPr>
    </w:p>
    <w:p w:rsidR="00C22030" w:rsidRDefault="00C22030" w:rsidP="00C22030">
      <w:pPr>
        <w:jc w:val="center"/>
        <w:rPr>
          <w:b/>
          <w:u w:val="single"/>
        </w:rPr>
      </w:pPr>
    </w:p>
    <w:p w:rsidR="00C22030" w:rsidRPr="00C22030" w:rsidRDefault="00C22030" w:rsidP="00C22030">
      <w:pPr>
        <w:jc w:val="center"/>
        <w:rPr>
          <w:b/>
          <w:u w:val="single"/>
        </w:rPr>
      </w:pPr>
      <w:r w:rsidRPr="00C22030">
        <w:rPr>
          <w:b/>
          <w:u w:val="single"/>
        </w:rPr>
        <w:lastRenderedPageBreak/>
        <w:t>Профилактика пожаров необходима</w:t>
      </w:r>
    </w:p>
    <w:p w:rsidR="00C22030" w:rsidRPr="00C22030" w:rsidRDefault="00C22030" w:rsidP="00C22030">
      <w:pPr>
        <w:jc w:val="center"/>
      </w:pPr>
      <w:r w:rsidRPr="00C22030">
        <w:rPr>
          <w:b/>
        </w:rPr>
        <w:t xml:space="preserve"> </w:t>
      </w:r>
    </w:p>
    <w:p w:rsidR="00C22030" w:rsidRPr="00C22030" w:rsidRDefault="00C22030" w:rsidP="00C22030">
      <w:pPr>
        <w:shd w:val="clear" w:color="auto" w:fill="FFFFFF"/>
        <w:ind w:firstLine="709"/>
        <w:jc w:val="both"/>
        <w:rPr>
          <w:color w:val="000000"/>
        </w:rPr>
      </w:pPr>
      <w:r w:rsidRPr="00C22030">
        <w:rPr>
          <w:bCs/>
          <w:shd w:val="clear" w:color="auto" w:fill="FFFFFF"/>
        </w:rPr>
        <w:t xml:space="preserve">Управление </w:t>
      </w:r>
      <w:proofErr w:type="spellStart"/>
      <w:r w:rsidRPr="00C22030">
        <w:rPr>
          <w:bCs/>
          <w:shd w:val="clear" w:color="auto" w:fill="FFFFFF"/>
        </w:rPr>
        <w:t>Росреестра</w:t>
      </w:r>
      <w:proofErr w:type="spellEnd"/>
      <w:r w:rsidRPr="00C22030">
        <w:rPr>
          <w:bCs/>
          <w:shd w:val="clear" w:color="auto" w:fill="FFFFFF"/>
        </w:rPr>
        <w:t xml:space="preserve"> по Новосибирской области</w:t>
      </w:r>
      <w:r w:rsidRPr="00C22030">
        <w:rPr>
          <w:b/>
          <w:bCs/>
          <w:shd w:val="clear" w:color="auto" w:fill="FFFFFF"/>
        </w:rPr>
        <w:t xml:space="preserve"> </w:t>
      </w:r>
      <w:r w:rsidRPr="00C22030">
        <w:rPr>
          <w:color w:val="000000"/>
        </w:rPr>
        <w:t>продолжает информировать граждан в целях предупреждения чрезвычайных ситуаций, вызванных пожарами.</w:t>
      </w:r>
    </w:p>
    <w:p w:rsidR="00C22030" w:rsidRPr="00C22030" w:rsidRDefault="00C22030" w:rsidP="00C22030">
      <w:pPr>
        <w:ind w:firstLine="709"/>
        <w:jc w:val="both"/>
        <w:rPr>
          <w:bCs/>
        </w:rPr>
      </w:pPr>
      <w:r w:rsidRPr="00C22030">
        <w:t xml:space="preserve">Начальник отдела государственного земельного надзора Управления </w:t>
      </w:r>
      <w:proofErr w:type="spellStart"/>
      <w:r w:rsidRPr="00C22030">
        <w:t>Росреестра</w:t>
      </w:r>
      <w:proofErr w:type="spellEnd"/>
      <w:r w:rsidRPr="00C22030">
        <w:t xml:space="preserve"> по Новосибирской области Ольга Коновалова отметила, что на регулярной основе с гражданами проводятся разъяснительные беседы, поскольку больше половины пожароопасных ситуаций возникает из-за неосторожного обращения с огнем</w:t>
      </w:r>
      <w:r w:rsidRPr="00C22030">
        <w:rPr>
          <w:bCs/>
        </w:rPr>
        <w:t>. Во избежание пожаров необходимо соблюдать простые правила:</w:t>
      </w:r>
    </w:p>
    <w:p w:rsidR="00C22030" w:rsidRPr="00C22030" w:rsidRDefault="00C22030" w:rsidP="00C22030">
      <w:pPr>
        <w:ind w:firstLine="709"/>
        <w:jc w:val="both"/>
        <w:rPr>
          <w:bCs/>
        </w:rPr>
      </w:pPr>
      <w:r w:rsidRPr="00C22030">
        <w:t xml:space="preserve">- </w:t>
      </w:r>
      <w:r w:rsidRPr="00C22030">
        <w:rPr>
          <w:bCs/>
        </w:rPr>
        <w:t xml:space="preserve">не создавать пожароопасные ситуации, своевременно убирать листья и растительность с участка. </w:t>
      </w:r>
      <w:r w:rsidRPr="00C22030">
        <w:t xml:space="preserve">При сжигании травы, листьев и другого органического мусора использовать </w:t>
      </w:r>
      <w:r w:rsidRPr="00C22030">
        <w:rPr>
          <w:bCs/>
        </w:rPr>
        <w:t>специально оборудованную металлическую емкость.</w:t>
      </w:r>
    </w:p>
    <w:p w:rsidR="00C22030" w:rsidRPr="00C22030" w:rsidRDefault="00C22030" w:rsidP="00C22030">
      <w:pPr>
        <w:ind w:firstLine="709"/>
        <w:jc w:val="both"/>
        <w:rPr>
          <w:bCs/>
        </w:rPr>
      </w:pPr>
      <w:r w:rsidRPr="00C22030">
        <w:rPr>
          <w:color w:val="000000"/>
        </w:rPr>
        <w:t xml:space="preserve">- </w:t>
      </w:r>
      <w:proofErr w:type="gramStart"/>
      <w:r w:rsidRPr="00C22030">
        <w:rPr>
          <w:color w:val="000000"/>
        </w:rPr>
        <w:t>с</w:t>
      </w:r>
      <w:proofErr w:type="gramEnd"/>
      <w:r w:rsidRPr="00C22030">
        <w:rPr>
          <w:color w:val="000000"/>
        </w:rPr>
        <w:t xml:space="preserve">ледить за соблюдением правил пожарной безопасности, не разводить костры. </w:t>
      </w:r>
      <w:r w:rsidRPr="00C22030">
        <w:rPr>
          <w:bCs/>
        </w:rPr>
        <w:t xml:space="preserve">Для приготовления пищи на открытом огне стараться использовать заранее оборудованное место, удаленное не менее чем на три метра от построек и растительности. Держать рядом запас воды или песка для экстренного тушения. </w:t>
      </w:r>
    </w:p>
    <w:p w:rsidR="00C22030" w:rsidRPr="00C22030" w:rsidRDefault="00C22030" w:rsidP="00C22030">
      <w:pPr>
        <w:ind w:firstLine="709"/>
        <w:jc w:val="both"/>
        <w:rPr>
          <w:bCs/>
        </w:rPr>
      </w:pPr>
      <w:r w:rsidRPr="00C22030">
        <w:rPr>
          <w:bCs/>
        </w:rPr>
        <w:t xml:space="preserve">- </w:t>
      </w:r>
      <w:proofErr w:type="gramStart"/>
      <w:r w:rsidRPr="00C22030">
        <w:rPr>
          <w:color w:val="000000"/>
        </w:rPr>
        <w:t>п</w:t>
      </w:r>
      <w:proofErr w:type="gramEnd"/>
      <w:r w:rsidRPr="00C22030">
        <w:rPr>
          <w:color w:val="000000"/>
        </w:rPr>
        <w:t>роводить беседы с детьми об опасности игр с огнем и их недопустимости.</w:t>
      </w:r>
    </w:p>
    <w:p w:rsidR="00C22030" w:rsidRPr="00C22030" w:rsidRDefault="00C22030" w:rsidP="00C22030">
      <w:pPr>
        <w:ind w:firstLine="709"/>
        <w:jc w:val="both"/>
      </w:pPr>
      <w:r w:rsidRPr="00C22030">
        <w:t>Уважаемые граждане, будьте бдительны! При возникновении пожара сообщайте в спасательную службу на номер 101 или 112 .</w:t>
      </w:r>
    </w:p>
    <w:p w:rsidR="00C22030" w:rsidRPr="0074277D" w:rsidRDefault="00C22030" w:rsidP="00C22030">
      <w:pPr>
        <w:shd w:val="clear" w:color="auto" w:fill="FFFFFF"/>
        <w:ind w:firstLine="692"/>
        <w:jc w:val="both"/>
        <w:rPr>
          <w:rFonts w:ascii="Segoe UI" w:hAnsi="Segoe UI" w:cs="Segoe UI"/>
          <w:b/>
        </w:rPr>
      </w:pPr>
    </w:p>
    <w:tbl>
      <w:tblPr>
        <w:tblpPr w:leftFromText="180" w:rightFromText="180" w:bottomFromText="200" w:vertAnchor="text" w:horzAnchor="margin" w:tblpY="795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C22030" w:rsidRPr="001977FE" w:rsidTr="00C22030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0" w:rsidRPr="001977FE" w:rsidRDefault="00C22030" w:rsidP="00C22030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C22030" w:rsidRPr="001977FE" w:rsidRDefault="00C22030" w:rsidP="00C22030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C22030" w:rsidRPr="001977FE" w:rsidRDefault="00C22030" w:rsidP="00C22030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C22030" w:rsidRPr="001977FE" w:rsidRDefault="00C22030" w:rsidP="00C22030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C22030" w:rsidRPr="001977FE" w:rsidRDefault="00C22030" w:rsidP="00C22030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0" w:rsidRDefault="00C22030" w:rsidP="00C22030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C22030" w:rsidRPr="001977FE" w:rsidRDefault="00C22030" w:rsidP="00C22030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C22030" w:rsidRPr="001977FE" w:rsidRDefault="00C22030" w:rsidP="00C22030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0" w:rsidRPr="001977FE" w:rsidRDefault="00C22030" w:rsidP="00C22030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C22030" w:rsidRPr="001977FE" w:rsidRDefault="00C22030" w:rsidP="00C22030">
            <w:pPr>
              <w:rPr>
                <w:sz w:val="20"/>
                <w:szCs w:val="20"/>
              </w:rPr>
            </w:pPr>
          </w:p>
          <w:p w:rsidR="00C22030" w:rsidRPr="001977FE" w:rsidRDefault="00C22030" w:rsidP="00C22030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74277D">
      <w:pPr>
        <w:rPr>
          <w:sz w:val="22"/>
          <w:szCs w:val="22"/>
        </w:rPr>
      </w:pPr>
      <w:bookmarkStart w:id="0" w:name="_GoBack"/>
      <w:bookmarkEnd w:id="0"/>
    </w:p>
    <w:sectPr w:rsidR="008764CB" w:rsidRPr="00D20EFE" w:rsidSect="00690177">
      <w:footerReference w:type="default" r:id="rId13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35" w:rsidRDefault="00EF5F35" w:rsidP="00D20EFE">
      <w:r>
        <w:separator/>
      </w:r>
    </w:p>
  </w:endnote>
  <w:endnote w:type="continuationSeparator" w:id="0">
    <w:p w:rsidR="00EF5F35" w:rsidRDefault="00EF5F35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30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35" w:rsidRDefault="00EF5F35" w:rsidP="00D20EFE">
      <w:r>
        <w:separator/>
      </w:r>
    </w:p>
  </w:footnote>
  <w:footnote w:type="continuationSeparator" w:id="0">
    <w:p w:rsidR="00EF5F35" w:rsidRDefault="00EF5F35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410A"/>
    <w:rsid w:val="0002559A"/>
    <w:rsid w:val="00027BF7"/>
    <w:rsid w:val="0004265B"/>
    <w:rsid w:val="00076B42"/>
    <w:rsid w:val="000C65C5"/>
    <w:rsid w:val="000C719E"/>
    <w:rsid w:val="0010137D"/>
    <w:rsid w:val="0013422D"/>
    <w:rsid w:val="001D0038"/>
    <w:rsid w:val="001D460F"/>
    <w:rsid w:val="001F11DA"/>
    <w:rsid w:val="002010B2"/>
    <w:rsid w:val="00206073"/>
    <w:rsid w:val="002403B4"/>
    <w:rsid w:val="0025510B"/>
    <w:rsid w:val="002738A6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70F4D"/>
    <w:rsid w:val="00592FBB"/>
    <w:rsid w:val="0061632D"/>
    <w:rsid w:val="00645D1D"/>
    <w:rsid w:val="00690177"/>
    <w:rsid w:val="006923E7"/>
    <w:rsid w:val="006A6956"/>
    <w:rsid w:val="006B79C3"/>
    <w:rsid w:val="0074277D"/>
    <w:rsid w:val="00750438"/>
    <w:rsid w:val="00840A5A"/>
    <w:rsid w:val="008764CB"/>
    <w:rsid w:val="00891AA6"/>
    <w:rsid w:val="008C6A36"/>
    <w:rsid w:val="008C7DEA"/>
    <w:rsid w:val="008D7575"/>
    <w:rsid w:val="00934996"/>
    <w:rsid w:val="009569F6"/>
    <w:rsid w:val="00980D35"/>
    <w:rsid w:val="00984A96"/>
    <w:rsid w:val="00995D77"/>
    <w:rsid w:val="009C0A0C"/>
    <w:rsid w:val="009C781B"/>
    <w:rsid w:val="00A2377F"/>
    <w:rsid w:val="00A92CAA"/>
    <w:rsid w:val="00AB5581"/>
    <w:rsid w:val="00AE2C7A"/>
    <w:rsid w:val="00B11A71"/>
    <w:rsid w:val="00B641B8"/>
    <w:rsid w:val="00C22030"/>
    <w:rsid w:val="00CA7823"/>
    <w:rsid w:val="00CB4222"/>
    <w:rsid w:val="00CD3599"/>
    <w:rsid w:val="00D20EFE"/>
    <w:rsid w:val="00E10903"/>
    <w:rsid w:val="00E43DAC"/>
    <w:rsid w:val="00E92004"/>
    <w:rsid w:val="00E97351"/>
    <w:rsid w:val="00EE1D69"/>
    <w:rsid w:val="00EE739E"/>
    <w:rsid w:val="00EF523A"/>
    <w:rsid w:val="00EF5F35"/>
    <w:rsid w:val="00F50FDA"/>
    <w:rsid w:val="00F51735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p.ru/go/https:/kadast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.ru/go/https:/rosreestr.gov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A438-FF6B-4B5C-9D2E-645514E4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2020-09-28T05:37:00Z</cp:lastPrinted>
  <dcterms:created xsi:type="dcterms:W3CDTF">2020-08-27T10:08:00Z</dcterms:created>
  <dcterms:modified xsi:type="dcterms:W3CDTF">2020-09-28T05:37:00Z</dcterms:modified>
</cp:coreProperties>
</file>