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D8" w:rsidRPr="000558D8" w:rsidRDefault="000558D8" w:rsidP="000558D8">
      <w:pPr>
        <w:tabs>
          <w:tab w:val="left" w:pos="4658"/>
          <w:tab w:val="right" w:pos="10773"/>
        </w:tabs>
        <w:jc w:val="right"/>
        <w:rPr>
          <w:rFonts w:eastAsia="Calibri"/>
          <w:b/>
          <w:lang w:eastAsia="en-US"/>
        </w:rPr>
      </w:pPr>
      <w:r w:rsidRPr="000558D8">
        <w:rPr>
          <w:rFonts w:eastAsia="Calibri"/>
          <w:b/>
          <w:lang w:eastAsia="en-US"/>
        </w:rPr>
        <w:t>Бесплатно</w:t>
      </w:r>
    </w:p>
    <w:p w:rsidR="000558D8" w:rsidRPr="000558D8" w:rsidRDefault="007171E7" w:rsidP="000558D8">
      <w:pPr>
        <w:jc w:val="right"/>
        <w:rPr>
          <w:rFonts w:eastAsia="Calibri"/>
          <w:b/>
          <w:lang w:eastAsia="en-US"/>
        </w:rPr>
      </w:pPr>
      <w:r>
        <w:rPr>
          <w:rFonts w:eastAsia="Calibri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0558D8" w:rsidRPr="000558D8" w:rsidRDefault="000558D8" w:rsidP="000558D8">
      <w:pPr>
        <w:rPr>
          <w:rFonts w:eastAsia="Calibri"/>
          <w:b/>
          <w:sz w:val="22"/>
          <w:szCs w:val="22"/>
          <w:lang w:eastAsia="en-US"/>
        </w:rPr>
      </w:pPr>
      <w:r w:rsidRPr="000558D8">
        <w:rPr>
          <w:rFonts w:eastAsia="Calibri"/>
          <w:sz w:val="22"/>
          <w:szCs w:val="22"/>
          <w:lang w:eastAsia="en-US"/>
        </w:rPr>
        <w:t xml:space="preserve">                                                            </w:t>
      </w:r>
      <w:r w:rsidRPr="000558D8">
        <w:rPr>
          <w:rFonts w:eastAsia="Calibri"/>
          <w:b/>
          <w:sz w:val="22"/>
          <w:szCs w:val="22"/>
          <w:lang w:eastAsia="en-US"/>
        </w:rPr>
        <w:t>Газета  официальных документов  администрации  и</w:t>
      </w:r>
    </w:p>
    <w:p w:rsidR="000558D8" w:rsidRPr="000558D8" w:rsidRDefault="000558D8" w:rsidP="000558D8">
      <w:pPr>
        <w:tabs>
          <w:tab w:val="left" w:pos="2145"/>
          <w:tab w:val="center" w:pos="7285"/>
        </w:tabs>
        <w:rPr>
          <w:rFonts w:eastAsia="Calibri"/>
          <w:b/>
          <w:sz w:val="22"/>
          <w:szCs w:val="22"/>
          <w:lang w:eastAsia="en-US"/>
        </w:rPr>
      </w:pPr>
      <w:r w:rsidRPr="000558D8">
        <w:rPr>
          <w:rFonts w:eastAsia="Calibri"/>
          <w:b/>
          <w:sz w:val="22"/>
          <w:szCs w:val="22"/>
          <w:u w:val="single"/>
          <w:lang w:eastAsia="en-US"/>
        </w:rPr>
        <w:t xml:space="preserve"> № </w:t>
      </w:r>
      <w:r w:rsidR="00715AE3">
        <w:rPr>
          <w:rFonts w:eastAsia="Calibri"/>
          <w:b/>
          <w:sz w:val="22"/>
          <w:szCs w:val="22"/>
          <w:u w:val="single"/>
          <w:lang w:eastAsia="en-US"/>
        </w:rPr>
        <w:t>79</w:t>
      </w:r>
      <w:r w:rsidRPr="000558D8">
        <w:rPr>
          <w:rFonts w:eastAsia="Calibri"/>
          <w:b/>
          <w:sz w:val="22"/>
          <w:szCs w:val="22"/>
          <w:u w:val="single"/>
          <w:lang w:eastAsia="en-US"/>
        </w:rPr>
        <w:t xml:space="preserve">  </w:t>
      </w:r>
      <w:r w:rsidRPr="000558D8">
        <w:rPr>
          <w:rFonts w:eastAsia="Calibri"/>
          <w:sz w:val="22"/>
          <w:szCs w:val="22"/>
          <w:lang w:eastAsia="en-US"/>
        </w:rPr>
        <w:t xml:space="preserve">от </w:t>
      </w:r>
      <w:r w:rsidR="00715AE3">
        <w:rPr>
          <w:rFonts w:eastAsia="Calibri"/>
          <w:sz w:val="22"/>
          <w:szCs w:val="22"/>
          <w:lang w:eastAsia="en-US"/>
        </w:rPr>
        <w:t xml:space="preserve">24 августа 2020 г        </w:t>
      </w:r>
      <w:r w:rsidRPr="000558D8">
        <w:rPr>
          <w:rFonts w:eastAsia="Calibri"/>
          <w:sz w:val="22"/>
          <w:szCs w:val="22"/>
          <w:lang w:eastAsia="en-US"/>
        </w:rPr>
        <w:t xml:space="preserve"> </w:t>
      </w:r>
      <w:r w:rsidRPr="000558D8">
        <w:rPr>
          <w:rFonts w:eastAsia="Calibri"/>
          <w:b/>
          <w:sz w:val="22"/>
          <w:szCs w:val="22"/>
          <w:lang w:eastAsia="en-US"/>
        </w:rPr>
        <w:t>Совета депутатов  Пятилетского сельсовета Черепановского  района</w:t>
      </w:r>
    </w:p>
    <w:p w:rsidR="00D20EFE" w:rsidRDefault="00D20EFE" w:rsidP="00D20EFE">
      <w:pPr>
        <w:jc w:val="center"/>
        <w:rPr>
          <w:b/>
          <w:sz w:val="22"/>
          <w:szCs w:val="22"/>
        </w:rPr>
      </w:pPr>
    </w:p>
    <w:p w:rsidR="006923E7" w:rsidRDefault="006923E7" w:rsidP="00D20EFE">
      <w:pPr>
        <w:jc w:val="center"/>
        <w:rPr>
          <w:b/>
          <w:sz w:val="22"/>
          <w:szCs w:val="22"/>
        </w:rPr>
      </w:pPr>
    </w:p>
    <w:p w:rsidR="006923E7" w:rsidRDefault="006923E7" w:rsidP="00D20EFE">
      <w:pPr>
        <w:jc w:val="center"/>
        <w:rPr>
          <w:b/>
          <w:sz w:val="22"/>
          <w:szCs w:val="22"/>
        </w:rPr>
      </w:pPr>
    </w:p>
    <w:p w:rsidR="003E06FF" w:rsidRPr="003E06FF" w:rsidRDefault="003E06FF" w:rsidP="003E06FF">
      <w:pPr>
        <w:rPr>
          <w:sz w:val="22"/>
          <w:szCs w:val="22"/>
        </w:rPr>
      </w:pPr>
    </w:p>
    <w:p w:rsidR="00715AE3" w:rsidRPr="00715AE3" w:rsidRDefault="00715AE3" w:rsidP="00715AE3">
      <w:pPr>
        <w:jc w:val="center"/>
        <w:rPr>
          <w:sz w:val="22"/>
          <w:szCs w:val="22"/>
        </w:rPr>
      </w:pPr>
      <w:r w:rsidRPr="00715AE3">
        <w:rPr>
          <w:sz w:val="22"/>
          <w:szCs w:val="22"/>
        </w:rPr>
        <w:t>АДМИНИСТРАЦИЯ ПЯТИЛЕТСКОГО  СЕЛЬСОВЕТА</w:t>
      </w:r>
    </w:p>
    <w:p w:rsidR="00715AE3" w:rsidRPr="00715AE3" w:rsidRDefault="00715AE3" w:rsidP="00715AE3">
      <w:pPr>
        <w:jc w:val="center"/>
        <w:rPr>
          <w:sz w:val="22"/>
          <w:szCs w:val="22"/>
        </w:rPr>
      </w:pPr>
      <w:r w:rsidRPr="00715AE3">
        <w:rPr>
          <w:sz w:val="22"/>
          <w:szCs w:val="22"/>
        </w:rPr>
        <w:t>ЧЕРЕПАНОВСКОГО  РАЙОНА НОВОСИБИРСКОЙ ОБЛАСТИ</w:t>
      </w:r>
    </w:p>
    <w:p w:rsidR="00715AE3" w:rsidRPr="00715AE3" w:rsidRDefault="00715AE3" w:rsidP="00715AE3">
      <w:pPr>
        <w:jc w:val="center"/>
        <w:rPr>
          <w:sz w:val="22"/>
          <w:szCs w:val="22"/>
        </w:rPr>
      </w:pPr>
      <w:r w:rsidRPr="00715AE3">
        <w:rPr>
          <w:sz w:val="22"/>
          <w:szCs w:val="22"/>
        </w:rPr>
        <w:t xml:space="preserve"> </w:t>
      </w:r>
    </w:p>
    <w:p w:rsidR="00715AE3" w:rsidRPr="00715AE3" w:rsidRDefault="00715AE3" w:rsidP="00715AE3">
      <w:pPr>
        <w:jc w:val="center"/>
        <w:rPr>
          <w:sz w:val="22"/>
          <w:szCs w:val="22"/>
        </w:rPr>
      </w:pPr>
      <w:r w:rsidRPr="00715A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ПОСТАНОВЛЕНИЕ</w:t>
      </w:r>
      <w:r w:rsidRPr="00715AE3">
        <w:rPr>
          <w:sz w:val="22"/>
          <w:szCs w:val="22"/>
        </w:rPr>
        <w:t xml:space="preserve">  </w:t>
      </w:r>
    </w:p>
    <w:p w:rsidR="00715AE3" w:rsidRPr="00715AE3" w:rsidRDefault="00715AE3" w:rsidP="00715AE3">
      <w:pPr>
        <w:jc w:val="center"/>
        <w:rPr>
          <w:sz w:val="22"/>
          <w:szCs w:val="22"/>
        </w:rPr>
      </w:pPr>
      <w:r w:rsidRPr="00715AE3">
        <w:rPr>
          <w:sz w:val="22"/>
          <w:szCs w:val="22"/>
        </w:rPr>
        <w:t xml:space="preserve">         от 20.08.2020 № 89</w:t>
      </w:r>
    </w:p>
    <w:p w:rsidR="003E06FF" w:rsidRDefault="003E06FF" w:rsidP="00715AE3">
      <w:pPr>
        <w:rPr>
          <w:sz w:val="22"/>
          <w:szCs w:val="22"/>
        </w:rPr>
      </w:pPr>
    </w:p>
    <w:p w:rsidR="00715AE3" w:rsidRPr="00715AE3" w:rsidRDefault="00715AE3" w:rsidP="00715AE3">
      <w:pPr>
        <w:rPr>
          <w:sz w:val="22"/>
          <w:szCs w:val="22"/>
        </w:rPr>
      </w:pPr>
      <w:r w:rsidRPr="00715AE3">
        <w:rPr>
          <w:sz w:val="22"/>
          <w:szCs w:val="22"/>
        </w:rPr>
        <w:t>В соответствии с Трудовым кодексом Российской Федерации,  администрация Пятилетского   сельсовета Черепановского  района Новосибирской области</w:t>
      </w:r>
    </w:p>
    <w:p w:rsidR="00715AE3" w:rsidRPr="00715AE3" w:rsidRDefault="00715AE3" w:rsidP="00715AE3">
      <w:pPr>
        <w:rPr>
          <w:sz w:val="22"/>
          <w:szCs w:val="22"/>
        </w:rPr>
      </w:pPr>
      <w:r w:rsidRPr="00715AE3">
        <w:rPr>
          <w:sz w:val="22"/>
          <w:szCs w:val="22"/>
        </w:rPr>
        <w:t>ПОСТАНОВЛЯЕТ:</w:t>
      </w:r>
    </w:p>
    <w:p w:rsidR="00715AE3" w:rsidRPr="00715AE3" w:rsidRDefault="00715AE3" w:rsidP="00715AE3">
      <w:pPr>
        <w:rPr>
          <w:sz w:val="22"/>
          <w:szCs w:val="22"/>
        </w:rPr>
      </w:pPr>
      <w:r w:rsidRPr="00715AE3">
        <w:rPr>
          <w:sz w:val="22"/>
          <w:szCs w:val="22"/>
        </w:rPr>
        <w:t>1.</w:t>
      </w:r>
      <w:r w:rsidRPr="00715AE3">
        <w:rPr>
          <w:sz w:val="22"/>
          <w:szCs w:val="22"/>
        </w:rPr>
        <w:tab/>
        <w:t>Утвердить Положение  "Об оплате труда      работников, занимающих должности, не являющиеся должностями муниципальной службы   в администрации Пятилетского  сельсовета Черепановского  района Новосибирской области  ".</w:t>
      </w:r>
    </w:p>
    <w:p w:rsidR="00715AE3" w:rsidRPr="00715AE3" w:rsidRDefault="00715AE3" w:rsidP="00715AE3">
      <w:pPr>
        <w:rPr>
          <w:sz w:val="22"/>
          <w:szCs w:val="22"/>
        </w:rPr>
      </w:pPr>
      <w:r w:rsidRPr="00715AE3">
        <w:rPr>
          <w:sz w:val="22"/>
          <w:szCs w:val="22"/>
        </w:rPr>
        <w:t>2.</w:t>
      </w:r>
      <w:r w:rsidRPr="00715AE3">
        <w:rPr>
          <w:sz w:val="22"/>
          <w:szCs w:val="22"/>
        </w:rPr>
        <w:tab/>
        <w:t>Специалисту администрации   Пятилетского   сельсовета  Черепановского  района Новосибирской области, ознакомить с настоящим положением работников, занимающих должности, не являющиеся должностями муниципальной службы   в администрации Пятилетского сельсовета Черепановского  района Новосибирской области.</w:t>
      </w:r>
    </w:p>
    <w:p w:rsidR="00715AE3" w:rsidRPr="00715AE3" w:rsidRDefault="00715AE3" w:rsidP="00715AE3">
      <w:pPr>
        <w:rPr>
          <w:sz w:val="22"/>
          <w:szCs w:val="22"/>
        </w:rPr>
      </w:pPr>
      <w:r w:rsidRPr="00715AE3">
        <w:rPr>
          <w:sz w:val="22"/>
          <w:szCs w:val="22"/>
        </w:rPr>
        <w:t xml:space="preserve"> </w:t>
      </w:r>
    </w:p>
    <w:p w:rsidR="00715AE3" w:rsidRPr="00715AE3" w:rsidRDefault="00715AE3" w:rsidP="00715AE3">
      <w:pPr>
        <w:rPr>
          <w:sz w:val="22"/>
          <w:szCs w:val="22"/>
        </w:rPr>
      </w:pPr>
    </w:p>
    <w:p w:rsidR="00715AE3" w:rsidRPr="00715AE3" w:rsidRDefault="00715AE3" w:rsidP="00715AE3">
      <w:pPr>
        <w:rPr>
          <w:sz w:val="22"/>
          <w:szCs w:val="22"/>
        </w:rPr>
      </w:pPr>
      <w:r w:rsidRPr="00715AE3">
        <w:rPr>
          <w:sz w:val="22"/>
          <w:szCs w:val="22"/>
        </w:rPr>
        <w:t xml:space="preserve">Глава Пятилетского   сельсовета </w:t>
      </w:r>
    </w:p>
    <w:p w:rsidR="00715AE3" w:rsidRPr="00715AE3" w:rsidRDefault="00715AE3" w:rsidP="00715AE3">
      <w:pPr>
        <w:rPr>
          <w:sz w:val="22"/>
          <w:szCs w:val="22"/>
        </w:rPr>
      </w:pPr>
      <w:r w:rsidRPr="00715AE3">
        <w:rPr>
          <w:sz w:val="22"/>
          <w:szCs w:val="22"/>
        </w:rPr>
        <w:t xml:space="preserve">Черепановского  района </w:t>
      </w:r>
    </w:p>
    <w:p w:rsidR="00715AE3" w:rsidRPr="00715AE3" w:rsidRDefault="00715AE3" w:rsidP="00715AE3">
      <w:pPr>
        <w:rPr>
          <w:sz w:val="22"/>
          <w:szCs w:val="22"/>
        </w:rPr>
      </w:pPr>
      <w:r w:rsidRPr="00715AE3">
        <w:rPr>
          <w:sz w:val="22"/>
          <w:szCs w:val="22"/>
        </w:rPr>
        <w:t xml:space="preserve">Новосибирской области      </w:t>
      </w:r>
      <w:r w:rsidR="003C4AE0">
        <w:rPr>
          <w:sz w:val="22"/>
          <w:szCs w:val="22"/>
        </w:rPr>
        <w:t xml:space="preserve">                                                    </w:t>
      </w:r>
      <w:r w:rsidRPr="00715AE3">
        <w:rPr>
          <w:sz w:val="22"/>
          <w:szCs w:val="22"/>
        </w:rPr>
        <w:t xml:space="preserve">                                                 В.Н. Кононов                 </w:t>
      </w:r>
    </w:p>
    <w:p w:rsidR="00715AE3" w:rsidRPr="00715AE3" w:rsidRDefault="00715AE3" w:rsidP="00715AE3">
      <w:pPr>
        <w:rPr>
          <w:sz w:val="22"/>
          <w:szCs w:val="22"/>
        </w:rPr>
      </w:pPr>
    </w:p>
    <w:p w:rsidR="00715AE3" w:rsidRPr="00715AE3" w:rsidRDefault="00715AE3" w:rsidP="00715AE3">
      <w:pPr>
        <w:jc w:val="right"/>
        <w:rPr>
          <w:sz w:val="22"/>
          <w:szCs w:val="22"/>
        </w:rPr>
      </w:pPr>
      <w:r w:rsidRPr="00715AE3">
        <w:rPr>
          <w:sz w:val="22"/>
          <w:szCs w:val="22"/>
        </w:rPr>
        <w:tab/>
        <w:t>УТВЕРЖДЕНО</w:t>
      </w:r>
    </w:p>
    <w:p w:rsidR="00715AE3" w:rsidRPr="00715AE3" w:rsidRDefault="00715AE3" w:rsidP="00715AE3">
      <w:pPr>
        <w:jc w:val="right"/>
        <w:rPr>
          <w:sz w:val="22"/>
          <w:szCs w:val="22"/>
        </w:rPr>
      </w:pPr>
      <w:r w:rsidRPr="00715AE3">
        <w:rPr>
          <w:sz w:val="22"/>
          <w:szCs w:val="22"/>
        </w:rPr>
        <w:t xml:space="preserve">Постановлением администрации </w:t>
      </w:r>
    </w:p>
    <w:p w:rsidR="00715AE3" w:rsidRDefault="00715AE3" w:rsidP="00715AE3">
      <w:pPr>
        <w:jc w:val="right"/>
        <w:rPr>
          <w:sz w:val="22"/>
          <w:szCs w:val="22"/>
        </w:rPr>
      </w:pPr>
      <w:r w:rsidRPr="00715AE3">
        <w:rPr>
          <w:sz w:val="22"/>
          <w:szCs w:val="22"/>
        </w:rPr>
        <w:t>Пятилетского  сельсовета</w:t>
      </w:r>
    </w:p>
    <w:p w:rsidR="00715AE3" w:rsidRDefault="00715AE3" w:rsidP="00715AE3">
      <w:pPr>
        <w:jc w:val="right"/>
        <w:rPr>
          <w:sz w:val="22"/>
          <w:szCs w:val="22"/>
        </w:rPr>
      </w:pPr>
      <w:r w:rsidRPr="00715AE3">
        <w:rPr>
          <w:sz w:val="22"/>
          <w:szCs w:val="22"/>
        </w:rPr>
        <w:t xml:space="preserve"> Черепановского  района</w:t>
      </w:r>
    </w:p>
    <w:p w:rsidR="00715AE3" w:rsidRPr="00715AE3" w:rsidRDefault="00715AE3" w:rsidP="00715AE3">
      <w:pPr>
        <w:jc w:val="right"/>
        <w:rPr>
          <w:sz w:val="22"/>
          <w:szCs w:val="22"/>
        </w:rPr>
      </w:pPr>
      <w:r w:rsidRPr="00715AE3">
        <w:rPr>
          <w:sz w:val="22"/>
          <w:szCs w:val="22"/>
        </w:rPr>
        <w:t xml:space="preserve"> Новосибирской области</w:t>
      </w:r>
    </w:p>
    <w:p w:rsidR="00715AE3" w:rsidRPr="00715AE3" w:rsidRDefault="00715AE3" w:rsidP="00715AE3">
      <w:pPr>
        <w:jc w:val="right"/>
        <w:rPr>
          <w:sz w:val="22"/>
          <w:szCs w:val="22"/>
        </w:rPr>
      </w:pPr>
      <w:r w:rsidRPr="00715AE3">
        <w:rPr>
          <w:sz w:val="22"/>
          <w:szCs w:val="22"/>
        </w:rPr>
        <w:t>от 20.08.2020 № 89</w:t>
      </w:r>
    </w:p>
    <w:p w:rsidR="00715AE3" w:rsidRPr="00715AE3" w:rsidRDefault="00715AE3" w:rsidP="00715AE3">
      <w:pPr>
        <w:jc w:val="right"/>
        <w:rPr>
          <w:sz w:val="22"/>
          <w:szCs w:val="22"/>
        </w:rPr>
      </w:pPr>
    </w:p>
    <w:p w:rsidR="00715AE3" w:rsidRPr="00715AE3" w:rsidRDefault="00715AE3" w:rsidP="00715AE3">
      <w:pPr>
        <w:jc w:val="center"/>
        <w:rPr>
          <w:sz w:val="22"/>
          <w:szCs w:val="22"/>
        </w:rPr>
      </w:pPr>
      <w:r w:rsidRPr="00715AE3">
        <w:rPr>
          <w:sz w:val="22"/>
          <w:szCs w:val="22"/>
        </w:rPr>
        <w:t>ПОЛОЖЕНИЕ</w:t>
      </w:r>
    </w:p>
    <w:p w:rsidR="00715AE3" w:rsidRPr="00715AE3" w:rsidRDefault="00715AE3" w:rsidP="00715AE3">
      <w:pPr>
        <w:jc w:val="both"/>
        <w:rPr>
          <w:sz w:val="22"/>
          <w:szCs w:val="22"/>
        </w:rPr>
      </w:pPr>
      <w:r w:rsidRPr="00715AE3">
        <w:rPr>
          <w:sz w:val="22"/>
          <w:szCs w:val="22"/>
        </w:rPr>
        <w:t xml:space="preserve">Об оплате труда   работников, занимающих должности, не являющиеся должностями муниципальной службы   в администрации Пятилетского сельсовета Черепановского  района Новосибирской области  </w:t>
      </w:r>
    </w:p>
    <w:p w:rsidR="00715AE3" w:rsidRPr="00715AE3" w:rsidRDefault="00715AE3" w:rsidP="00715AE3">
      <w:pPr>
        <w:jc w:val="both"/>
        <w:rPr>
          <w:sz w:val="22"/>
          <w:szCs w:val="22"/>
        </w:rPr>
      </w:pPr>
    </w:p>
    <w:p w:rsidR="00715AE3" w:rsidRPr="00715AE3" w:rsidRDefault="00715AE3" w:rsidP="00715AE3">
      <w:pPr>
        <w:jc w:val="both"/>
        <w:rPr>
          <w:sz w:val="22"/>
          <w:szCs w:val="22"/>
        </w:rPr>
      </w:pPr>
      <w:r w:rsidRPr="00715AE3">
        <w:rPr>
          <w:sz w:val="22"/>
          <w:szCs w:val="22"/>
        </w:rPr>
        <w:t>I. Общие положения</w:t>
      </w:r>
    </w:p>
    <w:p w:rsidR="00715AE3" w:rsidRPr="00715AE3" w:rsidRDefault="00715AE3" w:rsidP="00715AE3">
      <w:pPr>
        <w:jc w:val="both"/>
        <w:rPr>
          <w:sz w:val="22"/>
          <w:szCs w:val="22"/>
        </w:rPr>
      </w:pPr>
      <w:r w:rsidRPr="00715AE3">
        <w:rPr>
          <w:sz w:val="22"/>
          <w:szCs w:val="22"/>
        </w:rPr>
        <w:t xml:space="preserve">1.1. Настоящее Положение   </w:t>
      </w:r>
      <w:proofErr w:type="gramStart"/>
      <w:r w:rsidRPr="00715AE3">
        <w:rPr>
          <w:sz w:val="22"/>
          <w:szCs w:val="22"/>
        </w:rPr>
        <w:t>устанавливает условия</w:t>
      </w:r>
      <w:proofErr w:type="gramEnd"/>
      <w:r w:rsidRPr="00715AE3">
        <w:rPr>
          <w:sz w:val="22"/>
          <w:szCs w:val="22"/>
        </w:rPr>
        <w:t xml:space="preserve"> оплаты труда  работников, занимающих должности, не являющиеся должностями муниципальной службы   в администрации Пятилетского  сельсовета Черепановского  района Новосибирской области (далее -  администрация).</w:t>
      </w:r>
    </w:p>
    <w:p w:rsidR="00715AE3" w:rsidRPr="00715AE3" w:rsidRDefault="00715AE3" w:rsidP="00715AE3">
      <w:pPr>
        <w:jc w:val="both"/>
        <w:rPr>
          <w:sz w:val="22"/>
          <w:szCs w:val="22"/>
        </w:rPr>
      </w:pPr>
    </w:p>
    <w:p w:rsidR="00715AE3" w:rsidRPr="00715AE3" w:rsidRDefault="00715AE3" w:rsidP="00715AE3">
      <w:pPr>
        <w:jc w:val="both"/>
        <w:rPr>
          <w:sz w:val="22"/>
          <w:szCs w:val="22"/>
        </w:rPr>
      </w:pPr>
      <w:r w:rsidRPr="00715AE3">
        <w:rPr>
          <w:sz w:val="22"/>
          <w:szCs w:val="22"/>
        </w:rPr>
        <w:t xml:space="preserve"> </w:t>
      </w:r>
    </w:p>
    <w:p w:rsidR="00715AE3" w:rsidRPr="00715AE3" w:rsidRDefault="00715AE3" w:rsidP="00715AE3">
      <w:pPr>
        <w:jc w:val="both"/>
        <w:rPr>
          <w:sz w:val="22"/>
          <w:szCs w:val="22"/>
        </w:rPr>
      </w:pPr>
      <w:r w:rsidRPr="00715AE3">
        <w:rPr>
          <w:sz w:val="22"/>
          <w:szCs w:val="22"/>
        </w:rPr>
        <w:t xml:space="preserve">II. Оплата труда работников, занимающих должности, не являющиеся должностями муниципальной службы в администрации  </w:t>
      </w:r>
    </w:p>
    <w:p w:rsidR="00715AE3" w:rsidRPr="00715AE3" w:rsidRDefault="00715AE3" w:rsidP="00715AE3">
      <w:pPr>
        <w:jc w:val="both"/>
        <w:rPr>
          <w:sz w:val="22"/>
          <w:szCs w:val="22"/>
        </w:rPr>
      </w:pPr>
      <w:r w:rsidRPr="00715AE3">
        <w:rPr>
          <w:sz w:val="22"/>
          <w:szCs w:val="22"/>
        </w:rPr>
        <w:t xml:space="preserve">2.1. Оплата труда    работников, занимающих </w:t>
      </w:r>
      <w:proofErr w:type="gramStart"/>
      <w:r w:rsidRPr="00715AE3">
        <w:rPr>
          <w:sz w:val="22"/>
          <w:szCs w:val="22"/>
        </w:rPr>
        <w:t>должности, не являющиеся должностями муниципальной службы в администрации  состоит</w:t>
      </w:r>
      <w:proofErr w:type="gramEnd"/>
      <w:r w:rsidRPr="00715AE3">
        <w:rPr>
          <w:sz w:val="22"/>
          <w:szCs w:val="22"/>
        </w:rPr>
        <w:t xml:space="preserve"> из окладов, выплат компенсационного и стимулирующего характера. </w:t>
      </w:r>
    </w:p>
    <w:p w:rsidR="00715AE3" w:rsidRPr="00715AE3" w:rsidRDefault="00715AE3" w:rsidP="00715AE3">
      <w:pPr>
        <w:jc w:val="both"/>
        <w:rPr>
          <w:sz w:val="22"/>
          <w:szCs w:val="22"/>
        </w:rPr>
      </w:pPr>
    </w:p>
    <w:p w:rsidR="00715AE3" w:rsidRPr="00715AE3" w:rsidRDefault="00715AE3" w:rsidP="00715AE3">
      <w:pPr>
        <w:jc w:val="both"/>
        <w:rPr>
          <w:sz w:val="22"/>
          <w:szCs w:val="22"/>
        </w:rPr>
      </w:pPr>
      <w:r w:rsidRPr="00715AE3">
        <w:rPr>
          <w:sz w:val="22"/>
          <w:szCs w:val="22"/>
        </w:rPr>
        <w:t>На оклад, компенсационные и стимулирующие выплаты начисляется районный коэффициент.</w:t>
      </w:r>
    </w:p>
    <w:p w:rsidR="00715AE3" w:rsidRDefault="00715AE3" w:rsidP="00715AE3">
      <w:pPr>
        <w:jc w:val="both"/>
        <w:rPr>
          <w:sz w:val="22"/>
          <w:szCs w:val="22"/>
        </w:rPr>
      </w:pPr>
      <w:r w:rsidRPr="00715AE3">
        <w:rPr>
          <w:sz w:val="22"/>
          <w:szCs w:val="22"/>
        </w:rPr>
        <w:t xml:space="preserve">2.2. Размеры окладов работников, занимающих должности, не являющиеся должностями муниципальной службы в администрации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6706"/>
        <w:gridCol w:w="1869"/>
      </w:tblGrid>
      <w:tr w:rsidR="00792F5C" w:rsidRPr="00792F5C" w:rsidTr="00CF0D5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5C" w:rsidRPr="00792F5C" w:rsidRDefault="00792F5C" w:rsidP="00792F5C">
            <w:pPr>
              <w:rPr>
                <w:sz w:val="28"/>
                <w:szCs w:val="28"/>
              </w:rPr>
            </w:pPr>
            <w:r w:rsidRPr="00792F5C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92F5C">
              <w:rPr>
                <w:sz w:val="28"/>
                <w:szCs w:val="28"/>
              </w:rPr>
              <w:t>п</w:t>
            </w:r>
            <w:proofErr w:type="gramEnd"/>
            <w:r w:rsidRPr="00792F5C">
              <w:rPr>
                <w:sz w:val="28"/>
                <w:szCs w:val="28"/>
              </w:rPr>
              <w:t>/п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5C" w:rsidRPr="003C4AE0" w:rsidRDefault="00792F5C" w:rsidP="00792F5C">
            <w:pPr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Наименование профессий и характеристика работ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5C" w:rsidRPr="003C4AE0" w:rsidRDefault="00792F5C" w:rsidP="00792F5C">
            <w:pPr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Размер оклада, руб.</w:t>
            </w:r>
          </w:p>
        </w:tc>
      </w:tr>
      <w:tr w:rsidR="00792F5C" w:rsidRPr="00792F5C" w:rsidTr="00CF0D5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C" w:rsidRPr="003C4AE0" w:rsidRDefault="00792F5C" w:rsidP="00792F5C">
            <w:pPr>
              <w:rPr>
                <w:sz w:val="22"/>
                <w:szCs w:val="22"/>
              </w:rPr>
            </w:pPr>
          </w:p>
        </w:tc>
      </w:tr>
      <w:tr w:rsidR="00792F5C" w:rsidRPr="00792F5C" w:rsidTr="003C4AE0">
        <w:trPr>
          <w:trHeight w:val="401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  <w:r w:rsidRPr="00792F5C">
              <w:rPr>
                <w:sz w:val="28"/>
                <w:szCs w:val="28"/>
              </w:rPr>
              <w:t>1</w:t>
            </w: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Уборщик служебных помещений:</w:t>
            </w: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 xml:space="preserve">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</w:t>
            </w:r>
            <w:proofErr w:type="gramStart"/>
            <w:r w:rsidRPr="003C4AE0">
              <w:rPr>
                <w:sz w:val="22"/>
                <w:szCs w:val="22"/>
              </w:rPr>
              <w:t>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</w:t>
            </w:r>
            <w:proofErr w:type="gramEnd"/>
            <w:r w:rsidRPr="003C4AE0">
              <w:rPr>
                <w:sz w:val="22"/>
                <w:szCs w:val="22"/>
              </w:rPr>
              <w:t xml:space="preserve"> Подметание и мытье площадки перед входом в подъезд. Мытье пола, влажная уборка стен, дверей, потолков, плафонов кабины лифты.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материала.</w:t>
            </w: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6770-00</w:t>
            </w: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</w:tc>
      </w:tr>
      <w:tr w:rsidR="00792F5C" w:rsidRPr="00792F5C" w:rsidTr="00CF0D5F">
        <w:trPr>
          <w:trHeight w:val="14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  <w:r w:rsidRPr="00792F5C">
              <w:rPr>
                <w:sz w:val="28"/>
                <w:szCs w:val="28"/>
              </w:rPr>
              <w:t>2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Водитель автомобиля 4 разряда:</w:t>
            </w: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 xml:space="preserve">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3C4AE0">
                <w:rPr>
                  <w:sz w:val="22"/>
                  <w:szCs w:val="22"/>
                </w:rPr>
                <w:t>7 метров</w:t>
              </w:r>
            </w:smartTag>
            <w:r w:rsidRPr="003C4AE0">
              <w:rPr>
                <w:sz w:val="22"/>
                <w:szCs w:val="22"/>
              </w:rPr>
              <w:t xml:space="preserve"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возвращению в администрацию. Устранение возникших во время работы на линии мелких неисправностей, не требующих разборки механизмов, и т.д. </w:t>
            </w: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7790-00</w:t>
            </w:r>
          </w:p>
        </w:tc>
      </w:tr>
      <w:tr w:rsidR="00792F5C" w:rsidRPr="00792F5C" w:rsidTr="00CF0D5F">
        <w:trPr>
          <w:trHeight w:val="14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C" w:rsidRPr="00792F5C" w:rsidRDefault="00792F5C" w:rsidP="00792F5C">
            <w:pPr>
              <w:jc w:val="both"/>
              <w:rPr>
                <w:sz w:val="28"/>
                <w:szCs w:val="28"/>
              </w:rPr>
            </w:pPr>
            <w:r w:rsidRPr="00792F5C">
              <w:rPr>
                <w:sz w:val="28"/>
                <w:szCs w:val="28"/>
              </w:rPr>
              <w:t>3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Сторож:</w:t>
            </w: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Проверка целостности охраняемого объекта (замков и других запорных устройств; наличие пломб, противопожарного инвентаря; исправности сигнализации, телефонов, освещения), совместно со сменяемым сторожем. При выявлении неисправностей (взломанные двери, окна, замки, отсутствии пломб и печатей и др.), не принять объект под охрану, докладывать об этом представителю администрации и дежурному по отделению милиции и осуществлять охрану следов преступления до прибытия милиции. При возникновении пожара на объекте, поднимает тревогу, извещает пожарную команду и дежурного по отделению милиции, принимает меры по ликвидации пожара. Прием и сдача дежурства, с соответствующей записью в журнале. Содержание рабочего места в надлежащем состоянии.</w:t>
            </w:r>
          </w:p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5C" w:rsidRPr="003C4AE0" w:rsidRDefault="00792F5C" w:rsidP="00792F5C">
            <w:pPr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6770-00</w:t>
            </w:r>
          </w:p>
        </w:tc>
      </w:tr>
    </w:tbl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2.3. Размеры выплат компенсационного характера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 xml:space="preserve">2.3.1. К выплатам компенсационного характера относятся доплаты </w:t>
      </w:r>
      <w:proofErr w:type="gramStart"/>
      <w:r w:rsidRPr="00792F5C">
        <w:rPr>
          <w:sz w:val="22"/>
          <w:szCs w:val="22"/>
        </w:rPr>
        <w:t>за</w:t>
      </w:r>
      <w:proofErr w:type="gramEnd"/>
      <w:r w:rsidRPr="00792F5C">
        <w:rPr>
          <w:sz w:val="22"/>
          <w:szCs w:val="22"/>
        </w:rPr>
        <w:t>: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- работу в ночное время;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- работу в выходные и нерабочие праздничные дни;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- сверхурочную работу;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2.3.2. Размер доплаты за работу в ночное время составляет 40 процентов оклада.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2.3.3. 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2.3.4.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lastRenderedPageBreak/>
        <w:t>2.4. Размеры выплат стимулирующего характера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Выплаты стимулирующего характера устанавливаются к окладам  в виде: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- ежемесячной надбавки за сложность, напряженность и высокие достижения;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- единовременной выплаты при предоставлении ежегодного оплачиваемого отпуска;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-   премии   за качественные  показатели деятельности;</w:t>
      </w:r>
    </w:p>
    <w:p w:rsidR="00792F5C" w:rsidRPr="00792F5C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- материальной помощи.</w:t>
      </w:r>
    </w:p>
    <w:p w:rsidR="008C24D5" w:rsidRDefault="00792F5C" w:rsidP="00792F5C">
      <w:pPr>
        <w:rPr>
          <w:sz w:val="22"/>
          <w:szCs w:val="22"/>
        </w:rPr>
      </w:pPr>
      <w:r w:rsidRPr="00792F5C">
        <w:rPr>
          <w:sz w:val="22"/>
          <w:szCs w:val="22"/>
        </w:rPr>
        <w:t>2.4.1. Работников, занимающих должности, не являющиеся должностями муниципальной службы в администрации  по итогам работы за календарный период (месяц, квартал, год) могут выплачиваться премии при условии выполнения ими следующих качественных показателей трудовой деятельности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649"/>
        <w:gridCol w:w="4850"/>
      </w:tblGrid>
      <w:tr w:rsidR="003C4AE0" w:rsidRPr="003C4AE0" w:rsidTr="007A219A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AE0" w:rsidRPr="003C4AE0" w:rsidRDefault="003C4AE0" w:rsidP="003C4AE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C4AE0">
              <w:rPr>
                <w:b/>
                <w:sz w:val="22"/>
                <w:szCs w:val="22"/>
              </w:rPr>
              <w:t>Качественные показатели деятельности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AE0" w:rsidRPr="003C4AE0" w:rsidRDefault="003C4AE0" w:rsidP="003C4AE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C4AE0">
              <w:rPr>
                <w:b/>
                <w:sz w:val="22"/>
                <w:szCs w:val="22"/>
              </w:rPr>
              <w:t>Размер надбавки, процентов оклада</w:t>
            </w:r>
          </w:p>
        </w:tc>
      </w:tr>
      <w:tr w:rsidR="003C4AE0" w:rsidRPr="003C4AE0" w:rsidTr="003C4AE0">
        <w:trPr>
          <w:trHeight w:val="1144"/>
        </w:trPr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4AE0" w:rsidRPr="003C4AE0" w:rsidRDefault="003C4AE0" w:rsidP="003C4AE0">
            <w:pPr>
              <w:snapToGrid w:val="0"/>
              <w:jc w:val="both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1. Специфика работы, особые условия труда, влияющие на его сложность и напряженность, а также качественный уровень исполнения работником своих должностных обязанностей</w:t>
            </w:r>
          </w:p>
          <w:p w:rsidR="003C4AE0" w:rsidRPr="003C4AE0" w:rsidRDefault="003C4AE0" w:rsidP="003C4AE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4AE0" w:rsidRPr="003C4AE0" w:rsidRDefault="003C4AE0" w:rsidP="003C4AE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C4AE0" w:rsidRPr="003C4AE0" w:rsidRDefault="003C4AE0" w:rsidP="003C4AE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C4AE0" w:rsidRPr="003C4AE0" w:rsidRDefault="003C4AE0" w:rsidP="003C4AE0">
            <w:pPr>
              <w:snapToGrid w:val="0"/>
              <w:jc w:val="center"/>
              <w:rPr>
                <w:sz w:val="22"/>
                <w:szCs w:val="22"/>
              </w:rPr>
            </w:pPr>
            <w:r w:rsidRPr="003C4AE0">
              <w:rPr>
                <w:sz w:val="22"/>
                <w:szCs w:val="22"/>
              </w:rPr>
              <w:t>До 80 %</w:t>
            </w:r>
          </w:p>
          <w:p w:rsidR="003C4AE0" w:rsidRPr="003C4AE0" w:rsidRDefault="003C4AE0" w:rsidP="003C4AE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C4AE0" w:rsidRPr="003C4AE0" w:rsidRDefault="003C4AE0" w:rsidP="003C4AE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C4AE0" w:rsidRPr="003C4AE0" w:rsidRDefault="003C4AE0" w:rsidP="003C4AE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C4AE0" w:rsidRPr="003C4AE0" w:rsidRDefault="003C4AE0" w:rsidP="003C4AE0">
      <w:pPr>
        <w:rPr>
          <w:sz w:val="22"/>
          <w:szCs w:val="22"/>
        </w:rPr>
      </w:pPr>
    </w:p>
    <w:p w:rsidR="003C4AE0" w:rsidRPr="003C4AE0" w:rsidRDefault="003C4AE0" w:rsidP="003C4AE0">
      <w:pPr>
        <w:rPr>
          <w:sz w:val="22"/>
          <w:szCs w:val="22"/>
        </w:rPr>
      </w:pPr>
      <w:r w:rsidRPr="003C4AE0">
        <w:rPr>
          <w:sz w:val="22"/>
          <w:szCs w:val="22"/>
        </w:rPr>
        <w:t>Размер премии устанавливается на основании распоряжения главы Пятилетского  сельсовета Черепановского  района Новосибирской области.</w:t>
      </w:r>
    </w:p>
    <w:p w:rsidR="003C4AE0" w:rsidRPr="003C4AE0" w:rsidRDefault="003C4AE0" w:rsidP="003C4AE0">
      <w:pPr>
        <w:rPr>
          <w:sz w:val="22"/>
          <w:szCs w:val="22"/>
        </w:rPr>
      </w:pPr>
      <w:r w:rsidRPr="003C4AE0">
        <w:rPr>
          <w:sz w:val="22"/>
          <w:szCs w:val="22"/>
        </w:rPr>
        <w:t>2.4.2.  Размеры ежемесячных и иных дополнительных выплат устанавливаются исходя из следующих предельных нормативов:</w:t>
      </w:r>
    </w:p>
    <w:p w:rsidR="003C4AE0" w:rsidRPr="003C4AE0" w:rsidRDefault="003C4AE0" w:rsidP="003C4AE0">
      <w:pPr>
        <w:rPr>
          <w:sz w:val="22"/>
          <w:szCs w:val="22"/>
        </w:rPr>
      </w:pPr>
      <w:r w:rsidRPr="003C4AE0">
        <w:rPr>
          <w:sz w:val="22"/>
          <w:szCs w:val="22"/>
        </w:rPr>
        <w:t>- Ежемесячная надбавка к должностному окладу  за сложность, напряженность, высокие достижения устанавливается распоряжением главы с учетом характера работы, условий труда и квалификации работника.</w:t>
      </w:r>
    </w:p>
    <w:p w:rsidR="003C4AE0" w:rsidRPr="003C4AE0" w:rsidRDefault="003C4AE0" w:rsidP="003C4AE0">
      <w:pPr>
        <w:jc w:val="center"/>
        <w:rPr>
          <w:sz w:val="22"/>
          <w:szCs w:val="22"/>
        </w:rPr>
      </w:pPr>
      <w:r w:rsidRPr="003C4AE0">
        <w:rPr>
          <w:sz w:val="22"/>
          <w:szCs w:val="22"/>
        </w:rPr>
        <w:t>III. Финансирование расходов на оплату труда</w:t>
      </w:r>
    </w:p>
    <w:p w:rsidR="003C4AE0" w:rsidRPr="003C4AE0" w:rsidRDefault="003C4AE0" w:rsidP="003C4AE0">
      <w:pPr>
        <w:jc w:val="center"/>
        <w:rPr>
          <w:sz w:val="22"/>
          <w:szCs w:val="22"/>
        </w:rPr>
      </w:pPr>
    </w:p>
    <w:p w:rsidR="00792F5C" w:rsidRDefault="003C4AE0" w:rsidP="003C4AE0">
      <w:pPr>
        <w:rPr>
          <w:sz w:val="22"/>
          <w:szCs w:val="22"/>
        </w:rPr>
      </w:pPr>
      <w:r w:rsidRPr="003C4AE0">
        <w:rPr>
          <w:sz w:val="22"/>
          <w:szCs w:val="22"/>
        </w:rPr>
        <w:t xml:space="preserve">     Финансирование расходов на оплату труда осуществляется за счет средств бюджета муниципального образования. Источником всех видов выплат является фонд оплаты труда администрации Пятилетского сельсовета Черепановского района Новосибирской обл</w:t>
      </w:r>
      <w:r>
        <w:rPr>
          <w:sz w:val="22"/>
          <w:szCs w:val="22"/>
        </w:rPr>
        <w:t>асти</w:t>
      </w:r>
    </w:p>
    <w:p w:rsidR="00481A1C" w:rsidRDefault="00481A1C" w:rsidP="003C4AE0">
      <w:pPr>
        <w:rPr>
          <w:sz w:val="22"/>
          <w:szCs w:val="22"/>
        </w:rPr>
      </w:pPr>
    </w:p>
    <w:p w:rsidR="00481A1C" w:rsidRDefault="00481A1C" w:rsidP="003C4AE0">
      <w:pPr>
        <w:rPr>
          <w:sz w:val="22"/>
          <w:szCs w:val="22"/>
        </w:rPr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81A1C">
        <w:rPr>
          <w:b/>
          <w:bCs/>
        </w:rPr>
        <w:t xml:space="preserve">АДМИНИСТРАЦИЯ ПЯТИЛЕТСКОГО СЕЛЬСОВЕТА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81A1C">
        <w:rPr>
          <w:b/>
          <w:bCs/>
        </w:rPr>
        <w:t xml:space="preserve">ЧЕРЕПАНОВСКОГО РАЙОНА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81A1C">
        <w:rPr>
          <w:b/>
          <w:bCs/>
        </w:rPr>
        <w:t xml:space="preserve">НОВОСИБИРСКОЙ ОБЛАСТИ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1A1C">
        <w:rPr>
          <w:b/>
        </w:rPr>
        <w:t xml:space="preserve">ПОСТАНОВЛЕНИЕ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center"/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center"/>
      </w:pPr>
      <w:r w:rsidRPr="00481A1C">
        <w:t>от 24.08.2020 г. № 90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481A1C">
        <w:rPr>
          <w:bCs/>
        </w:rPr>
        <w:t xml:space="preserve">Об утверждении </w:t>
      </w:r>
      <w:r w:rsidRPr="00481A1C">
        <w:rPr>
          <w:bCs/>
          <w:spacing w:val="2"/>
          <w:shd w:val="clear" w:color="auto" w:fill="FFFFFF"/>
        </w:rPr>
        <w:t>формы заявки о согласовании создания места (площадки) накопления твердых коммунальных отходов на территории</w:t>
      </w:r>
      <w:r w:rsidRPr="00481A1C">
        <w:rPr>
          <w:bCs/>
        </w:rPr>
        <w:t xml:space="preserve"> Пятилетского сельсовета Черепановского района Новосибирской области и формы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Пятилетского сельсовета Черепановского района Новосибирской области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567"/>
        <w:jc w:val="both"/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481A1C">
        <w:t xml:space="preserve">В соответствии с </w:t>
      </w:r>
      <w:hyperlink r:id="rId9" w:history="1">
        <w:r w:rsidRPr="00481A1C">
          <w:t>Федеральным законом</w:t>
        </w:r>
      </w:hyperlink>
      <w:r w:rsidRPr="00481A1C">
        <w:t xml:space="preserve"> от 06.10.2003 N 131-ФЗ "Об общих принципах организаций местного самоуправления в Российской Федерации", </w:t>
      </w:r>
      <w:hyperlink r:id="rId10" w:history="1">
        <w:r w:rsidRPr="00481A1C">
          <w:t>Федеральным законом</w:t>
        </w:r>
      </w:hyperlink>
      <w:r w:rsidRPr="00481A1C">
        <w:t xml:space="preserve"> от 24.06.1998 N 89-ФЗ "Об отходах производства и потребления", </w:t>
      </w:r>
      <w:hyperlink r:id="rId11" w:history="1">
        <w:r w:rsidRPr="00481A1C">
          <w:t>постановлением</w:t>
        </w:r>
      </w:hyperlink>
      <w:r w:rsidRPr="00481A1C">
        <w:t xml:space="preserve"> Правительства Российской Федерации от 31.08.2018 N 1039 "Об утверждении Правил обустройства мест (площадок) накопления твердых коммунальных отходов и ведения их реестра", в целях организации работы по обращению с твердыми коммунальными</w:t>
      </w:r>
      <w:proofErr w:type="gramEnd"/>
      <w:r w:rsidRPr="00481A1C">
        <w:t xml:space="preserve"> отходами на территории Пятилетского сельсовета Черепановского</w:t>
      </w:r>
      <w:r w:rsidRPr="00481A1C">
        <w:rPr>
          <w:b/>
        </w:rPr>
        <w:t xml:space="preserve"> </w:t>
      </w:r>
      <w:r w:rsidRPr="00481A1C">
        <w:t xml:space="preserve">района Новосибирской области, администрация Пятилетского сельсовета Черепановского района Новосибирской области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481A1C">
        <w:rPr>
          <w:b/>
        </w:rPr>
        <w:lastRenderedPageBreak/>
        <w:t>ПОСТАНОВЛЯЕТ: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sub_3"/>
      <w:r w:rsidRPr="00481A1C">
        <w:t>1. Утвердить форму заявки</w:t>
      </w:r>
      <w:r w:rsidRPr="00481A1C">
        <w:rPr>
          <w:b/>
          <w:spacing w:val="2"/>
          <w:shd w:val="clear" w:color="auto" w:fill="FFFFFF"/>
        </w:rPr>
        <w:t xml:space="preserve"> </w:t>
      </w:r>
      <w:r w:rsidRPr="00481A1C">
        <w:rPr>
          <w:spacing w:val="2"/>
          <w:shd w:val="clear" w:color="auto" w:fill="FFFFFF"/>
        </w:rPr>
        <w:t>о согласовании создания места (площадки) накопления твердых коммунальных отходов на территории</w:t>
      </w:r>
      <w:r w:rsidRPr="00481A1C">
        <w:t xml:space="preserve"> Пятилетского сельсовета Черепановского района Новосибирской области согласно приложению № 1 к настоящему постановлению;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567"/>
        <w:jc w:val="both"/>
      </w:pPr>
      <w:r w:rsidRPr="00481A1C">
        <w:t>2. Утвердить</w:t>
      </w:r>
      <w:bookmarkStart w:id="1" w:name="sub_2"/>
      <w:bookmarkEnd w:id="0"/>
      <w:r w:rsidRPr="00481A1C">
        <w:t xml:space="preserve">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Пятилетского сельсовета Черепановского района Новосибирской области согласно приложению № 2 к настоящему постановлению.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567"/>
        <w:jc w:val="both"/>
      </w:pPr>
      <w:bookmarkStart w:id="2" w:name="sub_4"/>
      <w:bookmarkEnd w:id="1"/>
      <w:r w:rsidRPr="00481A1C">
        <w:t>3.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567"/>
        <w:jc w:val="both"/>
      </w:pPr>
      <w:bookmarkStart w:id="3" w:name="sub_5"/>
      <w:bookmarkEnd w:id="2"/>
      <w:r w:rsidRPr="00481A1C">
        <w:t xml:space="preserve">3. </w:t>
      </w:r>
      <w:proofErr w:type="gramStart"/>
      <w:r w:rsidRPr="00481A1C">
        <w:t>Контроль за</w:t>
      </w:r>
      <w:proofErr w:type="gramEnd"/>
      <w:r w:rsidRPr="00481A1C">
        <w:t xml:space="preserve"> исполнением настоящего постановления возложить на главу Пятилетского сельсовета Черепановского района Новосибирской области Кононова В.Н.</w:t>
      </w:r>
    </w:p>
    <w:bookmarkEnd w:id="3"/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567"/>
        <w:jc w:val="both"/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</w:pPr>
      <w:r w:rsidRPr="00481A1C">
        <w:t xml:space="preserve">Глава Пятилетского сельсовета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</w:pPr>
      <w:r w:rsidRPr="00481A1C">
        <w:t>Черепановского района Новосибирской области                   В.Н. Кононов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both"/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both"/>
      </w:pPr>
      <w:r w:rsidRPr="00481A1C">
        <w:t>Гришина О.Ю.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both"/>
      </w:pPr>
      <w:r w:rsidRPr="00481A1C">
        <w:t>(38345)58222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</w:pPr>
      <w:bookmarkStart w:id="4" w:name="sub_2000"/>
      <w:r w:rsidRPr="00481A1C">
        <w:rPr>
          <w:bCs/>
        </w:rPr>
        <w:t>Приложение № 1</w:t>
      </w:r>
      <w:r w:rsidRPr="00481A1C">
        <w:rPr>
          <w:bCs/>
        </w:rPr>
        <w:br/>
        <w:t xml:space="preserve">к </w:t>
      </w:r>
      <w:hyperlink w:anchor="sub_0" w:history="1">
        <w:r w:rsidRPr="00481A1C">
          <w:t>постановлению</w:t>
        </w:r>
      </w:hyperlink>
      <w:r w:rsidRPr="00481A1C">
        <w:rPr>
          <w:bCs/>
        </w:rPr>
        <w:t xml:space="preserve"> администрации</w:t>
      </w:r>
      <w:r w:rsidRPr="00481A1C">
        <w:rPr>
          <w:b/>
          <w:bCs/>
        </w:rPr>
        <w:br/>
      </w:r>
      <w:r w:rsidRPr="00481A1C">
        <w:t xml:space="preserve">Пятилетского сельсовета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</w:pPr>
      <w:r w:rsidRPr="00481A1C">
        <w:t xml:space="preserve">Черепановского района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</w:pPr>
      <w:r w:rsidRPr="00481A1C">
        <w:t>Новосибирской области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</w:pPr>
      <w:r w:rsidRPr="00481A1C">
        <w:t>от 24.08.2020 № 90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481A1C">
        <w:rPr>
          <w:b/>
          <w:bCs/>
          <w:color w:val="000000"/>
        </w:rPr>
        <w:t>ЗАЯВКА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481A1C">
        <w:rPr>
          <w:b/>
          <w:bCs/>
          <w:color w:val="000000"/>
        </w:rPr>
        <w:t>о согласовании создания места (площадки) накопления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481A1C">
        <w:rPr>
          <w:b/>
          <w:bCs/>
          <w:color w:val="000000"/>
        </w:rPr>
        <w:t>твердых коммунальных отходов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1A1C">
        <w:rPr>
          <w:color w:val="000000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прошу Вас рассмотреть заявку на согласование создания места (площадки) накопления твердых коммунальных отходов ____________________________________________________________________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81A1C">
        <w:rPr>
          <w:color w:val="000000"/>
        </w:rPr>
        <w:t>____________________________________________________________________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81A1C">
        <w:rPr>
          <w:color w:val="000000"/>
        </w:rPr>
        <w:t>____________________________________________________________________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481A1C">
        <w:rPr>
          <w:color w:val="000000"/>
        </w:rPr>
        <w:t>(наименование собственника создаваемого места (площадки) накопления твердых коммунальных отходов)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1A1C">
        <w:rPr>
          <w:color w:val="000000"/>
        </w:rPr>
        <w:t>Сведения о заявителе и создаваемом месте (площадке) накопления твердых коммунальных отходов: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481A1C" w:rsidRPr="00481A1C" w:rsidTr="00FB46C1">
        <w:trPr>
          <w:trHeight w:val="473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 xml:space="preserve">Полное наименование </w:t>
            </w:r>
            <w:r w:rsidRPr="00481A1C">
              <w:rPr>
                <w:color w:val="000000"/>
              </w:rPr>
              <w:t xml:space="preserve">юридического лица/фамилия, имя, отчество </w:t>
            </w:r>
            <w:r w:rsidRPr="00481A1C">
              <w:t xml:space="preserve">(последнее - при наличии) </w:t>
            </w:r>
            <w:r w:rsidRPr="00481A1C">
              <w:rPr>
                <w:color w:val="000000"/>
              </w:rPr>
              <w:t>индивидуального предпринимателя, физического лица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  <w:tr w:rsidR="00481A1C" w:rsidRPr="00481A1C" w:rsidTr="00FB46C1">
        <w:trPr>
          <w:trHeight w:val="473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  <w:tr w:rsidR="00481A1C" w:rsidRPr="00481A1C" w:rsidTr="00FB46C1">
        <w:trPr>
          <w:trHeight w:val="473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  <w:tr w:rsidR="00481A1C" w:rsidRPr="00481A1C" w:rsidTr="00FB46C1">
        <w:trPr>
          <w:trHeight w:val="473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lastRenderedPageBreak/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  <w:tr w:rsidR="00481A1C" w:rsidRPr="00481A1C" w:rsidTr="00FB46C1">
        <w:trPr>
          <w:trHeight w:val="473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>Контактный телефон, факс, адрес электронной почты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  <w:tr w:rsidR="00481A1C" w:rsidRPr="00481A1C" w:rsidTr="00FB46C1">
        <w:trPr>
          <w:trHeight w:val="108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>Паспортные данные (для физических лиц)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  <w:tr w:rsidR="00481A1C" w:rsidRPr="00481A1C" w:rsidTr="00FB46C1">
        <w:trPr>
          <w:trHeight w:val="60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 xml:space="preserve">Адрес, координаты создаваемого места (площадки) в системе координат ЕГРН, кадастровый номер и </w:t>
            </w:r>
            <w:proofErr w:type="gramStart"/>
            <w:r w:rsidRPr="00481A1C">
              <w:t>правообладатель</w:t>
            </w:r>
            <w:proofErr w:type="gramEnd"/>
            <w:r w:rsidRPr="00481A1C">
              <w:t xml:space="preserve"> ЗУ в границах </w:t>
            </w:r>
            <w:proofErr w:type="gramStart"/>
            <w:r w:rsidRPr="00481A1C">
              <w:t>которого</w:t>
            </w:r>
            <w:proofErr w:type="gramEnd"/>
            <w:r w:rsidRPr="00481A1C">
              <w:t xml:space="preserve"> размещается место (площадка) накопления твердых коммунальных отходов.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  <w:tr w:rsidR="00481A1C" w:rsidRPr="00481A1C" w:rsidTr="00FB46C1">
        <w:trPr>
          <w:trHeight w:val="424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>Технические характеристики создаваемого места (площадки) накопления твердых коммунальных отходов: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>- тип площадки;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>- тип ограждения;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>- площадь;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 xml:space="preserve">- используемое покрытие; 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>- количество планируемых к размещению контейнеров и (или) бункеров, их объем.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  <w:tr w:rsidR="00481A1C" w:rsidRPr="00481A1C" w:rsidTr="00FB46C1">
        <w:trPr>
          <w:trHeight w:val="416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  <w:tr w:rsidR="00481A1C" w:rsidRPr="00481A1C" w:rsidTr="00FB46C1">
        <w:trPr>
          <w:trHeight w:val="416"/>
        </w:trPr>
        <w:tc>
          <w:tcPr>
            <w:tcW w:w="5670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  <w:r w:rsidRPr="00481A1C">
              <w:t>Решение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ТКО, дата результаты голосования (в случае размещения места (площадки) накопления ТКО вне границ ЗУ по МКД).</w:t>
            </w:r>
          </w:p>
        </w:tc>
        <w:tc>
          <w:tcPr>
            <w:tcW w:w="3969" w:type="dxa"/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</w:p>
        </w:tc>
      </w:tr>
    </w:tbl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1A1C">
        <w:rPr>
          <w:color w:val="000000"/>
        </w:rPr>
        <w:t>Даю согласие на обработку персональных данных, содержащихся в настоящей заявке.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1A1C">
        <w:rPr>
          <w:color w:val="000000"/>
        </w:rPr>
        <w:t xml:space="preserve">Приложение: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1A1C">
        <w:rPr>
          <w:color w:val="000000"/>
        </w:rPr>
        <w:t>1. Ситуационный план размещения места (площадки) накопления твердых коммунальных отходов</w:t>
      </w:r>
      <w:r w:rsidRPr="00481A1C">
        <w:t xml:space="preserve"> с привязкой к территории </w:t>
      </w:r>
      <w:r w:rsidRPr="00481A1C">
        <w:rPr>
          <w:color w:val="000000"/>
        </w:rPr>
        <w:t>на ____ л. в ___ экз.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1A1C">
        <w:rPr>
          <w:color w:val="000000"/>
        </w:rPr>
        <w:t>2. Схема размещения места (площадки) накопления твердых коммунальных отходов на карте в масштабе 1:2000</w:t>
      </w:r>
      <w:r w:rsidRPr="00481A1C">
        <w:t xml:space="preserve"> </w:t>
      </w:r>
      <w:r w:rsidRPr="00481A1C">
        <w:rPr>
          <w:color w:val="000000"/>
        </w:rPr>
        <w:t>на ____ л. в ____ экз.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1A1C">
        <w:rPr>
          <w:color w:val="000000"/>
        </w:rPr>
        <w:t>3. Документ, удостоверяющий полномочия представителя заявителя, в случае, если заявка подается представителем заявителя, на _____ л. в _____ экз.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</w:pPr>
      <w:r w:rsidRPr="00481A1C">
        <w:rPr>
          <w:spacing w:val="2"/>
        </w:rPr>
        <w:br/>
      </w:r>
      <w:r w:rsidRPr="00481A1C">
        <w:t>_______________________ /_____________ /_____________________________/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</w:pPr>
      <w:r w:rsidRPr="00481A1C">
        <w:t xml:space="preserve">         (должность)            (подпись)               (Ф.И.О.)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</w:pPr>
      <w:r w:rsidRPr="00481A1C">
        <w:t>"__" ____________20__ г.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</w:pPr>
      <w:r w:rsidRPr="00481A1C">
        <w:rPr>
          <w:bCs/>
        </w:rPr>
        <w:lastRenderedPageBreak/>
        <w:t>Приложение № 2</w:t>
      </w:r>
      <w:r w:rsidRPr="00481A1C">
        <w:rPr>
          <w:bCs/>
        </w:rPr>
        <w:br/>
        <w:t xml:space="preserve">к </w:t>
      </w:r>
      <w:hyperlink w:anchor="sub_0" w:history="1">
        <w:r w:rsidRPr="00481A1C">
          <w:t>постановлению</w:t>
        </w:r>
      </w:hyperlink>
      <w:r w:rsidRPr="00481A1C">
        <w:rPr>
          <w:bCs/>
        </w:rPr>
        <w:t xml:space="preserve"> администрации</w:t>
      </w:r>
      <w:r w:rsidRPr="00481A1C">
        <w:rPr>
          <w:b/>
          <w:bCs/>
        </w:rPr>
        <w:br/>
      </w:r>
      <w:r w:rsidRPr="00481A1C">
        <w:t xml:space="preserve">Пятилетского сельсовета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</w:pPr>
      <w:r w:rsidRPr="00481A1C">
        <w:t xml:space="preserve">Черепановского района 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</w:pPr>
      <w:r w:rsidRPr="00481A1C">
        <w:t>Новосибирской области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81A1C">
        <w:t>от 24.08.2020 № 90</w:t>
      </w:r>
    </w:p>
    <w:bookmarkEnd w:id="4"/>
    <w:p w:rsidR="00481A1C" w:rsidRPr="00481A1C" w:rsidRDefault="00481A1C" w:rsidP="00481A1C">
      <w:pPr>
        <w:widowControl w:val="0"/>
        <w:autoSpaceDE w:val="0"/>
        <w:autoSpaceDN w:val="0"/>
        <w:adjustRightInd w:val="0"/>
        <w:jc w:val="right"/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81A1C">
        <w:rPr>
          <w:b/>
          <w:bCs/>
        </w:rPr>
        <w:t>ЗАЯВКА</w:t>
      </w:r>
      <w:r w:rsidRPr="00481A1C">
        <w:rPr>
          <w:b/>
          <w:bCs/>
        </w:rPr>
        <w:br/>
        <w:t>о включении сведений о месте (площадке) накопления твердых</w:t>
      </w:r>
      <w:r w:rsidRPr="00481A1C">
        <w:rPr>
          <w:b/>
          <w:bCs/>
        </w:rPr>
        <w:br/>
        <w:t xml:space="preserve">коммунальных отходов в реестр мест (площадок) накопления твердых </w:t>
      </w:r>
      <w:r w:rsidRPr="00481A1C">
        <w:rPr>
          <w:b/>
          <w:bCs/>
        </w:rPr>
        <w:br/>
        <w:t xml:space="preserve">коммунальных отходов </w:t>
      </w:r>
      <w:r w:rsidRPr="00481A1C">
        <w:rPr>
          <w:b/>
        </w:rPr>
        <w:t>на территории Пятилетского</w:t>
      </w:r>
      <w:r w:rsidRPr="00481A1C">
        <w:rPr>
          <w:b/>
          <w:bCs/>
        </w:rPr>
        <w:t xml:space="preserve"> сельсовета Черепановского района Новосибирской области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proofErr w:type="gramStart"/>
      <w:r w:rsidRPr="00481A1C">
        <w:rPr>
          <w:bCs/>
        </w:rPr>
        <w:t xml:space="preserve">В соответствии с </w:t>
      </w:r>
      <w:hyperlink r:id="rId12" w:history="1">
        <w:r w:rsidRPr="00481A1C">
          <w:rPr>
            <w:bCs/>
          </w:rPr>
          <w:t>пунктами 21</w:t>
        </w:r>
      </w:hyperlink>
      <w:r w:rsidRPr="00481A1C">
        <w:rPr>
          <w:bCs/>
        </w:rPr>
        <w:t xml:space="preserve">, </w:t>
      </w:r>
      <w:hyperlink r:id="rId13" w:history="1">
        <w:r w:rsidRPr="00481A1C">
          <w:rPr>
            <w:bCs/>
          </w:rPr>
          <w:t>22</w:t>
        </w:r>
      </w:hyperlink>
      <w:r w:rsidRPr="00481A1C">
        <w:rPr>
          <w:bCs/>
        </w:rPr>
        <w:t xml:space="preserve">  Правил обустройства  мест  (площадок)  накопления твердых  коммунальных  отходов  и  ведения  их   реестра,   утвержденных   </w:t>
      </w:r>
      <w:hyperlink r:id="rId14" w:history="1">
        <w:r w:rsidRPr="00481A1C">
          <w:rPr>
            <w:bCs/>
          </w:rPr>
          <w:t>постановлением</w:t>
        </w:r>
      </w:hyperlink>
      <w:r w:rsidRPr="00481A1C">
        <w:rPr>
          <w:bCs/>
        </w:rPr>
        <w:t xml:space="preserve"> Правительства Российской Федерации от 31.08.2018 N 1039, для включения сведений  о  месте (площадке) накопления твердых коммунальных отходов в реестр  мест  (площадок)  накопления твердых коммунальных отходов, ___________________________________________________________ (наименование собственника создаваемого места (площадки)  накопления твердых коммунальных отходов) направляет следующую заявку:</w:t>
      </w:r>
      <w:proofErr w:type="gramEnd"/>
    </w:p>
    <w:p w:rsidR="00481A1C" w:rsidRPr="00481A1C" w:rsidRDefault="00481A1C" w:rsidP="00481A1C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760"/>
        <w:gridCol w:w="4900"/>
      </w:tblGrid>
      <w:tr w:rsidR="00481A1C" w:rsidRPr="00481A1C" w:rsidTr="00FB46C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1A1C" w:rsidRPr="00481A1C" w:rsidTr="00FB46C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1A1C" w:rsidRPr="00481A1C" w:rsidTr="00FB46C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1A1C" w:rsidRPr="00481A1C" w:rsidTr="00FB46C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1A1C" w:rsidRPr="00481A1C" w:rsidTr="00FB46C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Контактный телефон, факс, адрес электронной почты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1A1C" w:rsidRPr="00481A1C" w:rsidTr="00FB46C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Паспортные данные (для физических лиц)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1A1C" w:rsidRPr="00481A1C" w:rsidTr="00FB46C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8.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1A1C" w:rsidRPr="00481A1C" w:rsidTr="00FB46C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9.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Технические характеристики создаваемого места (площадки) накопления твердых коммунальных отходов: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- площадь;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- используемое покрытие;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- наличие ограждения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- количество планируемых к размещению контейнеров и (или) бункеров, их объем, материал изготовления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1A1C" w:rsidRPr="00481A1C" w:rsidTr="00FB46C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lastRenderedPageBreak/>
              <w:t>10.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</w:t>
            </w:r>
            <w:proofErr w:type="gramStart"/>
            <w:r w:rsidRPr="00481A1C">
              <w:t>о</w:t>
            </w:r>
            <w:proofErr w:type="gramEnd"/>
            <w:r w:rsidRPr="00481A1C">
              <w:t xml:space="preserve"> </w:t>
            </w:r>
            <w:proofErr w:type="gramStart"/>
            <w:r w:rsidRPr="00481A1C">
              <w:t>об</w:t>
            </w:r>
            <w:proofErr w:type="gramEnd"/>
            <w:r w:rsidRPr="00481A1C">
              <w:t xml:space="preserve"> одном или нескольких объектах капитального строительства, территории (части территории) населенного пункта, при осуществлении деятельности на которых у физических и юридических лиц образуются твердые коммунальные отходы)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- тип организации (вид деятельности)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- площадь здания (зданий)</w:t>
            </w:r>
          </w:p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</w:pPr>
            <w:r w:rsidRPr="00481A1C">
              <w:t>- количество сотрудников (проживающих)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1C" w:rsidRPr="00481A1C" w:rsidRDefault="00481A1C" w:rsidP="00481A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81A1C" w:rsidRPr="00481A1C" w:rsidRDefault="00481A1C" w:rsidP="00481A1C">
      <w:pPr>
        <w:widowControl w:val="0"/>
        <w:autoSpaceDE w:val="0"/>
        <w:autoSpaceDN w:val="0"/>
        <w:adjustRightInd w:val="0"/>
      </w:pPr>
      <w:r w:rsidRPr="00481A1C">
        <w:t>Даю согласие на обработку персональных данных, содержащихся в настоящей заявке.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</w:pPr>
      <w:r w:rsidRPr="00481A1C">
        <w:t>Приложение: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</w:pPr>
      <w:bookmarkStart w:id="5" w:name="sub_10"/>
      <w:r w:rsidRPr="00481A1C">
        <w:t xml:space="preserve">1. Схема размещения места (площадки) накопления твердых коммунальных отходов на карте </w:t>
      </w:r>
      <w:r w:rsidRPr="00481A1C">
        <w:rPr>
          <w:color w:val="000000"/>
        </w:rPr>
        <w:t>в масштабе 1:2000</w:t>
      </w:r>
      <w:r w:rsidRPr="00481A1C">
        <w:t xml:space="preserve"> </w:t>
      </w:r>
      <w:r w:rsidRPr="00481A1C">
        <w:rPr>
          <w:color w:val="000000"/>
        </w:rPr>
        <w:t>на ____ л. в ____ экз</w:t>
      </w:r>
      <w:bookmarkEnd w:id="5"/>
      <w:r w:rsidRPr="00481A1C">
        <w:t>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</w:pPr>
      <w:bookmarkStart w:id="6" w:name="sub_11"/>
      <w:r w:rsidRPr="00481A1C">
        <w:t>2. Правоустанавливающие документы на земельный участок, на котором  планируется  создание</w:t>
      </w:r>
      <w:bookmarkEnd w:id="6"/>
      <w:r w:rsidRPr="00481A1C">
        <w:t xml:space="preserve"> места (площадки) накопления твердых коммунальных отходов на _______ л. в _______ экз.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  <w:jc w:val="both"/>
      </w:pPr>
      <w:bookmarkStart w:id="7" w:name="sub_12"/>
      <w:r w:rsidRPr="00481A1C">
        <w:t>3. Документ, удостоверяющий полномочия представителя  заявителя, в случае если заявка</w:t>
      </w:r>
      <w:bookmarkEnd w:id="7"/>
      <w:r w:rsidRPr="00481A1C">
        <w:t xml:space="preserve"> подается представителем заявителя на _____л. в _____ экз.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</w:pPr>
      <w:r w:rsidRPr="00481A1C">
        <w:t>_______________________ /_____________ /_____________________________/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</w:pPr>
      <w:r w:rsidRPr="00481A1C">
        <w:t xml:space="preserve">         (должность)            (подпись)               (Ф.И.О.)</w:t>
      </w:r>
    </w:p>
    <w:p w:rsidR="00481A1C" w:rsidRPr="00481A1C" w:rsidRDefault="00481A1C" w:rsidP="00481A1C">
      <w:pPr>
        <w:widowControl w:val="0"/>
        <w:autoSpaceDE w:val="0"/>
        <w:autoSpaceDN w:val="0"/>
        <w:adjustRightInd w:val="0"/>
      </w:pPr>
      <w:r w:rsidRPr="00481A1C">
        <w:t>"__" ____________20__ г.</w:t>
      </w:r>
    </w:p>
    <w:p w:rsidR="00481A1C" w:rsidRDefault="00481A1C" w:rsidP="003C4AE0">
      <w:pPr>
        <w:rPr>
          <w:sz w:val="22"/>
          <w:szCs w:val="22"/>
        </w:rPr>
      </w:pPr>
    </w:p>
    <w:p w:rsidR="00566F9E" w:rsidRPr="00566F9E" w:rsidRDefault="00566F9E" w:rsidP="00566F9E">
      <w:pPr>
        <w:jc w:val="center"/>
        <w:rPr>
          <w:rFonts w:eastAsiaTheme="minorHAnsi"/>
          <w:lang w:eastAsia="en-US"/>
        </w:rPr>
      </w:pPr>
      <w:r w:rsidRPr="00566F9E">
        <w:rPr>
          <w:rFonts w:eastAsiaTheme="minorHAnsi"/>
          <w:b/>
          <w:lang w:eastAsia="en-US"/>
        </w:rPr>
        <w:t>Информационное сообщение!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 xml:space="preserve">Администрация Пятилетского сельсовета Черепановского района Новосибирской области намерена принимать участие в конкурсном отборе проектов развития территорий муниципальных образований Новосибирской области, основанных на местных инициативах. </w:t>
      </w:r>
      <w:r w:rsidRPr="00566F9E">
        <w:rPr>
          <w:i/>
          <w:u w:val="single"/>
        </w:rPr>
        <w:t>Целями проведения конкурсного отбора являются</w:t>
      </w:r>
      <w:r w:rsidRPr="00566F9E">
        <w:t xml:space="preserve">: 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1) содействие муниципальным образованиям Новосибирской области в решении вопросов местного значения;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2) вовлечение граждан, проживающих на территории городского или сельского поселения Новосибирской области (далее – жители поселения), в осуществление местного самоуправления на территории соответствующего муниципального образования Новосибирской области;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3) повышение качества предоставления социальных услуг и объектов социальной инфраструктуры в муниципальных образованиях;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4) выявление наиболее актуальных социально значимых проблем, требующих решения на территории муниципальных образований Новосибирской области.</w:t>
      </w:r>
    </w:p>
    <w:p w:rsidR="00566F9E" w:rsidRPr="00566F9E" w:rsidRDefault="00566F9E" w:rsidP="00566F9E">
      <w:pPr>
        <w:ind w:firstLine="426"/>
        <w:rPr>
          <w:rFonts w:eastAsiaTheme="minorHAnsi"/>
          <w:i/>
          <w:u w:val="single"/>
          <w:lang w:eastAsia="en-US"/>
        </w:rPr>
      </w:pPr>
      <w:r w:rsidRPr="00566F9E">
        <w:rPr>
          <w:rFonts w:eastAsiaTheme="minorHAnsi"/>
          <w:i/>
          <w:u w:val="single"/>
          <w:lang w:eastAsia="en-US"/>
        </w:rPr>
        <w:t xml:space="preserve">Возможные направления конкурсного отбора: 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1) организация в границах поселения электро-, тепл</w:t>
      </w:r>
      <w:proofErr w:type="gramStart"/>
      <w:r w:rsidRPr="00566F9E">
        <w:t>о-</w:t>
      </w:r>
      <w:proofErr w:type="gramEnd"/>
      <w:r w:rsidRPr="00566F9E">
        <w:t>, газо- и водоснабжения, водоотведения, снабжения населения топливом;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2) поддержание надлежащего технического состояния автомобильных дорог местного значения и сооружений на них;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3) обеспечение первичных мер пожарной безопасности в границах населенных пунктов поселения;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4) создание условий для обеспечения жителей поселения услугами бытового обслуживания;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 xml:space="preserve">5) создание условий для организации досуга и обеспечения жителей поселения услугами </w:t>
      </w:r>
      <w:r w:rsidRPr="00566F9E">
        <w:lastRenderedPageBreak/>
        <w:t>организаций культуры;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6) организация библиотечного обслуживания населения, обеспечение сохранности библиотечных фондов;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7) обеспечение условий для развития на территории поселения физической культуры и массового спорта;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8)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9) организация благоустройства территории поселения, включая освещение улиц и озеленение территорий;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10) содержание мест захоронения;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r w:rsidRPr="00566F9E">
        <w:t>11) организация деятельности по сбору (в том числе раздельному сбору) и транспортированию твердых бытовых отходов.</w:t>
      </w:r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</w:pPr>
      <w:proofErr w:type="gramStart"/>
      <w:r w:rsidRPr="00566F9E">
        <w:t xml:space="preserve">В период с </w:t>
      </w:r>
      <w:r w:rsidRPr="00566F9E">
        <w:rPr>
          <w:b/>
        </w:rPr>
        <w:t>04 сентября 2020 года по 13 сентября 2020</w:t>
      </w:r>
      <w:r w:rsidRPr="00566F9E">
        <w:t xml:space="preserve"> года в здании МКУ «СДК» Пятилетского сельсовета Черепановского района Новосибирской области будет проходить опрос граждан на территории Пятилетского сельсовета Черепановского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 </w:t>
      </w:r>
      <w:proofErr w:type="gramEnd"/>
    </w:p>
    <w:p w:rsidR="00566F9E" w:rsidRPr="00566F9E" w:rsidRDefault="00566F9E" w:rsidP="00566F9E">
      <w:pPr>
        <w:widowControl w:val="0"/>
        <w:autoSpaceDE w:val="0"/>
        <w:autoSpaceDN w:val="0"/>
        <w:ind w:firstLine="426"/>
        <w:jc w:val="both"/>
        <w:rPr>
          <w:rFonts w:asciiTheme="minorHAnsi" w:eastAsiaTheme="minorHAnsi" w:hAnsiTheme="minorHAnsi" w:cstheme="minorBidi"/>
          <w:lang w:eastAsia="en-US"/>
        </w:rPr>
      </w:pPr>
      <w:r w:rsidRPr="00566F9E">
        <w:rPr>
          <w:b/>
        </w:rPr>
        <w:t>15.09.2020</w:t>
      </w:r>
      <w:r w:rsidRPr="00566F9E">
        <w:t xml:space="preserve"> года в </w:t>
      </w:r>
      <w:r w:rsidRPr="00566F9E">
        <w:rPr>
          <w:b/>
        </w:rPr>
        <w:t>16.00</w:t>
      </w:r>
      <w:r w:rsidRPr="00566F9E">
        <w:t xml:space="preserve"> в здании МКУ «СДК» Пятилетского сельсовета Черепановского района Новосибирской области состоится собрание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инициативах. </w:t>
      </w:r>
    </w:p>
    <w:tbl>
      <w:tblPr>
        <w:tblpPr w:leftFromText="180" w:rightFromText="180" w:bottomFromText="200" w:vertAnchor="text" w:horzAnchor="margin" w:tblpY="6710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4915"/>
        <w:gridCol w:w="1985"/>
      </w:tblGrid>
      <w:tr w:rsidR="00566F9E" w:rsidRPr="001977FE" w:rsidTr="00566F9E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9E" w:rsidRPr="001977FE" w:rsidRDefault="00566F9E" w:rsidP="00566F9E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566F9E" w:rsidRPr="001977FE" w:rsidRDefault="00566F9E" w:rsidP="00566F9E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566F9E" w:rsidRPr="001977FE" w:rsidRDefault="00566F9E" w:rsidP="00566F9E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proofErr w:type="spellStart"/>
            <w:r w:rsidRPr="001977FE">
              <w:rPr>
                <w:sz w:val="20"/>
                <w:szCs w:val="20"/>
              </w:rPr>
              <w:t>Чупина</w:t>
            </w:r>
            <w:proofErr w:type="spellEnd"/>
            <w:r w:rsidRPr="001977FE">
              <w:rPr>
                <w:sz w:val="20"/>
                <w:szCs w:val="20"/>
              </w:rPr>
              <w:t xml:space="preserve"> Е.А</w:t>
            </w:r>
            <w:r>
              <w:rPr>
                <w:sz w:val="20"/>
                <w:szCs w:val="20"/>
              </w:rPr>
              <w:t>.</w:t>
            </w:r>
          </w:p>
          <w:p w:rsidR="00566F9E" w:rsidRPr="001977FE" w:rsidRDefault="00566F9E" w:rsidP="00566F9E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566F9E" w:rsidRPr="001977FE" w:rsidRDefault="00566F9E" w:rsidP="00566F9E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9E" w:rsidRDefault="00566F9E" w:rsidP="00566F9E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566F9E" w:rsidRPr="001977FE" w:rsidRDefault="00566F9E" w:rsidP="00566F9E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566F9E" w:rsidRPr="001977FE" w:rsidRDefault="00566F9E" w:rsidP="00566F9E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9E" w:rsidRPr="001977FE" w:rsidRDefault="00566F9E" w:rsidP="00566F9E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566F9E" w:rsidRPr="001977FE" w:rsidRDefault="00566F9E" w:rsidP="00566F9E">
            <w:pPr>
              <w:rPr>
                <w:sz w:val="20"/>
                <w:szCs w:val="20"/>
              </w:rPr>
            </w:pPr>
          </w:p>
          <w:p w:rsidR="00566F9E" w:rsidRPr="001977FE" w:rsidRDefault="00566F9E" w:rsidP="00566F9E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9569F6" w:rsidRPr="00D20EFE" w:rsidRDefault="009569F6" w:rsidP="000C719E">
      <w:pPr>
        <w:rPr>
          <w:sz w:val="22"/>
          <w:szCs w:val="22"/>
        </w:rPr>
      </w:pPr>
      <w:bookmarkStart w:id="8" w:name="_GoBack"/>
      <w:bookmarkEnd w:id="8"/>
    </w:p>
    <w:sectPr w:rsidR="009569F6" w:rsidRPr="00D20EFE" w:rsidSect="009569F6">
      <w:footerReference w:type="default" r:id="rId15"/>
      <w:pgSz w:w="11906" w:h="16838"/>
      <w:pgMar w:top="1134" w:right="851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E7" w:rsidRDefault="007171E7" w:rsidP="00D20EFE">
      <w:r>
        <w:separator/>
      </w:r>
    </w:p>
  </w:endnote>
  <w:endnote w:type="continuationSeparator" w:id="0">
    <w:p w:rsidR="007171E7" w:rsidRDefault="007171E7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F9E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E7" w:rsidRDefault="007171E7" w:rsidP="00D20EFE">
      <w:r>
        <w:separator/>
      </w:r>
    </w:p>
  </w:footnote>
  <w:footnote w:type="continuationSeparator" w:id="0">
    <w:p w:rsidR="007171E7" w:rsidRDefault="007171E7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7BF7"/>
    <w:rsid w:val="00031AF5"/>
    <w:rsid w:val="000558D8"/>
    <w:rsid w:val="000833D5"/>
    <w:rsid w:val="000C65C5"/>
    <w:rsid w:val="000C719E"/>
    <w:rsid w:val="0010137D"/>
    <w:rsid w:val="0013422D"/>
    <w:rsid w:val="001F11DA"/>
    <w:rsid w:val="002403B4"/>
    <w:rsid w:val="0025510B"/>
    <w:rsid w:val="002C0D2F"/>
    <w:rsid w:val="003169D5"/>
    <w:rsid w:val="0038482E"/>
    <w:rsid w:val="003C4AE0"/>
    <w:rsid w:val="003E06FF"/>
    <w:rsid w:val="00404292"/>
    <w:rsid w:val="00481A1C"/>
    <w:rsid w:val="004A331D"/>
    <w:rsid w:val="004B315D"/>
    <w:rsid w:val="004B4A1B"/>
    <w:rsid w:val="004F25E9"/>
    <w:rsid w:val="00566F9E"/>
    <w:rsid w:val="00645D1D"/>
    <w:rsid w:val="006923E7"/>
    <w:rsid w:val="006A6956"/>
    <w:rsid w:val="00715AE3"/>
    <w:rsid w:val="007171E7"/>
    <w:rsid w:val="0076714D"/>
    <w:rsid w:val="00792F5C"/>
    <w:rsid w:val="008C24D5"/>
    <w:rsid w:val="009569F6"/>
    <w:rsid w:val="00995D77"/>
    <w:rsid w:val="009C0A0C"/>
    <w:rsid w:val="00AB5581"/>
    <w:rsid w:val="00B366E1"/>
    <w:rsid w:val="00B57689"/>
    <w:rsid w:val="00B641B8"/>
    <w:rsid w:val="00B950BC"/>
    <w:rsid w:val="00D066F9"/>
    <w:rsid w:val="00D20EFE"/>
    <w:rsid w:val="00D726B2"/>
    <w:rsid w:val="00E43DAC"/>
    <w:rsid w:val="00E92004"/>
    <w:rsid w:val="00EE739E"/>
    <w:rsid w:val="00F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036220/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036220/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036220/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2112084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7203622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F702-2493-445C-BF1C-3D9E452D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2020-08-25T05:39:00Z</cp:lastPrinted>
  <dcterms:created xsi:type="dcterms:W3CDTF">2020-09-24T07:31:00Z</dcterms:created>
  <dcterms:modified xsi:type="dcterms:W3CDTF">2020-09-24T07:31:00Z</dcterms:modified>
</cp:coreProperties>
</file>