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A23" w:rsidRDefault="00110A23" w:rsidP="00110A23">
      <w:pPr>
        <w:spacing w:after="24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вреде весеннего выжигания травы.</w:t>
      </w:r>
    </w:p>
    <w:p w:rsidR="00110A23" w:rsidRDefault="00110A23" w:rsidP="00110A23">
      <w:pPr>
        <w:spacing w:after="240" w:line="240" w:lineRule="auto"/>
        <w:ind w:firstLine="567"/>
        <w:jc w:val="both"/>
        <w:rPr>
          <w:rFonts w:ascii="Times New Roman" w:eastAsia="Times New Roman" w:hAnsi="Times New Roman" w:cs="Times New Roman"/>
          <w:sz w:val="28"/>
          <w:szCs w:val="28"/>
        </w:rPr>
      </w:pPr>
    </w:p>
    <w:p w:rsidR="00110A23" w:rsidRDefault="00110A23" w:rsidP="00110A23">
      <w:pPr>
        <w:spacing w:after="240" w:line="240" w:lineRule="auto"/>
        <w:ind w:firstLine="567"/>
        <w:jc w:val="both"/>
        <w:rPr>
          <w:rFonts w:ascii="Times New Roman" w:eastAsia="Times New Roman" w:hAnsi="Times New Roman" w:cs="Times New Roman"/>
          <w:sz w:val="28"/>
          <w:szCs w:val="28"/>
        </w:rPr>
      </w:pPr>
      <w:r w:rsidRPr="00110A23">
        <w:rPr>
          <w:rFonts w:ascii="Times New Roman" w:eastAsia="Times New Roman" w:hAnsi="Times New Roman" w:cs="Times New Roman"/>
          <w:sz w:val="28"/>
          <w:szCs w:val="28"/>
        </w:rPr>
        <w:t xml:space="preserve">Практически все травяные палы происходят по вине человека. Иногда выжигание травы проводится умышленно сельскохозяйственными организациями (для очистки сельскохозяйственных земель от нежелательной растительности или остатков) или органами лесного хозяйства (для того, чтобы травяные палы проходили "под контролем" и не приводили к повреждению опушек леса). Однако, даже такие палы очень часто выходят из-под контроля и распространяются на очень большие расстояния, нанося не меньший ущерб, чем изначально неконтролируемые палы. Еще чаще причиной травяных пожаров становятся хулиганские действия или простая неосторожность: оставленный без присмотра костер, брошенный окурок, искра из глушителя мотоцикла или автомобиля и т.д. Травяные палы, возникающие по естественным причинам (от молний), в принципе бывают, но в общем количестве травяных палов их доля </w:t>
      </w:r>
      <w:proofErr w:type="spellStart"/>
      <w:r w:rsidRPr="00110A23">
        <w:rPr>
          <w:rFonts w:ascii="Times New Roman" w:eastAsia="Times New Roman" w:hAnsi="Times New Roman" w:cs="Times New Roman"/>
          <w:sz w:val="28"/>
          <w:szCs w:val="28"/>
        </w:rPr>
        <w:t>исчезающе</w:t>
      </w:r>
      <w:proofErr w:type="spellEnd"/>
      <w:r w:rsidRPr="00110A23">
        <w:rPr>
          <w:rFonts w:ascii="Times New Roman" w:eastAsia="Times New Roman" w:hAnsi="Times New Roman" w:cs="Times New Roman"/>
          <w:sz w:val="28"/>
          <w:szCs w:val="28"/>
        </w:rPr>
        <w:t xml:space="preserve"> мала.</w:t>
      </w:r>
      <w:r w:rsidRPr="00110A23">
        <w:rPr>
          <w:rFonts w:ascii="Times New Roman" w:eastAsia="Times New Roman" w:hAnsi="Times New Roman" w:cs="Times New Roman"/>
          <w:sz w:val="28"/>
          <w:szCs w:val="28"/>
        </w:rPr>
        <w:br/>
      </w:r>
      <w:r w:rsidRPr="00110A23">
        <w:rPr>
          <w:rFonts w:ascii="Times New Roman" w:eastAsia="Times New Roman" w:hAnsi="Times New Roman" w:cs="Times New Roman"/>
          <w:sz w:val="28"/>
          <w:szCs w:val="28"/>
        </w:rPr>
        <w:br/>
        <w:t>Практически единственным эффективным способом борьбы с травяными палами является их предотвращение, которое требует слаженных и осознанных действий со стороны органов власти и местного самоуправления, сельскохозяйственных и лесохозяйственных организаций, а также максимальной ответственности и осторожности со стороны граждан.</w:t>
      </w:r>
      <w:r w:rsidRPr="00110A23">
        <w:rPr>
          <w:rFonts w:ascii="Times New Roman" w:eastAsia="Times New Roman" w:hAnsi="Times New Roman" w:cs="Times New Roman"/>
          <w:sz w:val="28"/>
          <w:szCs w:val="28"/>
        </w:rPr>
        <w:br/>
      </w:r>
      <w:r w:rsidRPr="00110A23">
        <w:rPr>
          <w:rFonts w:ascii="Times New Roman" w:eastAsia="Times New Roman" w:hAnsi="Times New Roman" w:cs="Times New Roman"/>
          <w:sz w:val="28"/>
          <w:szCs w:val="28"/>
        </w:rPr>
        <w:br/>
        <w:t>В связи с этим представляется необходимым в очередной раз напомнить о том, какой вред приносят природе, хозяйству, здоровью и жизни людей травяные палы и их последствия. Поскольку значительная часть поджогов сухой травы весной производится умышленно, иногда из благих побуждений, имеет смысл упомянуть и о возможной или кажущейся пользе от таких поджогов и сопоставить ее с причиняемым травяными палами вредом.</w:t>
      </w:r>
      <w:r w:rsidRPr="00110A23">
        <w:rPr>
          <w:rFonts w:ascii="Times New Roman" w:eastAsia="Times New Roman" w:hAnsi="Times New Roman" w:cs="Times New Roman"/>
          <w:sz w:val="28"/>
          <w:szCs w:val="28"/>
        </w:rPr>
        <w:br/>
      </w:r>
      <w:r w:rsidRPr="00110A23">
        <w:rPr>
          <w:rFonts w:ascii="Times New Roman" w:eastAsia="Times New Roman" w:hAnsi="Times New Roman" w:cs="Times New Roman"/>
          <w:sz w:val="28"/>
          <w:szCs w:val="28"/>
        </w:rPr>
        <w:br/>
        <w:t xml:space="preserve">Пользы, даже кажущейся, на самом деле немного. Основной довод защитников выжигания травы состоит в том, что такое выжигание прогревает почву и </w:t>
      </w:r>
      <w:proofErr w:type="spellStart"/>
      <w:r w:rsidRPr="00110A23">
        <w:rPr>
          <w:rFonts w:ascii="Times New Roman" w:eastAsia="Times New Roman" w:hAnsi="Times New Roman" w:cs="Times New Roman"/>
          <w:sz w:val="28"/>
          <w:szCs w:val="28"/>
        </w:rPr>
        <w:t>обогощает</w:t>
      </w:r>
      <w:proofErr w:type="spellEnd"/>
      <w:r w:rsidRPr="00110A23">
        <w:rPr>
          <w:rFonts w:ascii="Times New Roman" w:eastAsia="Times New Roman" w:hAnsi="Times New Roman" w:cs="Times New Roman"/>
          <w:sz w:val="28"/>
          <w:szCs w:val="28"/>
        </w:rPr>
        <w:t xml:space="preserve"> ее золой от сгоревшей травы, в результате чего на выжженных участках трава появляется быстрее и растет лучше. На самом же деле, эффект более быстрого роста травы в результате выжигания является кажущимся: сухая трава просто скрывает поначалу молодые зеленые побеги, и </w:t>
      </w:r>
      <w:proofErr w:type="spellStart"/>
      <w:r w:rsidRPr="00110A23">
        <w:rPr>
          <w:rFonts w:ascii="Times New Roman" w:eastAsia="Times New Roman" w:hAnsi="Times New Roman" w:cs="Times New Roman"/>
          <w:sz w:val="28"/>
          <w:szCs w:val="28"/>
        </w:rPr>
        <w:t>невыжженные</w:t>
      </w:r>
      <w:proofErr w:type="spellEnd"/>
      <w:r w:rsidRPr="00110A23">
        <w:rPr>
          <w:rFonts w:ascii="Times New Roman" w:eastAsia="Times New Roman" w:hAnsi="Times New Roman" w:cs="Times New Roman"/>
          <w:sz w:val="28"/>
          <w:szCs w:val="28"/>
        </w:rPr>
        <w:t xml:space="preserve"> участки кажутся серыми - в то время как на почерневших выжженных участках зеленая трава хорошо заметна. Почва от беглого травяного пожара прогревается совсем незначительно, но при этом находящиеся на поверхности или у самой поверхности почки и семена трав уничтожаются, так что итоговый эффект от такого "прогревания" оказывается нулевым, а иной раз и отрицательным. Что же касается удобрения почвы золой - травяной пожар не добавляет ничего нового: минеральные питательные вещества, содержащиеся в золе, все равно попали </w:t>
      </w:r>
      <w:r w:rsidRPr="00110A23">
        <w:rPr>
          <w:rFonts w:ascii="Times New Roman" w:eastAsia="Times New Roman" w:hAnsi="Times New Roman" w:cs="Times New Roman"/>
          <w:sz w:val="28"/>
          <w:szCs w:val="28"/>
        </w:rPr>
        <w:lastRenderedPageBreak/>
        <w:t>бы в почву при разложении сухой травы (а летом, в тепле, она разлагается очень быстро). Лишь в сухих степях, где сухая трава может сохраняться на протяжении многих лет, травяной пожар способен незначительно обогатить почву доступными для растений минеральными питательными веществами - но исключительно за счет будущего, поскольку травяной пожар лишь изменяет доступность этих элементов, но не их количество в экосистеме.</w:t>
      </w:r>
      <w:r w:rsidRPr="00110A23">
        <w:rPr>
          <w:rFonts w:ascii="Times New Roman" w:eastAsia="Times New Roman" w:hAnsi="Times New Roman" w:cs="Times New Roman"/>
          <w:sz w:val="28"/>
          <w:szCs w:val="28"/>
        </w:rPr>
        <w:br/>
      </w:r>
    </w:p>
    <w:p w:rsidR="00110A23" w:rsidRDefault="00D739D6" w:rsidP="00110A23">
      <w:pPr>
        <w:spacing w:after="24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w:t>
      </w:r>
      <w:proofErr w:type="spellStart"/>
      <w:r>
        <w:rPr>
          <w:rFonts w:ascii="Times New Roman" w:eastAsia="Times New Roman" w:hAnsi="Times New Roman" w:cs="Times New Roman"/>
          <w:sz w:val="28"/>
          <w:szCs w:val="28"/>
        </w:rPr>
        <w:t>Черепановского</w:t>
      </w:r>
      <w:proofErr w:type="spellEnd"/>
      <w:r>
        <w:rPr>
          <w:rFonts w:ascii="Times New Roman" w:eastAsia="Times New Roman" w:hAnsi="Times New Roman" w:cs="Times New Roman"/>
          <w:sz w:val="28"/>
          <w:szCs w:val="28"/>
        </w:rPr>
        <w:t xml:space="preserve"> отдела</w:t>
      </w:r>
    </w:p>
    <w:p w:rsidR="00D739D6" w:rsidRDefault="00D739D6" w:rsidP="00110A23">
      <w:pPr>
        <w:spacing w:after="24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Управления </w:t>
      </w:r>
      <w:proofErr w:type="spellStart"/>
      <w:r>
        <w:rPr>
          <w:rFonts w:ascii="Times New Roman" w:eastAsia="Times New Roman" w:hAnsi="Times New Roman" w:cs="Times New Roman"/>
          <w:sz w:val="28"/>
          <w:szCs w:val="28"/>
        </w:rPr>
        <w:t>Росреестра</w:t>
      </w:r>
      <w:proofErr w:type="spellEnd"/>
      <w:r>
        <w:rPr>
          <w:rFonts w:ascii="Times New Roman" w:eastAsia="Times New Roman" w:hAnsi="Times New Roman" w:cs="Times New Roman"/>
          <w:sz w:val="28"/>
          <w:szCs w:val="28"/>
        </w:rPr>
        <w:t xml:space="preserve"> по </w:t>
      </w:r>
      <w:proofErr w:type="gramStart"/>
      <w:r>
        <w:rPr>
          <w:rFonts w:ascii="Times New Roman" w:eastAsia="Times New Roman" w:hAnsi="Times New Roman" w:cs="Times New Roman"/>
          <w:sz w:val="28"/>
          <w:szCs w:val="28"/>
        </w:rPr>
        <w:t>Новосибирской</w:t>
      </w:r>
      <w:proofErr w:type="gramEnd"/>
      <w:r>
        <w:rPr>
          <w:rFonts w:ascii="Times New Roman" w:eastAsia="Times New Roman" w:hAnsi="Times New Roman" w:cs="Times New Roman"/>
          <w:sz w:val="28"/>
          <w:szCs w:val="28"/>
        </w:rPr>
        <w:t xml:space="preserve"> </w:t>
      </w:r>
    </w:p>
    <w:p w:rsidR="00D739D6" w:rsidRDefault="00D739D6" w:rsidP="00110A23">
      <w:pPr>
        <w:spacing w:after="24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Области</w:t>
      </w:r>
    </w:p>
    <w:p w:rsidR="00D739D6" w:rsidRPr="00110A23" w:rsidRDefault="00D739D6" w:rsidP="00110A23">
      <w:pPr>
        <w:spacing w:after="240" w:line="240" w:lineRule="auto"/>
        <w:ind w:firstLine="567"/>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А.А. </w:t>
      </w:r>
      <w:proofErr w:type="spellStart"/>
      <w:r>
        <w:rPr>
          <w:rFonts w:ascii="Times New Roman" w:eastAsia="Times New Roman" w:hAnsi="Times New Roman" w:cs="Times New Roman"/>
          <w:sz w:val="28"/>
          <w:szCs w:val="28"/>
        </w:rPr>
        <w:t>Ламерт</w:t>
      </w:r>
      <w:proofErr w:type="spellEnd"/>
    </w:p>
    <w:sectPr w:rsidR="00D739D6" w:rsidRPr="00110A23" w:rsidSect="003D0B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10A23"/>
    <w:rsid w:val="00110A23"/>
    <w:rsid w:val="003D0BB4"/>
    <w:rsid w:val="00D73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BB4"/>
  </w:style>
  <w:style w:type="paragraph" w:styleId="2">
    <w:name w:val="heading 2"/>
    <w:basedOn w:val="a"/>
    <w:link w:val="20"/>
    <w:uiPriority w:val="9"/>
    <w:qFormat/>
    <w:rsid w:val="00110A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0A23"/>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465</Words>
  <Characters>2653</Characters>
  <Application>Microsoft Office Word</Application>
  <DocSecurity>0</DocSecurity>
  <Lines>22</Lines>
  <Paragraphs>6</Paragraphs>
  <ScaleCrop>false</ScaleCrop>
  <Company>Microsoft</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a453</dc:creator>
  <cp:keywords/>
  <dc:description/>
  <cp:lastModifiedBy>user</cp:lastModifiedBy>
  <cp:revision>4</cp:revision>
  <dcterms:created xsi:type="dcterms:W3CDTF">2017-04-12T01:59:00Z</dcterms:created>
  <dcterms:modified xsi:type="dcterms:W3CDTF">2018-04-26T01:29:00Z</dcterms:modified>
</cp:coreProperties>
</file>