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980B4E" w:rsidP="0068571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A44386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7A127A">
        <w:rPr>
          <w:rFonts w:ascii="Times New Roman" w:hAnsi="Times New Roman"/>
          <w:b/>
          <w:u w:val="single"/>
        </w:rPr>
        <w:t>95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7A127A">
        <w:rPr>
          <w:rFonts w:ascii="Times New Roman" w:hAnsi="Times New Roman"/>
        </w:rPr>
        <w:t>07</w:t>
      </w:r>
      <w:r w:rsidR="009A1050" w:rsidRPr="00BB7DC5">
        <w:rPr>
          <w:rFonts w:ascii="Times New Roman" w:hAnsi="Times New Roman"/>
        </w:rPr>
        <w:t xml:space="preserve"> </w:t>
      </w:r>
      <w:r w:rsidR="007A127A">
        <w:rPr>
          <w:rFonts w:ascii="Times New Roman" w:hAnsi="Times New Roman"/>
        </w:rPr>
        <w:t>октября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9C0647" w:rsidRDefault="009C0647" w:rsidP="009C06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127A" w:rsidRPr="007A127A" w:rsidRDefault="007A127A" w:rsidP="007A127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A127A">
        <w:rPr>
          <w:rFonts w:ascii="Times New Roman" w:hAnsi="Times New Roman"/>
          <w:b/>
          <w:sz w:val="24"/>
          <w:szCs w:val="24"/>
        </w:rPr>
        <w:t>Кадастровая палата по региону проведет консультации в рамках Всероссийской недели правовой помощи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sz w:val="24"/>
          <w:szCs w:val="24"/>
        </w:rPr>
        <w:t xml:space="preserve">Федеральная кадастровая палата проведет Всероссийскую неделю консультаций с 7 по 11 октября. Эксперты ответят на вопросы граждан о проведении различных сделок с недвижимостью и необходимых документах. Бесплатные консультативные мероприятия будут проведены в филиалах Кадастровой палаты по всей стране. 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sz w:val="24"/>
          <w:szCs w:val="24"/>
        </w:rPr>
        <w:t xml:space="preserve">Как отметил глава Федеральной Кадастровой палаты </w:t>
      </w:r>
      <w:proofErr w:type="spellStart"/>
      <w:r w:rsidRPr="007A127A">
        <w:rPr>
          <w:rFonts w:ascii="Times New Roman" w:hAnsi="Times New Roman"/>
          <w:sz w:val="24"/>
          <w:szCs w:val="24"/>
        </w:rPr>
        <w:t>Парвиз</w:t>
      </w:r>
      <w:proofErr w:type="spellEnd"/>
      <w:r w:rsidRPr="007A12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27A">
        <w:rPr>
          <w:rFonts w:ascii="Times New Roman" w:hAnsi="Times New Roman"/>
          <w:sz w:val="24"/>
          <w:szCs w:val="24"/>
        </w:rPr>
        <w:t>Тухтасунов</w:t>
      </w:r>
      <w:proofErr w:type="spellEnd"/>
      <w:r w:rsidRPr="007A127A">
        <w:rPr>
          <w:rFonts w:ascii="Times New Roman" w:hAnsi="Times New Roman"/>
          <w:sz w:val="24"/>
          <w:szCs w:val="24"/>
        </w:rPr>
        <w:t xml:space="preserve">, проведение Всероссийской недели правовой помощи позволит гражданам разобраться в нововведениях, касающихся недвижимости, а также способах обезопасить себя при проведении сделок. 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sz w:val="24"/>
          <w:szCs w:val="24"/>
        </w:rPr>
        <w:t xml:space="preserve"> «</w:t>
      </w:r>
      <w:r w:rsidRPr="007A127A">
        <w:rPr>
          <w:rFonts w:ascii="Times New Roman" w:hAnsi="Times New Roman"/>
          <w:i/>
          <w:sz w:val="24"/>
          <w:szCs w:val="24"/>
        </w:rPr>
        <w:t>Изменения законодательства, регулирующего сферу недвижимости, появляются довольно часто – государство оперативно реагирует на изменения различных практик в отрасли, которые могут затрагивать интересы граждан. Для того чтобы разобраться во всем, понять, как применяется закон к конкретной ситуации, нужна консультация квалифицированных специалистов</w:t>
      </w:r>
      <w:r w:rsidRPr="007A127A">
        <w:rPr>
          <w:rFonts w:ascii="Times New Roman" w:hAnsi="Times New Roman"/>
          <w:sz w:val="24"/>
          <w:szCs w:val="24"/>
        </w:rPr>
        <w:t>», – говорит глава Федеральной кадастровой палаты.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sz w:val="24"/>
          <w:szCs w:val="24"/>
        </w:rPr>
        <w:t>В Новосибирской области в рамках Всероссийской недели правовой помощи пройдет несколько консультативных мероприятий различного формата.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b/>
          <w:sz w:val="24"/>
          <w:szCs w:val="24"/>
        </w:rPr>
        <w:t>8 октября с 10.00 до 12.00</w:t>
      </w:r>
      <w:r w:rsidRPr="007A127A">
        <w:rPr>
          <w:rFonts w:ascii="Times New Roman" w:hAnsi="Times New Roman"/>
          <w:sz w:val="24"/>
          <w:szCs w:val="24"/>
        </w:rPr>
        <w:t xml:space="preserve"> помощник директора Кадастровой палаты по региону Михаил </w:t>
      </w:r>
      <w:proofErr w:type="spellStart"/>
      <w:r w:rsidRPr="007A127A">
        <w:rPr>
          <w:rFonts w:ascii="Times New Roman" w:hAnsi="Times New Roman"/>
          <w:sz w:val="24"/>
          <w:szCs w:val="24"/>
        </w:rPr>
        <w:t>Бокарев</w:t>
      </w:r>
      <w:proofErr w:type="spellEnd"/>
      <w:r w:rsidRPr="007A127A">
        <w:rPr>
          <w:rFonts w:ascii="Times New Roman" w:hAnsi="Times New Roman"/>
          <w:sz w:val="24"/>
          <w:szCs w:val="24"/>
        </w:rPr>
        <w:t xml:space="preserve"> проведет горячую линию по вопросам оформления недвижимости. Задать интересующий вопрос Михаилу Тимофеевичу можно будет по телефону: +7(383)349-95-69, доб. 2991.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b/>
          <w:sz w:val="24"/>
          <w:szCs w:val="24"/>
        </w:rPr>
        <w:t>9 октября с 10.00 до 12.00</w:t>
      </w:r>
      <w:r w:rsidRPr="007A127A">
        <w:rPr>
          <w:rFonts w:ascii="Times New Roman" w:hAnsi="Times New Roman"/>
          <w:sz w:val="24"/>
          <w:szCs w:val="24"/>
        </w:rPr>
        <w:t xml:space="preserve"> телефонное консультирование проведет </w:t>
      </w:r>
      <w:proofErr w:type="spellStart"/>
      <w:r w:rsidRPr="007A127A">
        <w:rPr>
          <w:rFonts w:ascii="Times New Roman" w:hAnsi="Times New Roman"/>
          <w:sz w:val="24"/>
          <w:szCs w:val="24"/>
        </w:rPr>
        <w:t>и.о</w:t>
      </w:r>
      <w:proofErr w:type="spellEnd"/>
      <w:r w:rsidRPr="007A127A">
        <w:rPr>
          <w:rFonts w:ascii="Times New Roman" w:hAnsi="Times New Roman"/>
          <w:sz w:val="24"/>
          <w:szCs w:val="24"/>
        </w:rPr>
        <w:t>. начальника отдела по учету объектов капитального строительства Ульяна Рыбина. Ульяна Игоревна ответит на вопросы о порядке проведения учетно-регистрационных процедур в отношении квартир, домов, зданий и сооружений. Звонки будут приниматься по телефону: +7(383)349-95-69, доб. 2326.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b/>
          <w:sz w:val="24"/>
          <w:szCs w:val="24"/>
        </w:rPr>
        <w:t>10 октября с 09.00 до 12.00</w:t>
      </w:r>
      <w:r w:rsidRPr="007A127A">
        <w:rPr>
          <w:rFonts w:ascii="Times New Roman" w:hAnsi="Times New Roman"/>
          <w:sz w:val="24"/>
          <w:szCs w:val="24"/>
        </w:rPr>
        <w:t xml:space="preserve"> по адресу: г. Новосибирск, ул. Немировича-Данченко, 167, </w:t>
      </w:r>
      <w:proofErr w:type="spellStart"/>
      <w:r w:rsidRPr="007A127A">
        <w:rPr>
          <w:rFonts w:ascii="Times New Roman" w:hAnsi="Times New Roman"/>
          <w:sz w:val="24"/>
          <w:szCs w:val="24"/>
        </w:rPr>
        <w:t>каб</w:t>
      </w:r>
      <w:proofErr w:type="spellEnd"/>
      <w:r w:rsidRPr="007A127A">
        <w:rPr>
          <w:rFonts w:ascii="Times New Roman" w:hAnsi="Times New Roman"/>
          <w:sz w:val="24"/>
          <w:szCs w:val="24"/>
        </w:rPr>
        <w:t>. 706, состоится День правовой помощи. Начальник юридического отдела Татьяна Мороз поможет решить сложные правовые вопросы, возникающие при оформлении недвижимости.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sz w:val="24"/>
          <w:szCs w:val="24"/>
        </w:rPr>
        <w:t xml:space="preserve">В течение недели любой желающий сможет задать вопрос в личных сообщениях официальной группы учреждения </w:t>
      </w:r>
      <w:r w:rsidRPr="007A127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A127A">
        <w:rPr>
          <w:rFonts w:ascii="Times New Roman" w:hAnsi="Times New Roman"/>
          <w:b/>
          <w:sz w:val="24"/>
          <w:szCs w:val="24"/>
        </w:rPr>
        <w:t>ВКонтакте</w:t>
      </w:r>
      <w:proofErr w:type="spellEnd"/>
      <w:r w:rsidRPr="007A127A">
        <w:rPr>
          <w:rFonts w:ascii="Times New Roman" w:hAnsi="Times New Roman"/>
          <w:b/>
          <w:sz w:val="24"/>
          <w:szCs w:val="24"/>
        </w:rPr>
        <w:t>»</w:t>
      </w:r>
      <w:r w:rsidRPr="007A127A">
        <w:rPr>
          <w:rFonts w:ascii="Times New Roman" w:hAnsi="Times New Roman"/>
          <w:sz w:val="24"/>
          <w:szCs w:val="24"/>
        </w:rPr>
        <w:t xml:space="preserve"> «Кадастровая палата по Новосибирской области»: </w:t>
      </w:r>
      <w:hyperlink r:id="rId9" w:history="1">
        <w:r w:rsidRPr="007A127A">
          <w:rPr>
            <w:rFonts w:ascii="Times New Roman" w:hAnsi="Times New Roman"/>
            <w:color w:val="0000FF"/>
            <w:sz w:val="24"/>
            <w:szCs w:val="24"/>
            <w:u w:val="single"/>
          </w:rPr>
          <w:t>https://vk.com/kadastr_nso</w:t>
        </w:r>
      </w:hyperlink>
      <w:r w:rsidRPr="007A127A">
        <w:rPr>
          <w:rFonts w:ascii="Times New Roman" w:hAnsi="Times New Roman"/>
          <w:sz w:val="24"/>
          <w:szCs w:val="24"/>
        </w:rPr>
        <w:t>. Рубрика «Вопрос эксперту» позволит получить письменный ответ от руководителей структурных подразделений региональной Кадастровой палаты со ссылками на нормы действующего законодательства.</w:t>
      </w:r>
    </w:p>
    <w:p w:rsidR="007A127A" w:rsidRPr="007A127A" w:rsidRDefault="007A127A" w:rsidP="007A12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27A">
        <w:rPr>
          <w:rFonts w:ascii="Times New Roman" w:hAnsi="Times New Roman"/>
          <w:sz w:val="24"/>
          <w:szCs w:val="24"/>
        </w:rPr>
        <w:t xml:space="preserve">Подробную информацию о проведении мероприятий можно узнать на сайте: </w:t>
      </w:r>
      <w:hyperlink r:id="rId10" w:history="1">
        <w:r w:rsidRPr="007A127A">
          <w:rPr>
            <w:rFonts w:ascii="Times New Roman" w:hAnsi="Times New Roman"/>
            <w:color w:val="0000FF"/>
            <w:sz w:val="24"/>
            <w:szCs w:val="24"/>
            <w:u w:val="single"/>
          </w:rPr>
          <w:t>https://kadastr.ru/</w:t>
        </w:r>
      </w:hyperlink>
      <w:r w:rsidRPr="007A127A">
        <w:rPr>
          <w:rFonts w:ascii="Times New Roman" w:hAnsi="Times New Roman"/>
          <w:sz w:val="24"/>
          <w:szCs w:val="24"/>
        </w:rPr>
        <w:t xml:space="preserve">. В меню регионов необходимо выбрать Новосибирскую область.  </w:t>
      </w:r>
    </w:p>
    <w:p w:rsidR="002A4BAB" w:rsidRPr="008C25C8" w:rsidRDefault="007A127A" w:rsidP="008C2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40691" cy="7953375"/>
            <wp:effectExtent l="0" t="0" r="0" b="0"/>
            <wp:docPr id="1" name="Рисунок 1" descr="C:\Users\User\Desktop\для сайта Росреестр\для сайта росреестр 2019\Неделя правовой помощи_ве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 Росреестр\для сайта росреестр 2019\Неделя правовой помощи_верт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03" cy="795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2DA" w:rsidRDefault="001812DA" w:rsidP="001812DA">
      <w:pPr>
        <w:jc w:val="center"/>
        <w:rPr>
          <w:b/>
        </w:rPr>
      </w:pPr>
    </w:p>
    <w:p w:rsid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812DA" w:rsidRP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  <w:r w:rsidRPr="001812DA">
        <w:rPr>
          <w:rFonts w:ascii="Times New Roman" w:hAnsi="Times New Roman"/>
          <w:b/>
        </w:rPr>
        <w:lastRenderedPageBreak/>
        <w:t>Сведения</w:t>
      </w:r>
    </w:p>
    <w:p w:rsidR="001812DA" w:rsidRPr="001812DA" w:rsidRDefault="001812DA" w:rsidP="001812DA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1812DA">
        <w:rPr>
          <w:rFonts w:ascii="Times New Roman" w:hAnsi="Times New Roman"/>
        </w:rPr>
        <w:t xml:space="preserve">о численности  </w:t>
      </w:r>
      <w:r w:rsidRPr="001812DA">
        <w:rPr>
          <w:rFonts w:ascii="Times New Roman" w:hAnsi="Times New Roman"/>
          <w:u w:val="single"/>
        </w:rPr>
        <w:t>муниципальных  служащих</w:t>
      </w:r>
      <w:r w:rsidRPr="001812DA">
        <w:rPr>
          <w:rFonts w:ascii="Times New Roman" w:hAnsi="Times New Roman"/>
        </w:rPr>
        <w:t xml:space="preserve">  </w:t>
      </w:r>
      <w:r w:rsidRPr="001812DA">
        <w:rPr>
          <w:rFonts w:ascii="Times New Roman" w:hAnsi="Times New Roman"/>
          <w:u w:val="single"/>
        </w:rPr>
        <w:t>и фактических</w:t>
      </w:r>
    </w:p>
    <w:p w:rsidR="001812DA" w:rsidRPr="001812DA" w:rsidRDefault="001812DA" w:rsidP="001812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u w:val="single"/>
        </w:rPr>
      </w:pPr>
      <w:r w:rsidRPr="001812DA">
        <w:rPr>
          <w:rFonts w:ascii="Times New Roman" w:hAnsi="Times New Roman"/>
          <w:u w:val="single"/>
        </w:rPr>
        <w:t>расходов на оплату их труда</w:t>
      </w:r>
    </w:p>
    <w:p w:rsidR="001812DA" w:rsidRP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  <w:r w:rsidRPr="001812DA">
        <w:rPr>
          <w:rFonts w:ascii="Times New Roman" w:hAnsi="Times New Roman"/>
          <w:b/>
        </w:rPr>
        <w:t xml:space="preserve"> за 3 квартал  2019 года</w:t>
      </w:r>
    </w:p>
    <w:p w:rsidR="001812DA" w:rsidRPr="001812DA" w:rsidRDefault="001812DA" w:rsidP="001812D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827"/>
        <w:gridCol w:w="2712"/>
        <w:gridCol w:w="2495"/>
      </w:tblGrid>
      <w:tr w:rsidR="001812DA" w:rsidRPr="001812DA" w:rsidTr="001812DA">
        <w:tc>
          <w:tcPr>
            <w:tcW w:w="2537" w:type="dxa"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Наименование органа местного самоуправления</w:t>
            </w:r>
          </w:p>
        </w:tc>
        <w:tc>
          <w:tcPr>
            <w:tcW w:w="1827" w:type="dxa"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Наименование месяца  отчетного периода</w:t>
            </w:r>
          </w:p>
        </w:tc>
        <w:tc>
          <w:tcPr>
            <w:tcW w:w="2712" w:type="dxa"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Численность муниципальных служащих (ед.)</w:t>
            </w:r>
          </w:p>
        </w:tc>
        <w:tc>
          <w:tcPr>
            <w:tcW w:w="2495" w:type="dxa"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Расходы на оплату их труда (тыс. руб)</w:t>
            </w:r>
          </w:p>
        </w:tc>
      </w:tr>
      <w:tr w:rsidR="001812DA" w:rsidRPr="001812DA" w:rsidTr="001812DA">
        <w:trPr>
          <w:trHeight w:val="240"/>
        </w:trPr>
        <w:tc>
          <w:tcPr>
            <w:tcW w:w="2537" w:type="dxa"/>
            <w:vMerge w:val="restart"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12DA">
              <w:rPr>
                <w:rFonts w:ascii="Times New Roman" w:hAnsi="Times New Roman"/>
                <w:b/>
              </w:rPr>
              <w:t>Администрация Пятилетского сельсовета</w:t>
            </w:r>
          </w:p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  <w:b/>
              </w:rPr>
              <w:t>Черепановского  района Новосибирской области</w:t>
            </w:r>
          </w:p>
        </w:tc>
        <w:tc>
          <w:tcPr>
            <w:tcW w:w="1827" w:type="dxa"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июль</w:t>
            </w:r>
          </w:p>
        </w:tc>
        <w:tc>
          <w:tcPr>
            <w:tcW w:w="2712" w:type="dxa"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5</w:t>
            </w:r>
          </w:p>
        </w:tc>
        <w:tc>
          <w:tcPr>
            <w:tcW w:w="2495" w:type="dxa"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115,9</w:t>
            </w:r>
          </w:p>
        </w:tc>
      </w:tr>
      <w:tr w:rsidR="001812DA" w:rsidRPr="001812DA" w:rsidTr="001812DA">
        <w:trPr>
          <w:trHeight w:val="234"/>
        </w:trPr>
        <w:tc>
          <w:tcPr>
            <w:tcW w:w="2537" w:type="dxa"/>
            <w:vMerge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7" w:type="dxa"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w="2712" w:type="dxa"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5</w:t>
            </w:r>
          </w:p>
        </w:tc>
        <w:tc>
          <w:tcPr>
            <w:tcW w:w="2495" w:type="dxa"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124,6</w:t>
            </w:r>
          </w:p>
        </w:tc>
      </w:tr>
      <w:tr w:rsidR="001812DA" w:rsidRPr="001812DA" w:rsidTr="001812DA">
        <w:trPr>
          <w:trHeight w:val="219"/>
        </w:trPr>
        <w:tc>
          <w:tcPr>
            <w:tcW w:w="2537" w:type="dxa"/>
            <w:vMerge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7" w:type="dxa"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712" w:type="dxa"/>
          </w:tcPr>
          <w:p w:rsidR="001812DA" w:rsidRPr="001812DA" w:rsidRDefault="001812DA" w:rsidP="001812DA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 xml:space="preserve">        5</w:t>
            </w:r>
          </w:p>
        </w:tc>
        <w:tc>
          <w:tcPr>
            <w:tcW w:w="2495" w:type="dxa"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108,8</w:t>
            </w:r>
          </w:p>
        </w:tc>
      </w:tr>
      <w:tr w:rsidR="001812DA" w:rsidRPr="001812DA" w:rsidTr="001812DA">
        <w:trPr>
          <w:trHeight w:val="435"/>
        </w:trPr>
        <w:tc>
          <w:tcPr>
            <w:tcW w:w="4364" w:type="dxa"/>
            <w:gridSpan w:val="2"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ИТОГО</w:t>
            </w:r>
          </w:p>
        </w:tc>
        <w:tc>
          <w:tcPr>
            <w:tcW w:w="2712" w:type="dxa"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349,3</w:t>
            </w:r>
          </w:p>
        </w:tc>
      </w:tr>
    </w:tbl>
    <w:p w:rsidR="001812DA" w:rsidRPr="001812DA" w:rsidRDefault="001812DA" w:rsidP="001812DA">
      <w:pPr>
        <w:spacing w:after="0" w:line="240" w:lineRule="auto"/>
        <w:rPr>
          <w:rFonts w:ascii="Times New Roman" w:hAnsi="Times New Roman"/>
        </w:rPr>
      </w:pPr>
    </w:p>
    <w:p w:rsidR="001812DA" w:rsidRPr="001812DA" w:rsidRDefault="001812DA" w:rsidP="001812DA">
      <w:pPr>
        <w:spacing w:after="0" w:line="240" w:lineRule="auto"/>
        <w:rPr>
          <w:rFonts w:ascii="Times New Roman" w:hAnsi="Times New Roman"/>
          <w:b/>
        </w:rPr>
      </w:pPr>
    </w:p>
    <w:p w:rsidR="001812DA" w:rsidRP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  <w:r w:rsidRPr="001812DA">
        <w:rPr>
          <w:rFonts w:ascii="Times New Roman" w:hAnsi="Times New Roman"/>
          <w:b/>
        </w:rPr>
        <w:t>Сведения</w:t>
      </w:r>
    </w:p>
    <w:p w:rsidR="001812DA" w:rsidRP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  <w:r w:rsidRPr="001812DA">
        <w:rPr>
          <w:rFonts w:ascii="Times New Roman" w:hAnsi="Times New Roman"/>
          <w:b/>
        </w:rPr>
        <w:t xml:space="preserve">о численности  </w:t>
      </w:r>
      <w:r w:rsidRPr="001812DA">
        <w:rPr>
          <w:rFonts w:ascii="Times New Roman" w:hAnsi="Times New Roman"/>
          <w:b/>
          <w:u w:val="single"/>
        </w:rPr>
        <w:t>работников муниципальных учреждений</w:t>
      </w:r>
      <w:r w:rsidRPr="001812DA">
        <w:rPr>
          <w:rFonts w:ascii="Times New Roman" w:hAnsi="Times New Roman"/>
          <w:b/>
        </w:rPr>
        <w:t xml:space="preserve">    и </w:t>
      </w:r>
    </w:p>
    <w:p w:rsidR="001812DA" w:rsidRPr="001812DA" w:rsidRDefault="001812DA" w:rsidP="001812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1812DA">
        <w:rPr>
          <w:rFonts w:ascii="Times New Roman" w:hAnsi="Times New Roman"/>
        </w:rPr>
        <w:t>фактических расходов на оплату их труда</w:t>
      </w:r>
    </w:p>
    <w:p w:rsidR="001812DA" w:rsidRP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  <w:r w:rsidRPr="001812DA">
        <w:rPr>
          <w:rFonts w:ascii="Times New Roman" w:hAnsi="Times New Roman"/>
          <w:b/>
        </w:rPr>
        <w:t>за 3 квартал  2019  года</w:t>
      </w:r>
    </w:p>
    <w:p w:rsidR="001812DA" w:rsidRPr="001812DA" w:rsidRDefault="001812DA" w:rsidP="001812D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823"/>
        <w:gridCol w:w="2713"/>
        <w:gridCol w:w="2467"/>
      </w:tblGrid>
      <w:tr w:rsidR="001812DA" w:rsidRPr="001812DA" w:rsidTr="001812DA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Наименование муниципального учреждения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 xml:space="preserve">Наименование месяца  отчетного периода </w:t>
            </w:r>
          </w:p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Численность работников муниципального учреждения (ед.)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Расходы на оплату их труда (тыс.руб)</w:t>
            </w:r>
          </w:p>
        </w:tc>
      </w:tr>
      <w:tr w:rsidR="001812DA" w:rsidRPr="001812DA" w:rsidTr="001812DA">
        <w:trPr>
          <w:trHeight w:val="228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12DA">
              <w:rPr>
                <w:rFonts w:ascii="Times New Roman" w:hAnsi="Times New Roman"/>
                <w:b/>
              </w:rPr>
              <w:t>МКУ « СДК»</w:t>
            </w:r>
          </w:p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  <w:b/>
              </w:rPr>
              <w:t>Пятилетского сельсовета Черепановского района</w:t>
            </w:r>
            <w:r w:rsidRPr="001812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июль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418,9</w:t>
            </w:r>
          </w:p>
        </w:tc>
      </w:tr>
      <w:tr w:rsidR="001812DA" w:rsidRPr="001812DA" w:rsidTr="001812DA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август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185,2</w:t>
            </w:r>
          </w:p>
        </w:tc>
      </w:tr>
      <w:tr w:rsidR="001812DA" w:rsidRPr="001812DA" w:rsidTr="001812D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347,5</w:t>
            </w:r>
          </w:p>
        </w:tc>
      </w:tr>
      <w:tr w:rsidR="001812DA" w:rsidRPr="001812DA" w:rsidTr="001812DA">
        <w:trPr>
          <w:trHeight w:val="435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ИТОГО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DA" w:rsidRPr="001812DA" w:rsidRDefault="001812DA" w:rsidP="0018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DA">
              <w:rPr>
                <w:rFonts w:ascii="Times New Roman" w:hAnsi="Times New Roman"/>
              </w:rPr>
              <w:t>951,6</w:t>
            </w:r>
          </w:p>
        </w:tc>
      </w:tr>
    </w:tbl>
    <w:p w:rsidR="001812DA" w:rsidRPr="001812DA" w:rsidRDefault="001812DA" w:rsidP="001812DA">
      <w:pPr>
        <w:spacing w:after="0" w:line="240" w:lineRule="auto"/>
        <w:rPr>
          <w:rFonts w:ascii="Times New Roman" w:hAnsi="Times New Roman"/>
          <w:b/>
        </w:rPr>
      </w:pPr>
    </w:p>
    <w:p w:rsidR="001812DA" w:rsidRPr="001812DA" w:rsidRDefault="001812DA" w:rsidP="001812DA">
      <w:pPr>
        <w:spacing w:after="0" w:line="240" w:lineRule="auto"/>
        <w:rPr>
          <w:rFonts w:ascii="Times New Roman" w:hAnsi="Times New Roman"/>
        </w:rPr>
      </w:pPr>
    </w:p>
    <w:p w:rsidR="001812DA" w:rsidRDefault="001812DA" w:rsidP="001812DA">
      <w:pPr>
        <w:rPr>
          <w:b/>
        </w:rPr>
      </w:pPr>
    </w:p>
    <w:p w:rsidR="001812DA" w:rsidRDefault="001812DA" w:rsidP="001812DA">
      <w:pPr>
        <w:rPr>
          <w:b/>
        </w:rPr>
      </w:pPr>
    </w:p>
    <w:p w:rsidR="001812DA" w:rsidRDefault="001812DA" w:rsidP="001812DA">
      <w:pPr>
        <w:rPr>
          <w:b/>
        </w:rPr>
      </w:pPr>
    </w:p>
    <w:tbl>
      <w:tblPr>
        <w:tblpPr w:leftFromText="180" w:rightFromText="180" w:bottomFromText="200" w:vertAnchor="text" w:horzAnchor="margin" w:tblpY="37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1812DA" w:rsidRPr="008A3B83" w:rsidTr="001812DA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DA" w:rsidRPr="008A3B83" w:rsidRDefault="001812DA" w:rsidP="001812DA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1812DA" w:rsidRPr="008A3B83" w:rsidRDefault="001812DA" w:rsidP="001812DA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Гребенщиков В.</w:t>
            </w:r>
            <w:proofErr w:type="gramStart"/>
            <w:r w:rsidRPr="008A3B8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A3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2DA" w:rsidRPr="008A3B83" w:rsidRDefault="001812DA" w:rsidP="001812DA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Чупина Е.А.</w:t>
            </w:r>
          </w:p>
          <w:p w:rsidR="001812DA" w:rsidRPr="008A3B83" w:rsidRDefault="001812DA" w:rsidP="001812DA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Шмидт И.А.</w:t>
            </w:r>
          </w:p>
          <w:p w:rsidR="001812DA" w:rsidRPr="008A3B83" w:rsidRDefault="001812DA" w:rsidP="001812DA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DA" w:rsidRPr="008A3B83" w:rsidRDefault="001812DA" w:rsidP="00181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1812DA" w:rsidRPr="008A3B83" w:rsidRDefault="001812DA" w:rsidP="00181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 xml:space="preserve">Пятилетка ул. Центральная 12 , </w:t>
            </w:r>
          </w:p>
          <w:p w:rsidR="001812DA" w:rsidRPr="008A3B83" w:rsidRDefault="001812DA" w:rsidP="00181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DA" w:rsidRPr="008A3B83" w:rsidRDefault="001812DA" w:rsidP="00181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Тираж 99 экземпляров</w:t>
            </w:r>
          </w:p>
          <w:p w:rsidR="001812DA" w:rsidRPr="008A3B83" w:rsidRDefault="001812DA" w:rsidP="00181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2DA" w:rsidRPr="008A3B83" w:rsidRDefault="001812DA" w:rsidP="001812DA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2DA" w:rsidRPr="008A3B83" w:rsidRDefault="001812DA" w:rsidP="001812DA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2DA" w:rsidRPr="008A3B83" w:rsidRDefault="001812DA" w:rsidP="001812DA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6A9" w:rsidRDefault="00C766A9" w:rsidP="00C766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C766A9" w:rsidSect="002A4BAB">
      <w:footerReference w:type="default" r:id="rId12"/>
      <w:pgSz w:w="11906" w:h="16838"/>
      <w:pgMar w:top="851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86" w:rsidRDefault="00A44386" w:rsidP="00523D35">
      <w:pPr>
        <w:spacing w:after="0" w:line="240" w:lineRule="auto"/>
      </w:pPr>
      <w:r>
        <w:separator/>
      </w:r>
    </w:p>
  </w:endnote>
  <w:endnote w:type="continuationSeparator" w:id="0">
    <w:p w:rsidR="00A44386" w:rsidRDefault="00A44386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2DA">
          <w:rPr>
            <w:noProof/>
          </w:rPr>
          <w:t>3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86" w:rsidRDefault="00A44386" w:rsidP="00523D35">
      <w:pPr>
        <w:spacing w:after="0" w:line="240" w:lineRule="auto"/>
      </w:pPr>
      <w:r>
        <w:separator/>
      </w:r>
    </w:p>
  </w:footnote>
  <w:footnote w:type="continuationSeparator" w:id="0">
    <w:p w:rsidR="00A44386" w:rsidRDefault="00A44386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12DA"/>
    <w:rsid w:val="00183C4E"/>
    <w:rsid w:val="00213CBE"/>
    <w:rsid w:val="00224AB2"/>
    <w:rsid w:val="00226625"/>
    <w:rsid w:val="00280C79"/>
    <w:rsid w:val="002A3296"/>
    <w:rsid w:val="002A4BAB"/>
    <w:rsid w:val="002A6A77"/>
    <w:rsid w:val="002F2BDA"/>
    <w:rsid w:val="00302246"/>
    <w:rsid w:val="00323D8B"/>
    <w:rsid w:val="003413D8"/>
    <w:rsid w:val="00362CCC"/>
    <w:rsid w:val="003C5102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5A69AC"/>
    <w:rsid w:val="00605CA9"/>
    <w:rsid w:val="00623A4C"/>
    <w:rsid w:val="00634490"/>
    <w:rsid w:val="00634F9C"/>
    <w:rsid w:val="006548D2"/>
    <w:rsid w:val="00666EED"/>
    <w:rsid w:val="006734A3"/>
    <w:rsid w:val="00685716"/>
    <w:rsid w:val="006B3ADF"/>
    <w:rsid w:val="007004B9"/>
    <w:rsid w:val="007817CB"/>
    <w:rsid w:val="007973C6"/>
    <w:rsid w:val="007A013C"/>
    <w:rsid w:val="007A127A"/>
    <w:rsid w:val="007C57AE"/>
    <w:rsid w:val="0081328E"/>
    <w:rsid w:val="00862831"/>
    <w:rsid w:val="00882DBA"/>
    <w:rsid w:val="00897917"/>
    <w:rsid w:val="008A3B83"/>
    <w:rsid w:val="008A5112"/>
    <w:rsid w:val="008C25C8"/>
    <w:rsid w:val="008C6E4D"/>
    <w:rsid w:val="008E285E"/>
    <w:rsid w:val="008F7008"/>
    <w:rsid w:val="009125BA"/>
    <w:rsid w:val="0092003E"/>
    <w:rsid w:val="009646EE"/>
    <w:rsid w:val="00970A0C"/>
    <w:rsid w:val="009746B8"/>
    <w:rsid w:val="00980B4E"/>
    <w:rsid w:val="009A1050"/>
    <w:rsid w:val="009B6924"/>
    <w:rsid w:val="009C0647"/>
    <w:rsid w:val="009C1D26"/>
    <w:rsid w:val="00A0469F"/>
    <w:rsid w:val="00A069C3"/>
    <w:rsid w:val="00A34E5F"/>
    <w:rsid w:val="00A44386"/>
    <w:rsid w:val="00A823D0"/>
    <w:rsid w:val="00A841A9"/>
    <w:rsid w:val="00AA333A"/>
    <w:rsid w:val="00AF3228"/>
    <w:rsid w:val="00B045AB"/>
    <w:rsid w:val="00B502C1"/>
    <w:rsid w:val="00B902E3"/>
    <w:rsid w:val="00BB7DC5"/>
    <w:rsid w:val="00BD0A9D"/>
    <w:rsid w:val="00BD1619"/>
    <w:rsid w:val="00BE3610"/>
    <w:rsid w:val="00BE4ED6"/>
    <w:rsid w:val="00BF1152"/>
    <w:rsid w:val="00BF6BB2"/>
    <w:rsid w:val="00C47D71"/>
    <w:rsid w:val="00C56AF5"/>
    <w:rsid w:val="00C63AFB"/>
    <w:rsid w:val="00C766A9"/>
    <w:rsid w:val="00CB7F7D"/>
    <w:rsid w:val="00CC3631"/>
    <w:rsid w:val="00CC7DD8"/>
    <w:rsid w:val="00CD15E3"/>
    <w:rsid w:val="00D23328"/>
    <w:rsid w:val="00D37B01"/>
    <w:rsid w:val="00D714BF"/>
    <w:rsid w:val="00D8083F"/>
    <w:rsid w:val="00D83B1A"/>
    <w:rsid w:val="00D903C5"/>
    <w:rsid w:val="00DB3B44"/>
    <w:rsid w:val="00DC0CE5"/>
    <w:rsid w:val="00E0265D"/>
    <w:rsid w:val="00E1749C"/>
    <w:rsid w:val="00E33482"/>
    <w:rsid w:val="00E51E21"/>
    <w:rsid w:val="00EB6A94"/>
    <w:rsid w:val="00EC3B16"/>
    <w:rsid w:val="00ED22C7"/>
    <w:rsid w:val="00F21420"/>
    <w:rsid w:val="00F55E42"/>
    <w:rsid w:val="00F77DD6"/>
    <w:rsid w:val="00F81C6D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kadast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adastr_ns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BA0F-1E69-4211-A471-67F4DE01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2019-10-08T10:38:00Z</cp:lastPrinted>
  <dcterms:created xsi:type="dcterms:W3CDTF">2019-04-15T09:34:00Z</dcterms:created>
  <dcterms:modified xsi:type="dcterms:W3CDTF">2019-10-08T10:39:00Z</dcterms:modified>
</cp:coreProperties>
</file>