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Pr="006540A7" w:rsidRDefault="00980B4E" w:rsidP="006540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6D37A1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311C9C" w:rsidRDefault="00311C9C" w:rsidP="00980B4E">
      <w:pPr>
        <w:spacing w:after="0" w:line="240" w:lineRule="auto"/>
        <w:rPr>
          <w:rFonts w:ascii="Times New Roman" w:hAnsi="Times New Roman"/>
        </w:rPr>
      </w:pPr>
    </w:p>
    <w:p w:rsidR="00980B4E" w:rsidRPr="006611A0" w:rsidRDefault="00CD7183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EB176C">
        <w:rPr>
          <w:rFonts w:ascii="Times New Roman" w:hAnsi="Times New Roman"/>
          <w:b/>
        </w:rPr>
        <w:t xml:space="preserve">  </w:t>
      </w:r>
      <w:r w:rsidR="004F3B6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7635AB" w:rsidRDefault="00980B4E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B176C">
        <w:rPr>
          <w:rFonts w:ascii="Times New Roman" w:hAnsi="Times New Roman"/>
          <w:b/>
          <w:u w:val="single"/>
        </w:rPr>
        <w:t xml:space="preserve"> </w:t>
      </w:r>
      <w:r w:rsidR="00E852E0">
        <w:rPr>
          <w:rFonts w:ascii="Times New Roman" w:hAnsi="Times New Roman"/>
          <w:b/>
          <w:u w:val="single"/>
        </w:rPr>
        <w:t>66</w:t>
      </w:r>
      <w:r w:rsidR="004F3B69">
        <w:rPr>
          <w:rFonts w:ascii="Times New Roman" w:hAnsi="Times New Roman"/>
          <w:b/>
          <w:u w:val="single"/>
        </w:rPr>
        <w:t xml:space="preserve">  </w:t>
      </w:r>
      <w:r w:rsidR="00EB176C">
        <w:rPr>
          <w:rFonts w:ascii="Times New Roman" w:hAnsi="Times New Roman"/>
          <w:b/>
          <w:u w:val="single"/>
        </w:rPr>
        <w:t xml:space="preserve"> </w:t>
      </w:r>
      <w:r w:rsidR="00C828ED" w:rsidRPr="00E852E0">
        <w:rPr>
          <w:rFonts w:ascii="Times New Roman" w:hAnsi="Times New Roman"/>
          <w:b/>
        </w:rPr>
        <w:t xml:space="preserve">от </w:t>
      </w:r>
      <w:r w:rsidR="00E852E0" w:rsidRPr="00E852E0">
        <w:rPr>
          <w:rFonts w:ascii="Times New Roman" w:hAnsi="Times New Roman"/>
          <w:b/>
        </w:rPr>
        <w:t xml:space="preserve"> 04 июля </w:t>
      </w:r>
      <w:r w:rsidR="00E37B04" w:rsidRPr="00E852E0">
        <w:rPr>
          <w:rFonts w:ascii="Times New Roman" w:hAnsi="Times New Roman"/>
          <w:b/>
        </w:rPr>
        <w:t xml:space="preserve">2019 </w:t>
      </w:r>
      <w:r w:rsidRPr="00E852E0">
        <w:rPr>
          <w:rFonts w:ascii="Times New Roman" w:hAnsi="Times New Roman"/>
          <w:b/>
        </w:rPr>
        <w:t xml:space="preserve"> г</w:t>
      </w:r>
      <w:r w:rsidR="00CD7183">
        <w:rPr>
          <w:rFonts w:ascii="Times New Roman" w:hAnsi="Times New Roman"/>
          <w:b/>
        </w:rPr>
        <w:t xml:space="preserve">       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6540A7" w:rsidRPr="006540A7" w:rsidRDefault="006540A7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Style w:val="ac"/>
          <w:rFonts w:ascii="Times New Roman" w:hAnsi="Times New Roman"/>
          <w:b/>
          <w:color w:val="auto"/>
          <w:u w:val="none"/>
        </w:rPr>
      </w:pP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b/>
        </w:rPr>
        <w:tab/>
      </w: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Черепановскому и Маслянинскому районам </w:t>
      </w:r>
    </w:p>
    <w:p w:rsidR="00AF6ABA" w:rsidRDefault="009D1746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E852E0" w:rsidRDefault="00E852E0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E852E0" w:rsidRPr="00E852E0" w:rsidRDefault="00E852E0" w:rsidP="00E852E0">
      <w:pPr>
        <w:jc w:val="center"/>
        <w:rPr>
          <w:b/>
          <w:sz w:val="24"/>
          <w:szCs w:val="24"/>
          <w:shd w:val="clear" w:color="auto" w:fill="FFFFFF"/>
        </w:rPr>
      </w:pPr>
      <w:r w:rsidRPr="00E852E0">
        <w:rPr>
          <w:b/>
          <w:sz w:val="24"/>
          <w:szCs w:val="24"/>
          <w:shd w:val="clear" w:color="auto" w:fill="FFFFFF"/>
        </w:rPr>
        <w:t>Правила безопасности при обращении с газовой плитой:</w:t>
      </w:r>
    </w:p>
    <w:p w:rsidR="00E852E0" w:rsidRPr="00E852E0" w:rsidRDefault="00E852E0" w:rsidP="00E852E0">
      <w:pPr>
        <w:spacing w:after="0"/>
        <w:ind w:firstLine="851"/>
        <w:jc w:val="both"/>
        <w:rPr>
          <w:rFonts w:ascii="Times New Roman" w:hAnsi="Times New Roman"/>
          <w:i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 xml:space="preserve">Бытовые приборы, работа которых основана на сжигании горючих газов являются источником повышенной опасности. И нарушение правил эксплуатации данных приборов могут привести к пожару и даже к взрыву. В результате чего может быть нанесен ущерб здоровью и жизни людей, а так же может быть нанесен материальный ущерб неопределенному кругу лиц. </w:t>
      </w:r>
    </w:p>
    <w:p w:rsidR="00E852E0" w:rsidRPr="00E852E0" w:rsidRDefault="00E852E0" w:rsidP="00E852E0">
      <w:pPr>
        <w:spacing w:after="0"/>
        <w:ind w:firstLine="851"/>
        <w:jc w:val="both"/>
        <w:rPr>
          <w:rFonts w:ascii="Times New Roman" w:hAnsi="Times New Roman"/>
          <w:b/>
          <w:i/>
          <w:shd w:val="clear" w:color="auto" w:fill="FFFFFF"/>
        </w:rPr>
      </w:pPr>
      <w:r w:rsidRPr="00E852E0">
        <w:rPr>
          <w:rFonts w:ascii="Times New Roman" w:hAnsi="Times New Roman"/>
          <w:b/>
          <w:i/>
          <w:shd w:val="clear" w:color="auto" w:fill="FFFFFF"/>
        </w:rPr>
        <w:t xml:space="preserve">Для того чтобы избежать несчастных случаев необходимо соблюдать следующие правила: </w:t>
      </w: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</w:rPr>
      </w:pPr>
      <w:r w:rsidRPr="00E852E0">
        <w:rPr>
          <w:rFonts w:ascii="Times New Roman" w:hAnsi="Times New Roman"/>
          <w:i/>
          <w:shd w:val="clear" w:color="auto" w:fill="FFFFFF"/>
        </w:rPr>
        <w:t>- ни в коем случае не сушите над газовой плитой или горелкой белье, и не используйте духовку для обогрева помещений;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E852E0">
        <w:rPr>
          <w:rFonts w:ascii="Times New Roman" w:hAnsi="Times New Roman"/>
          <w:i/>
          <w:shd w:val="clear" w:color="auto" w:fill="FFFFFF"/>
        </w:rPr>
        <w:t>- когда ставите на горящую конфорку посуду или снимаете её, внимательно следите за тем, чтобы не вспыхнули прихватки, рукава или другие части одежды;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- не оставляйте без присмотра включенные конфорки – их может погасить сквозняк или «сбежавшая» из посуды жидкость;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- не разогревайте на плите мастику и парафин, поскольку их пары очень легко воспламеняются;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E852E0">
        <w:rPr>
          <w:rFonts w:ascii="Times New Roman" w:hAnsi="Times New Roman"/>
          <w:i/>
          <w:shd w:val="clear" w:color="auto" w:fill="FFFFFF"/>
        </w:rPr>
        <w:t>- ни в коем случае не включайте свет, и тем более не используйте зажигалки и не курите, если вы почувствовали в помещении запах газа;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E852E0">
        <w:rPr>
          <w:rFonts w:ascii="Times New Roman" w:hAnsi="Times New Roman"/>
          <w:i/>
          <w:shd w:val="clear" w:color="auto" w:fill="FFFFFF"/>
        </w:rPr>
        <w:t>- следите за техническим состоянием газовых плит и колонок, периодически проверяйте тягу в дымоходе;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E852E0">
        <w:rPr>
          <w:rFonts w:ascii="Times New Roman" w:hAnsi="Times New Roman"/>
          <w:i/>
          <w:shd w:val="clear" w:color="auto" w:fill="FFFFFF"/>
        </w:rPr>
        <w:t>- обращайте внимание, есть ли отрыв пламени от горелки, и не происходит ли периодически самозатухания – это свидетельствует о неисправности прибора;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Style w:val="apple-converted-space"/>
          <w:rFonts w:ascii="Times New Roman" w:hAnsi="Times New Roman"/>
          <w:i/>
          <w:sz w:val="24"/>
          <w:szCs w:val="24"/>
        </w:rPr>
      </w:pPr>
      <w:r w:rsidRPr="00E852E0">
        <w:rPr>
          <w:rFonts w:ascii="Times New Roman" w:hAnsi="Times New Roman"/>
          <w:i/>
          <w:shd w:val="clear" w:color="auto" w:fill="FFFFFF"/>
        </w:rPr>
        <w:t>- если вас хоть что-то настораживает в работе вашего газового оборудования - немедленно вызывайте специалистов газовой службы;</w:t>
      </w:r>
      <w:r w:rsidRPr="00E852E0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8"/>
          <w:szCs w:val="8"/>
        </w:rPr>
      </w:pP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- перед выходом из дома и перед сном не забудьте лишний раз проверить, выключена ли ваша газовая плита.</w:t>
      </w:r>
    </w:p>
    <w:p w:rsidR="00E852E0" w:rsidRPr="00E852E0" w:rsidRDefault="00E852E0" w:rsidP="00E852E0">
      <w:pPr>
        <w:spacing w:after="0"/>
        <w:jc w:val="both"/>
        <w:rPr>
          <w:rFonts w:ascii="Times New Roman" w:hAnsi="Times New Roman"/>
          <w:i/>
          <w:shd w:val="clear" w:color="auto" w:fill="FFFFFF"/>
        </w:rPr>
      </w:pPr>
    </w:p>
    <w:p w:rsidR="00E852E0" w:rsidRPr="00E852E0" w:rsidRDefault="00E852E0" w:rsidP="00E852E0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</w:rPr>
      </w:pPr>
    </w:p>
    <w:p w:rsidR="00E852E0" w:rsidRPr="00E852E0" w:rsidRDefault="00E852E0" w:rsidP="00E852E0">
      <w:pPr>
        <w:spacing w:after="0" w:line="240" w:lineRule="auto"/>
        <w:jc w:val="right"/>
        <w:rPr>
          <w:rFonts w:ascii="Times New Roman" w:hAnsi="Times New Roman"/>
          <w:i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Инспектор ОНДиПР по Черепановскому и</w:t>
      </w:r>
    </w:p>
    <w:p w:rsidR="00E852E0" w:rsidRPr="00E852E0" w:rsidRDefault="00E852E0" w:rsidP="00E852E0">
      <w:pPr>
        <w:spacing w:after="0" w:line="240" w:lineRule="auto"/>
        <w:jc w:val="right"/>
        <w:rPr>
          <w:rFonts w:ascii="Times New Roman" w:hAnsi="Times New Roman"/>
          <w:i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Маслянинскому районам Новосибирской области</w:t>
      </w:r>
    </w:p>
    <w:p w:rsidR="00E852E0" w:rsidRPr="00E852E0" w:rsidRDefault="00E852E0" w:rsidP="00E852E0">
      <w:pPr>
        <w:spacing w:after="0" w:line="240" w:lineRule="auto"/>
        <w:jc w:val="right"/>
        <w:rPr>
          <w:rFonts w:ascii="Times New Roman" w:hAnsi="Times New Roman"/>
          <w:i/>
          <w:shd w:val="clear" w:color="auto" w:fill="FFFFFF"/>
        </w:rPr>
      </w:pPr>
      <w:r w:rsidRPr="00E852E0">
        <w:rPr>
          <w:rFonts w:ascii="Times New Roman" w:hAnsi="Times New Roman"/>
          <w:i/>
          <w:shd w:val="clear" w:color="auto" w:fill="FFFFFF"/>
        </w:rPr>
        <w:t>Кудаспаев Д.А.</w:t>
      </w: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2278A3" w:rsidRDefault="002278A3" w:rsidP="002278A3">
      <w:pPr>
        <w:rPr>
          <w:rFonts w:ascii="Times New Roman" w:hAnsi="Times New Roman"/>
          <w:sz w:val="24"/>
          <w:szCs w:val="24"/>
        </w:rPr>
      </w:pPr>
    </w:p>
    <w:p w:rsidR="00CD7183" w:rsidRPr="00EB176C" w:rsidRDefault="002278A3" w:rsidP="004F3B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CD7183" w:rsidRPr="00EB176C">
        <w:rPr>
          <w:rFonts w:ascii="Times New Roman" w:hAnsi="Times New Roman"/>
          <w:b/>
          <w:sz w:val="24"/>
          <w:szCs w:val="24"/>
        </w:rPr>
        <w:t>Сведения</w:t>
      </w:r>
    </w:p>
    <w:p w:rsidR="00CD7183" w:rsidRPr="00EB176C" w:rsidRDefault="00CD7183" w:rsidP="004F3B6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176C">
        <w:rPr>
          <w:rFonts w:ascii="Times New Roman" w:hAnsi="Times New Roman"/>
          <w:sz w:val="24"/>
          <w:szCs w:val="24"/>
        </w:rPr>
        <w:t xml:space="preserve">о численности  </w:t>
      </w:r>
      <w:r w:rsidRPr="00EB176C">
        <w:rPr>
          <w:rFonts w:ascii="Times New Roman" w:hAnsi="Times New Roman"/>
          <w:sz w:val="24"/>
          <w:szCs w:val="24"/>
          <w:u w:val="single"/>
        </w:rPr>
        <w:t>муниципальных  служащих</w:t>
      </w:r>
      <w:r w:rsidRPr="00EB176C">
        <w:rPr>
          <w:rFonts w:ascii="Times New Roman" w:hAnsi="Times New Roman"/>
          <w:sz w:val="24"/>
          <w:szCs w:val="24"/>
        </w:rPr>
        <w:t xml:space="preserve">  </w:t>
      </w:r>
      <w:r w:rsidRPr="00EB176C">
        <w:rPr>
          <w:rFonts w:ascii="Times New Roman" w:hAnsi="Times New Roman"/>
          <w:sz w:val="24"/>
          <w:szCs w:val="24"/>
          <w:u w:val="single"/>
        </w:rPr>
        <w:t>и фактических</w:t>
      </w:r>
    </w:p>
    <w:p w:rsidR="00CD7183" w:rsidRPr="00EB176C" w:rsidRDefault="00CD7183" w:rsidP="004F3B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  <w:r w:rsidRPr="00EB176C">
        <w:rPr>
          <w:rFonts w:ascii="Times New Roman" w:hAnsi="Times New Roman"/>
          <w:sz w:val="24"/>
          <w:szCs w:val="24"/>
          <w:u w:val="single"/>
        </w:rPr>
        <w:t>расходов на оплату их труда</w:t>
      </w:r>
    </w:p>
    <w:p w:rsidR="00CD7183" w:rsidRPr="00EB176C" w:rsidRDefault="00CD7183" w:rsidP="004F3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6C">
        <w:rPr>
          <w:rFonts w:ascii="Times New Roman" w:hAnsi="Times New Roman"/>
          <w:b/>
          <w:sz w:val="24"/>
          <w:szCs w:val="24"/>
        </w:rPr>
        <w:t xml:space="preserve"> за 2 квартал  2019 года</w:t>
      </w: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27"/>
        <w:gridCol w:w="2712"/>
        <w:gridCol w:w="2495"/>
      </w:tblGrid>
      <w:tr w:rsidR="002278A3" w:rsidRPr="00EB176C" w:rsidTr="002278A3">
        <w:tc>
          <w:tcPr>
            <w:tcW w:w="3330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Расходы на оплату их труда (тыс. руб)</w:t>
            </w:r>
          </w:p>
        </w:tc>
      </w:tr>
      <w:tr w:rsidR="002278A3" w:rsidRPr="00EB176C" w:rsidTr="002278A3">
        <w:trPr>
          <w:trHeight w:val="240"/>
        </w:trPr>
        <w:tc>
          <w:tcPr>
            <w:tcW w:w="3330" w:type="dxa"/>
            <w:vMerge w:val="restart"/>
          </w:tcPr>
          <w:p w:rsidR="002278A3" w:rsidRPr="002278A3" w:rsidRDefault="002278A3" w:rsidP="00227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76C">
              <w:rPr>
                <w:rFonts w:ascii="Times New Roman" w:hAnsi="Times New Roman"/>
                <w:b/>
                <w:sz w:val="24"/>
                <w:szCs w:val="24"/>
              </w:rPr>
              <w:t>Администрация Пятилетского сельсовета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176C">
              <w:rPr>
                <w:rFonts w:ascii="Times New Roman" w:hAnsi="Times New Roman"/>
                <w:b/>
                <w:sz w:val="24"/>
                <w:szCs w:val="24"/>
              </w:rPr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2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103,3</w:t>
            </w:r>
          </w:p>
        </w:tc>
      </w:tr>
      <w:tr w:rsidR="002278A3" w:rsidRPr="00EB176C" w:rsidTr="002278A3">
        <w:trPr>
          <w:trHeight w:val="234"/>
        </w:trPr>
        <w:tc>
          <w:tcPr>
            <w:tcW w:w="3330" w:type="dxa"/>
            <w:vMerge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2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2278A3" w:rsidRPr="00EB176C" w:rsidTr="002278A3">
        <w:trPr>
          <w:trHeight w:val="219"/>
        </w:trPr>
        <w:tc>
          <w:tcPr>
            <w:tcW w:w="3330" w:type="dxa"/>
            <w:vMerge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12" w:type="dxa"/>
          </w:tcPr>
          <w:p w:rsidR="002278A3" w:rsidRPr="00EB176C" w:rsidRDefault="002278A3" w:rsidP="002278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2495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</w:tr>
      <w:tr w:rsidR="002278A3" w:rsidRPr="00EB176C" w:rsidTr="002278A3">
        <w:trPr>
          <w:trHeight w:val="435"/>
        </w:trPr>
        <w:tc>
          <w:tcPr>
            <w:tcW w:w="5157" w:type="dxa"/>
            <w:gridSpan w:val="2"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12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330,4</w:t>
            </w:r>
          </w:p>
        </w:tc>
      </w:tr>
    </w:tbl>
    <w:p w:rsidR="00CD7183" w:rsidRPr="00EB176C" w:rsidRDefault="00CD7183" w:rsidP="00CD7183">
      <w:pPr>
        <w:rPr>
          <w:rFonts w:ascii="Times New Roman" w:hAnsi="Times New Roman"/>
          <w:b/>
          <w:sz w:val="24"/>
          <w:szCs w:val="24"/>
        </w:rPr>
      </w:pPr>
    </w:p>
    <w:p w:rsidR="00CD7183" w:rsidRPr="00EB176C" w:rsidRDefault="00CD7183" w:rsidP="004F3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6C">
        <w:rPr>
          <w:rFonts w:ascii="Times New Roman" w:hAnsi="Times New Roman"/>
          <w:b/>
          <w:sz w:val="24"/>
          <w:szCs w:val="24"/>
        </w:rPr>
        <w:t>Сведения</w:t>
      </w:r>
    </w:p>
    <w:p w:rsidR="00CD7183" w:rsidRPr="00EB176C" w:rsidRDefault="00CD7183" w:rsidP="004F3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6C">
        <w:rPr>
          <w:rFonts w:ascii="Times New Roman" w:hAnsi="Times New Roman"/>
          <w:b/>
          <w:sz w:val="24"/>
          <w:szCs w:val="24"/>
        </w:rPr>
        <w:t xml:space="preserve">о численности  </w:t>
      </w:r>
      <w:r w:rsidRPr="00EB176C">
        <w:rPr>
          <w:rFonts w:ascii="Times New Roman" w:hAnsi="Times New Roman"/>
          <w:b/>
          <w:sz w:val="24"/>
          <w:szCs w:val="24"/>
          <w:u w:val="single"/>
        </w:rPr>
        <w:t>работников муниципальных учреждений</w:t>
      </w:r>
      <w:r w:rsidRPr="00EB176C">
        <w:rPr>
          <w:rFonts w:ascii="Times New Roman" w:hAnsi="Times New Roman"/>
          <w:b/>
          <w:sz w:val="24"/>
          <w:szCs w:val="24"/>
        </w:rPr>
        <w:t xml:space="preserve">    и</w:t>
      </w:r>
    </w:p>
    <w:p w:rsidR="002278A3" w:rsidRPr="002278A3" w:rsidRDefault="00CD7183" w:rsidP="004F3B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176C">
        <w:rPr>
          <w:rFonts w:ascii="Times New Roman" w:hAnsi="Times New Roman"/>
          <w:sz w:val="24"/>
          <w:szCs w:val="24"/>
        </w:rPr>
        <w:t>фактических расходов на оплату их труда</w:t>
      </w:r>
      <w:r w:rsidR="002278A3" w:rsidRPr="002278A3">
        <w:rPr>
          <w:rFonts w:ascii="Times New Roman" w:hAnsi="Times New Roman"/>
          <w:b/>
          <w:sz w:val="24"/>
          <w:szCs w:val="24"/>
        </w:rPr>
        <w:t xml:space="preserve"> </w:t>
      </w:r>
      <w:r w:rsidR="002278A3">
        <w:rPr>
          <w:rFonts w:ascii="Times New Roman" w:hAnsi="Times New Roman"/>
          <w:b/>
          <w:sz w:val="24"/>
          <w:szCs w:val="24"/>
        </w:rPr>
        <w:t>за 2 квартал  2019  года</w:t>
      </w:r>
    </w:p>
    <w:tbl>
      <w:tblPr>
        <w:tblpPr w:leftFromText="180" w:rightFromText="180" w:vertAnchor="text" w:horzAnchor="margin" w:tblpXSpec="center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823"/>
        <w:gridCol w:w="2713"/>
        <w:gridCol w:w="2610"/>
      </w:tblGrid>
      <w:tr w:rsidR="002278A3" w:rsidRPr="00EB176C" w:rsidTr="004F3B69">
        <w:trPr>
          <w:trHeight w:val="140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 xml:space="preserve">Наименование месяца  отчетного периода </w:t>
            </w:r>
          </w:p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Численность работников муниципального учреждения (ед.)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Расходы на оплату их труда (тыс.руб)</w:t>
            </w:r>
          </w:p>
        </w:tc>
      </w:tr>
      <w:tr w:rsidR="002278A3" w:rsidRPr="00EB176C" w:rsidTr="004F3B69">
        <w:trPr>
          <w:trHeight w:val="228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2278A3" w:rsidRDefault="002278A3" w:rsidP="002278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176C">
              <w:rPr>
                <w:rFonts w:ascii="Times New Roman" w:hAnsi="Times New Roman"/>
                <w:b/>
                <w:sz w:val="24"/>
                <w:szCs w:val="24"/>
              </w:rPr>
              <w:t>МКУ « СДК»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176C">
              <w:rPr>
                <w:rFonts w:ascii="Times New Roman" w:hAnsi="Times New Roman"/>
                <w:b/>
                <w:sz w:val="24"/>
                <w:szCs w:val="24"/>
              </w:rPr>
              <w:t>Пятилетского сельсовета Черепановского района</w:t>
            </w:r>
            <w:r w:rsidRPr="00EB17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373,6</w:t>
            </w:r>
          </w:p>
        </w:tc>
      </w:tr>
      <w:tr w:rsidR="002278A3" w:rsidRPr="00EB176C" w:rsidTr="004F3B69">
        <w:trPr>
          <w:trHeight w:val="21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406,9</w:t>
            </w:r>
          </w:p>
        </w:tc>
      </w:tr>
      <w:tr w:rsidR="002278A3" w:rsidRPr="00EB176C" w:rsidTr="004F3B69">
        <w:trPr>
          <w:trHeight w:val="36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353,8</w:t>
            </w:r>
          </w:p>
        </w:tc>
      </w:tr>
      <w:tr w:rsidR="002278A3" w:rsidRPr="00EB176C" w:rsidTr="004F3B69">
        <w:trPr>
          <w:trHeight w:val="435"/>
        </w:trPr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A3" w:rsidRPr="00EB176C" w:rsidRDefault="002278A3" w:rsidP="00227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76C">
              <w:rPr>
                <w:rFonts w:ascii="Times New Roman" w:hAnsi="Times New Roman"/>
                <w:sz w:val="24"/>
                <w:szCs w:val="24"/>
              </w:rPr>
              <w:t>1134,3</w:t>
            </w:r>
          </w:p>
        </w:tc>
      </w:tr>
    </w:tbl>
    <w:p w:rsidR="00CD7183" w:rsidRDefault="00CD7183" w:rsidP="00CD7183">
      <w:pPr>
        <w:rPr>
          <w:rFonts w:ascii="Times New Roman" w:hAnsi="Times New Roman"/>
          <w:b/>
          <w:sz w:val="24"/>
          <w:szCs w:val="24"/>
        </w:rPr>
      </w:pPr>
    </w:p>
    <w:p w:rsidR="004F3B69" w:rsidRDefault="004F3B69" w:rsidP="00CD7183">
      <w:pPr>
        <w:rPr>
          <w:rFonts w:ascii="Times New Roman" w:hAnsi="Times New Roman"/>
          <w:b/>
          <w:sz w:val="24"/>
          <w:szCs w:val="24"/>
        </w:rPr>
      </w:pPr>
    </w:p>
    <w:p w:rsidR="004F3B69" w:rsidRDefault="004F3B69" w:rsidP="00CD7183">
      <w:pPr>
        <w:rPr>
          <w:rFonts w:ascii="Times New Roman" w:hAnsi="Times New Roman"/>
          <w:b/>
          <w:sz w:val="24"/>
          <w:szCs w:val="24"/>
        </w:rPr>
      </w:pPr>
    </w:p>
    <w:p w:rsidR="004F3B69" w:rsidRDefault="004F3B69" w:rsidP="00CD7183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4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278A3" w:rsidRPr="001977FE" w:rsidTr="002278A3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В.В</w:t>
            </w:r>
          </w:p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.Ю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1977FE" w:rsidRDefault="002278A3" w:rsidP="0022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278A3" w:rsidRPr="001977FE" w:rsidRDefault="002278A3" w:rsidP="0022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A3" w:rsidRPr="001977FE" w:rsidRDefault="002278A3" w:rsidP="0022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2278A3" w:rsidRPr="001977FE" w:rsidRDefault="002278A3" w:rsidP="00227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78A3" w:rsidRPr="001977FE" w:rsidRDefault="002278A3" w:rsidP="002278A3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2278A3" w:rsidRDefault="00FC2EB1" w:rsidP="002278A3">
      <w:pPr>
        <w:tabs>
          <w:tab w:val="left" w:pos="4116"/>
        </w:tabs>
        <w:rPr>
          <w:rFonts w:ascii="Times New Roman" w:hAnsi="Times New Roman"/>
        </w:rPr>
      </w:pPr>
    </w:p>
    <w:sectPr w:rsidR="00FC2EB1" w:rsidRPr="002278A3" w:rsidSect="006540A7">
      <w:footerReference w:type="default" r:id="rId9"/>
      <w:pgSz w:w="11906" w:h="16838"/>
      <w:pgMar w:top="0" w:right="707" w:bottom="0" w:left="709" w:header="708" w:footer="28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A1" w:rsidRDefault="006D37A1" w:rsidP="00523D35">
      <w:pPr>
        <w:spacing w:after="0" w:line="240" w:lineRule="auto"/>
      </w:pPr>
      <w:r>
        <w:separator/>
      </w:r>
    </w:p>
  </w:endnote>
  <w:endnote w:type="continuationSeparator" w:id="0">
    <w:p w:rsidR="006D37A1" w:rsidRDefault="006D37A1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</w:sdtPr>
    <w:sdtEndPr/>
    <w:sdtContent>
      <w:p w:rsidR="00523D35" w:rsidRDefault="00BA0B4D">
        <w:pPr>
          <w:pStyle w:val="a7"/>
          <w:jc w:val="right"/>
        </w:pPr>
        <w:r>
          <w:fldChar w:fldCharType="begin"/>
        </w:r>
        <w:r w:rsidR="00523D35">
          <w:instrText>PAGE   \* MERGEFORMAT</w:instrText>
        </w:r>
        <w:r>
          <w:fldChar w:fldCharType="separate"/>
        </w:r>
        <w:r w:rsidR="00D8203F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A1" w:rsidRDefault="006D37A1" w:rsidP="00523D35">
      <w:pPr>
        <w:spacing w:after="0" w:line="240" w:lineRule="auto"/>
      </w:pPr>
      <w:r>
        <w:separator/>
      </w:r>
    </w:p>
  </w:footnote>
  <w:footnote w:type="continuationSeparator" w:id="0">
    <w:p w:rsidR="006D37A1" w:rsidRDefault="006D37A1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82C49"/>
    <w:rsid w:val="00097671"/>
    <w:rsid w:val="000D6D8C"/>
    <w:rsid w:val="001017FF"/>
    <w:rsid w:val="001202D1"/>
    <w:rsid w:val="00194A6C"/>
    <w:rsid w:val="00224AB2"/>
    <w:rsid w:val="002278A3"/>
    <w:rsid w:val="00257902"/>
    <w:rsid w:val="00280C79"/>
    <w:rsid w:val="002D2D73"/>
    <w:rsid w:val="002E1404"/>
    <w:rsid w:val="00311C9C"/>
    <w:rsid w:val="003413D8"/>
    <w:rsid w:val="00362CCC"/>
    <w:rsid w:val="00386067"/>
    <w:rsid w:val="003C5162"/>
    <w:rsid w:val="003E723B"/>
    <w:rsid w:val="00403F97"/>
    <w:rsid w:val="00432BDB"/>
    <w:rsid w:val="004509FF"/>
    <w:rsid w:val="00480704"/>
    <w:rsid w:val="0049595B"/>
    <w:rsid w:val="004F3B69"/>
    <w:rsid w:val="005124B3"/>
    <w:rsid w:val="00523D35"/>
    <w:rsid w:val="005F00C7"/>
    <w:rsid w:val="006118FF"/>
    <w:rsid w:val="00623A4C"/>
    <w:rsid w:val="006540A7"/>
    <w:rsid w:val="006D37A1"/>
    <w:rsid w:val="007635AB"/>
    <w:rsid w:val="007A013C"/>
    <w:rsid w:val="008512D0"/>
    <w:rsid w:val="00880F61"/>
    <w:rsid w:val="00897917"/>
    <w:rsid w:val="008A5112"/>
    <w:rsid w:val="008D0BED"/>
    <w:rsid w:val="008D20E9"/>
    <w:rsid w:val="0091538F"/>
    <w:rsid w:val="00980B4E"/>
    <w:rsid w:val="009A66DE"/>
    <w:rsid w:val="009B579C"/>
    <w:rsid w:val="009C1D26"/>
    <w:rsid w:val="009D1746"/>
    <w:rsid w:val="00A069C3"/>
    <w:rsid w:val="00A231BD"/>
    <w:rsid w:val="00AB6E63"/>
    <w:rsid w:val="00AF6ABA"/>
    <w:rsid w:val="00BA0B4D"/>
    <w:rsid w:val="00C63AFB"/>
    <w:rsid w:val="00C828ED"/>
    <w:rsid w:val="00CD7183"/>
    <w:rsid w:val="00D8083F"/>
    <w:rsid w:val="00D8203F"/>
    <w:rsid w:val="00DE06ED"/>
    <w:rsid w:val="00E3054F"/>
    <w:rsid w:val="00E37B04"/>
    <w:rsid w:val="00E70DA9"/>
    <w:rsid w:val="00E712D2"/>
    <w:rsid w:val="00E852E0"/>
    <w:rsid w:val="00EB176C"/>
    <w:rsid w:val="00EE29DD"/>
    <w:rsid w:val="00F21420"/>
    <w:rsid w:val="00FC2EB1"/>
    <w:rsid w:val="00FC52E7"/>
    <w:rsid w:val="00FE338F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06AA-4D8B-43D6-A5B4-6A5C62B1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2019-08-22T07:20:00Z</cp:lastPrinted>
  <dcterms:created xsi:type="dcterms:W3CDTF">2019-08-22T07:22:00Z</dcterms:created>
  <dcterms:modified xsi:type="dcterms:W3CDTF">2019-08-22T07:22:00Z</dcterms:modified>
</cp:coreProperties>
</file>