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Pr="00BB7DC5" w:rsidRDefault="00C56AF5" w:rsidP="00CE0248">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 xml:space="preserve">                                                                                                                                                         </w:t>
      </w:r>
      <w:r w:rsidR="00CE0248">
        <w:rPr>
          <w:rFonts w:ascii="Times New Roman" w:hAnsi="Times New Roman"/>
          <w:b/>
          <w:sz w:val="24"/>
          <w:szCs w:val="24"/>
        </w:rPr>
        <w:t xml:space="preserve">    </w:t>
      </w:r>
      <w:r w:rsidR="00980B4E" w:rsidRPr="00BB7DC5">
        <w:rPr>
          <w:rFonts w:ascii="Times New Roman" w:hAnsi="Times New Roman"/>
          <w:b/>
          <w:sz w:val="24"/>
          <w:szCs w:val="24"/>
        </w:rPr>
        <w:t>Бесплатно</w:t>
      </w:r>
    </w:p>
    <w:p w:rsidR="00980B4E" w:rsidRPr="00BB7DC5" w:rsidRDefault="00FA53CA" w:rsidP="00B502C1">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r w:rsidR="00980B4E" w:rsidRPr="00BB7DC5">
        <w:rPr>
          <w:rFonts w:ascii="Times New Roman" w:hAnsi="Times New Roman"/>
        </w:rPr>
        <w:t xml:space="preserve">                                                        </w:t>
      </w:r>
    </w:p>
    <w:p w:rsidR="00980B4E" w:rsidRPr="00BB7DC5" w:rsidRDefault="00980B4E" w:rsidP="00B502C1">
      <w:pPr>
        <w:spacing w:after="0" w:line="240" w:lineRule="auto"/>
        <w:rPr>
          <w:rFonts w:ascii="Times New Roman" w:hAnsi="Times New Roman"/>
          <w:b/>
        </w:rPr>
      </w:pPr>
      <w:r w:rsidRPr="00BB7DC5">
        <w:rPr>
          <w:rFonts w:ascii="Times New Roman" w:hAnsi="Times New Roman"/>
        </w:rPr>
        <w:t xml:space="preserve">                                                       </w:t>
      </w:r>
      <w:r w:rsidR="00EB6A94"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80B4E" w:rsidRPr="00BB7DC5" w:rsidRDefault="00980B4E" w:rsidP="00B502C1">
      <w:pPr>
        <w:tabs>
          <w:tab w:val="left" w:pos="2145"/>
          <w:tab w:val="center" w:pos="7285"/>
        </w:tabs>
        <w:spacing w:after="0" w:line="240" w:lineRule="auto"/>
        <w:rPr>
          <w:rFonts w:ascii="Times New Roman" w:hAnsi="Times New Roman"/>
          <w:b/>
        </w:rPr>
      </w:pPr>
      <w:r w:rsidRPr="00BB7DC5">
        <w:rPr>
          <w:rFonts w:ascii="Times New Roman" w:hAnsi="Times New Roman"/>
          <w:b/>
          <w:u w:val="single"/>
        </w:rPr>
        <w:t>№</w:t>
      </w:r>
      <w:r w:rsidR="00E1749C" w:rsidRPr="00BB7DC5">
        <w:rPr>
          <w:rFonts w:ascii="Times New Roman" w:hAnsi="Times New Roman"/>
          <w:b/>
          <w:u w:val="single"/>
        </w:rPr>
        <w:t xml:space="preserve"> </w:t>
      </w:r>
      <w:r w:rsidR="00FE68A3">
        <w:rPr>
          <w:rFonts w:ascii="Times New Roman" w:hAnsi="Times New Roman"/>
          <w:b/>
          <w:u w:val="single"/>
        </w:rPr>
        <w:t>59</w:t>
      </w:r>
      <w:r w:rsidR="00DC0CE5" w:rsidRPr="00BB7DC5">
        <w:rPr>
          <w:rFonts w:ascii="Times New Roman" w:hAnsi="Times New Roman"/>
          <w:b/>
          <w:u w:val="single"/>
        </w:rPr>
        <w:t xml:space="preserve"> </w:t>
      </w:r>
      <w:r w:rsidRPr="00BB7DC5">
        <w:rPr>
          <w:rFonts w:ascii="Times New Roman" w:hAnsi="Times New Roman"/>
        </w:rPr>
        <w:t>от</w:t>
      </w:r>
      <w:r w:rsidR="002A3296" w:rsidRPr="00BB7DC5">
        <w:rPr>
          <w:rFonts w:ascii="Times New Roman" w:hAnsi="Times New Roman"/>
        </w:rPr>
        <w:t xml:space="preserve"> </w:t>
      </w:r>
      <w:r w:rsidR="00FE68A3">
        <w:rPr>
          <w:rFonts w:ascii="Times New Roman" w:hAnsi="Times New Roman"/>
        </w:rPr>
        <w:t>18</w:t>
      </w:r>
      <w:r w:rsidR="009A1050" w:rsidRPr="00BB7DC5">
        <w:rPr>
          <w:rFonts w:ascii="Times New Roman" w:hAnsi="Times New Roman"/>
        </w:rPr>
        <w:t xml:space="preserve"> </w:t>
      </w:r>
      <w:r w:rsidR="00FE68A3">
        <w:rPr>
          <w:rFonts w:ascii="Times New Roman" w:hAnsi="Times New Roman"/>
        </w:rPr>
        <w:t>июня</w:t>
      </w:r>
      <w:r w:rsidR="009A1050" w:rsidRPr="00BB7DC5">
        <w:rPr>
          <w:rFonts w:ascii="Times New Roman" w:hAnsi="Times New Roman"/>
        </w:rPr>
        <w:t xml:space="preserve"> </w:t>
      </w:r>
      <w:r w:rsidR="00BF1152" w:rsidRPr="00BB7DC5">
        <w:rPr>
          <w:rFonts w:ascii="Times New Roman" w:hAnsi="Times New Roman"/>
        </w:rPr>
        <w:t>2019</w:t>
      </w:r>
      <w:r w:rsidRPr="00BB7DC5">
        <w:rPr>
          <w:rFonts w:ascii="Times New Roman" w:hAnsi="Times New Roman"/>
        </w:rPr>
        <w:t xml:space="preserve"> г       </w:t>
      </w:r>
      <w:r w:rsidR="00F955F3" w:rsidRPr="00BB7DC5">
        <w:rPr>
          <w:rFonts w:ascii="Times New Roman" w:hAnsi="Times New Roman"/>
        </w:rPr>
        <w:t xml:space="preserve">   </w:t>
      </w:r>
      <w:r w:rsidR="000E70C9" w:rsidRPr="00BB7DC5">
        <w:rPr>
          <w:rFonts w:ascii="Times New Roman" w:hAnsi="Times New Roman"/>
        </w:rPr>
        <w:t xml:space="preserve"> </w:t>
      </w:r>
      <w:r w:rsidR="00A0469F" w:rsidRPr="00BB7DC5">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980B4E" w:rsidRPr="00BB7DC5" w:rsidRDefault="00980B4E" w:rsidP="00B502C1">
      <w:pPr>
        <w:spacing w:after="0" w:line="240" w:lineRule="auto"/>
        <w:rPr>
          <w:rFonts w:ascii="Times New Roman" w:hAnsi="Times New Roman"/>
        </w:rPr>
      </w:pPr>
    </w:p>
    <w:p w:rsidR="00666EED" w:rsidRPr="00BB7DC5" w:rsidRDefault="00666EED" w:rsidP="00666EED">
      <w:pPr>
        <w:spacing w:after="0" w:line="240" w:lineRule="auto"/>
        <w:ind w:firstLine="709"/>
        <w:jc w:val="both"/>
        <w:rPr>
          <w:rFonts w:ascii="Times New Roman" w:eastAsia="Times New Roman" w:hAnsi="Times New Roman"/>
          <w:sz w:val="24"/>
          <w:szCs w:val="24"/>
          <w:lang w:eastAsia="ru-RU"/>
        </w:rPr>
      </w:pPr>
    </w:p>
    <w:p w:rsidR="00666EED" w:rsidRPr="00BB7DC5" w:rsidRDefault="00666EED" w:rsidP="00666EED">
      <w:pPr>
        <w:spacing w:after="0" w:line="240" w:lineRule="auto"/>
        <w:ind w:firstLine="709"/>
        <w:jc w:val="both"/>
        <w:rPr>
          <w:rFonts w:ascii="Times New Roman" w:eastAsia="Times New Roman" w:hAnsi="Times New Roman"/>
          <w:sz w:val="24"/>
          <w:szCs w:val="24"/>
          <w:lang w:eastAsia="ru-RU"/>
        </w:rPr>
      </w:pPr>
    </w:p>
    <w:p w:rsidR="00FE68A3" w:rsidRPr="00FE68A3" w:rsidRDefault="00FE68A3" w:rsidP="00FE68A3">
      <w:pPr>
        <w:spacing w:after="0" w:line="240" w:lineRule="auto"/>
        <w:jc w:val="center"/>
        <w:rPr>
          <w:rFonts w:ascii="Times New Roman" w:hAnsi="Times New Roman"/>
          <w:b/>
          <w:lang w:eastAsia="ru-RU"/>
        </w:rPr>
      </w:pPr>
      <w:r w:rsidRPr="00FE68A3">
        <w:rPr>
          <w:rFonts w:ascii="Times New Roman" w:hAnsi="Times New Roman"/>
          <w:b/>
          <w:lang w:eastAsia="ru-RU"/>
        </w:rPr>
        <w:t>АДМИНИСТРАЦИЯ  ПЯТИЛЕТСКОГО СЕЛЬСОВЕТА</w:t>
      </w:r>
      <w:r w:rsidRPr="00FE68A3">
        <w:rPr>
          <w:rFonts w:ascii="Times New Roman" w:hAnsi="Times New Roman"/>
          <w:b/>
          <w:lang w:eastAsia="ru-RU"/>
        </w:rPr>
        <w:br/>
        <w:t>ЧЕРЕПАНОВСКОГО РАЙОНА</w:t>
      </w:r>
    </w:p>
    <w:p w:rsidR="00FE68A3" w:rsidRPr="00FE68A3" w:rsidRDefault="00FE68A3" w:rsidP="00FE68A3">
      <w:pPr>
        <w:spacing w:after="0" w:line="240" w:lineRule="auto"/>
        <w:jc w:val="center"/>
        <w:rPr>
          <w:rFonts w:ascii="Times New Roman" w:hAnsi="Times New Roman"/>
          <w:b/>
          <w:lang w:eastAsia="ru-RU"/>
        </w:rPr>
      </w:pPr>
      <w:r w:rsidRPr="00FE68A3">
        <w:rPr>
          <w:rFonts w:ascii="Times New Roman" w:hAnsi="Times New Roman"/>
          <w:b/>
          <w:lang w:eastAsia="ru-RU"/>
        </w:rPr>
        <w:t>НОВОСИБИРСКОЙ ОБЛАСТИ</w:t>
      </w:r>
    </w:p>
    <w:p w:rsidR="00FE68A3" w:rsidRPr="00FE68A3" w:rsidRDefault="00FE68A3" w:rsidP="00FE68A3">
      <w:pPr>
        <w:spacing w:after="0" w:line="240" w:lineRule="auto"/>
        <w:jc w:val="center"/>
        <w:rPr>
          <w:rFonts w:ascii="Times New Roman" w:hAnsi="Times New Roman"/>
          <w:b/>
          <w:lang w:eastAsia="ru-RU"/>
        </w:rPr>
      </w:pPr>
    </w:p>
    <w:p w:rsidR="00FE68A3" w:rsidRPr="00FE68A3" w:rsidRDefault="00FE68A3" w:rsidP="00FE68A3">
      <w:pPr>
        <w:spacing w:after="0" w:line="240" w:lineRule="auto"/>
        <w:jc w:val="center"/>
        <w:rPr>
          <w:rFonts w:ascii="Times New Roman" w:hAnsi="Times New Roman"/>
          <w:b/>
          <w:lang w:eastAsia="ru-RU"/>
        </w:rPr>
      </w:pPr>
      <w:r w:rsidRPr="00FE68A3">
        <w:rPr>
          <w:rFonts w:ascii="Times New Roman" w:hAnsi="Times New Roman"/>
          <w:b/>
          <w:lang w:eastAsia="ru-RU"/>
        </w:rPr>
        <w:t>ПОСТАНОВЛЕНИЕ</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от 17.06.2019 № 49</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Об утверждении административного регламента осуществления муниципального жилищного контроля на территории Пятилетского сельсовета Черепановского района Новосибирской области</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ab/>
        <w:t xml:space="preserve">         </w:t>
      </w:r>
      <w:proofErr w:type="gramStart"/>
      <w:r w:rsidRPr="00FE68A3">
        <w:rPr>
          <w:rFonts w:ascii="Times New Roman" w:hAnsi="Times New Roman"/>
          <w:lang w:eastAsia="ru-RU"/>
        </w:rPr>
        <w:t>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администрация Пятилетского сельсовета  Черепановского района Новосибирской области ПОСТАНОВЛЯЕТ:</w:t>
      </w:r>
      <w:proofErr w:type="gramEnd"/>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Утвердить прилагаемый Административный регламент осуществления муниципального жилищного контроля на территории Пятилетского сельсовета  Черепановского района Новосибирской области;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Опубликовать настоящее постановление в газете "Сельские вести" и на официальном сайте администрации Пятилетского сельсовета  Черепановского района Новосибирской области.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  Настоящее постановление вступает в силу с момента его официального опубликования.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Глава Пятилетского сельсовета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Черепановского района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Новосибирской области                                                                  В.Н. Кононов  </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right"/>
        <w:rPr>
          <w:rFonts w:ascii="Times New Roman" w:hAnsi="Times New Roman"/>
          <w:lang w:eastAsia="ru-RU"/>
        </w:rPr>
      </w:pPr>
      <w:r w:rsidRPr="00FE68A3">
        <w:rPr>
          <w:rFonts w:ascii="Times New Roman" w:hAnsi="Times New Roman"/>
          <w:lang w:eastAsia="ru-RU"/>
        </w:rPr>
        <w:t xml:space="preserve">Приложение  </w:t>
      </w:r>
    </w:p>
    <w:p w:rsidR="00FE68A3" w:rsidRPr="00FE68A3" w:rsidRDefault="00FE68A3" w:rsidP="00FE68A3">
      <w:pPr>
        <w:spacing w:after="0" w:line="240" w:lineRule="auto"/>
        <w:jc w:val="right"/>
        <w:rPr>
          <w:rFonts w:ascii="Times New Roman" w:hAnsi="Times New Roman"/>
          <w:lang w:eastAsia="ru-RU"/>
        </w:rPr>
      </w:pPr>
      <w:r w:rsidRPr="00FE68A3">
        <w:rPr>
          <w:rFonts w:ascii="Times New Roman" w:hAnsi="Times New Roman"/>
          <w:lang w:eastAsia="ru-RU"/>
        </w:rPr>
        <w:t xml:space="preserve">к постановлению администрации </w:t>
      </w:r>
    </w:p>
    <w:p w:rsidR="00FE68A3" w:rsidRPr="00FE68A3" w:rsidRDefault="00FE68A3" w:rsidP="00FE68A3">
      <w:pPr>
        <w:spacing w:after="0" w:line="240" w:lineRule="auto"/>
        <w:jc w:val="right"/>
        <w:rPr>
          <w:rFonts w:ascii="Times New Roman" w:hAnsi="Times New Roman"/>
          <w:lang w:eastAsia="ru-RU"/>
        </w:rPr>
      </w:pPr>
      <w:r w:rsidRPr="00FE68A3">
        <w:rPr>
          <w:rFonts w:ascii="Times New Roman" w:hAnsi="Times New Roman"/>
          <w:lang w:eastAsia="ru-RU"/>
        </w:rPr>
        <w:t xml:space="preserve">Пятилетского сельсовета </w:t>
      </w:r>
    </w:p>
    <w:p w:rsidR="00FE68A3" w:rsidRPr="00FE68A3" w:rsidRDefault="00FE68A3" w:rsidP="00FE68A3">
      <w:pPr>
        <w:spacing w:after="0" w:line="240" w:lineRule="auto"/>
        <w:jc w:val="right"/>
        <w:rPr>
          <w:rFonts w:ascii="Times New Roman" w:hAnsi="Times New Roman"/>
          <w:lang w:eastAsia="ru-RU"/>
        </w:rPr>
      </w:pPr>
      <w:r w:rsidRPr="00FE68A3">
        <w:rPr>
          <w:rFonts w:ascii="Times New Roman" w:hAnsi="Times New Roman"/>
          <w:lang w:eastAsia="ru-RU"/>
        </w:rPr>
        <w:t xml:space="preserve"> Черепановского района</w:t>
      </w:r>
    </w:p>
    <w:p w:rsidR="00FE68A3" w:rsidRPr="00FE68A3" w:rsidRDefault="00FE68A3" w:rsidP="00FE68A3">
      <w:pPr>
        <w:spacing w:after="0" w:line="240" w:lineRule="auto"/>
        <w:jc w:val="right"/>
        <w:rPr>
          <w:rFonts w:ascii="Times New Roman" w:hAnsi="Times New Roman"/>
          <w:lang w:eastAsia="ru-RU"/>
        </w:rPr>
      </w:pPr>
      <w:r w:rsidRPr="00FE68A3">
        <w:rPr>
          <w:rFonts w:ascii="Times New Roman" w:hAnsi="Times New Roman"/>
          <w:lang w:eastAsia="ru-RU"/>
        </w:rPr>
        <w:t xml:space="preserve"> Новосибирской области</w:t>
      </w:r>
    </w:p>
    <w:p w:rsidR="00FE68A3" w:rsidRPr="00FE68A3" w:rsidRDefault="00FE68A3" w:rsidP="00FE68A3">
      <w:pPr>
        <w:spacing w:after="0" w:line="240" w:lineRule="auto"/>
        <w:jc w:val="right"/>
        <w:rPr>
          <w:rFonts w:ascii="Times New Roman" w:hAnsi="Times New Roman"/>
          <w:lang w:eastAsia="ru-RU"/>
        </w:rPr>
      </w:pPr>
      <w:r w:rsidRPr="00FE68A3">
        <w:rPr>
          <w:rFonts w:ascii="Times New Roman" w:hAnsi="Times New Roman"/>
          <w:lang w:eastAsia="ru-RU"/>
        </w:rPr>
        <w:t>от "17" июня 2019г. № 49</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АДМИНИСТРАТИВНЫЙ РЕГЛАМЕНТ</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осуществления муниципального жилищного контроля на территории Пятилетского сельсовета  Черепановского района Новосибирской области</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I. Общие положения</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Административный регламент осуществления муниципального жилищного контроля на территории Пятилетского сельсовета  Черепановского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Пятилетского сельсовета  Черепановского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w:t>
      </w:r>
      <w:proofErr w:type="gramEnd"/>
      <w:r w:rsidRPr="00FE68A3">
        <w:rPr>
          <w:rFonts w:ascii="Times New Roman" w:hAnsi="Times New Roman"/>
          <w:lang w:eastAsia="ru-RU"/>
        </w:rPr>
        <w:t xml:space="preserve"> муниципального жилищного фонда на территории Пятилетского сельсовета  Черепановского района Новосибирской области (далее - муниципальное образование) посредством организации и проведения </w:t>
      </w:r>
      <w:r w:rsidRPr="00FE68A3">
        <w:rPr>
          <w:rFonts w:ascii="Times New Roman" w:hAnsi="Times New Roman"/>
          <w:lang w:eastAsia="ru-RU"/>
        </w:rPr>
        <w:lastRenderedPageBreak/>
        <w:t xml:space="preserve">проверок, принятия предусмотренных законодательством Российской Федерации мер по пресечению и (или) устранению выявленных нарушений.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Наименование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Наименование органа местного самоуправления,</w:t>
      </w:r>
    </w:p>
    <w:p w:rsidR="00FE68A3" w:rsidRPr="00FE68A3" w:rsidRDefault="00FE68A3" w:rsidP="00FE68A3">
      <w:pPr>
        <w:spacing w:after="0" w:line="240" w:lineRule="auto"/>
        <w:jc w:val="center"/>
        <w:rPr>
          <w:rFonts w:ascii="Times New Roman" w:hAnsi="Times New Roman"/>
          <w:lang w:eastAsia="ru-RU"/>
        </w:rPr>
      </w:pPr>
      <w:proofErr w:type="gramStart"/>
      <w:r w:rsidRPr="00FE68A3">
        <w:rPr>
          <w:rFonts w:ascii="Times New Roman" w:hAnsi="Times New Roman"/>
          <w:lang w:eastAsia="ru-RU"/>
        </w:rPr>
        <w:t>осуществляющего</w:t>
      </w:r>
      <w:proofErr w:type="gramEnd"/>
      <w:r w:rsidRPr="00FE68A3">
        <w:rPr>
          <w:rFonts w:ascii="Times New Roman" w:hAnsi="Times New Roman"/>
          <w:lang w:eastAsia="ru-RU"/>
        </w:rPr>
        <w:t xml:space="preserve"> муниципальный контроль</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Муниципальный контроль осуществляет администрация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Адрес органа осуществляющего муниципальный контроль:</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633550, Новосибирская область,  Черепановский район, п. Пятилетка, ул. Центральная 12;</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Тел/факс: 3834558222;</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val="en-US" w:eastAsia="ru-RU"/>
        </w:rPr>
        <w:t>Email</w:t>
      </w:r>
      <w:r w:rsidRPr="00FE68A3">
        <w:rPr>
          <w:rFonts w:ascii="Times New Roman" w:hAnsi="Times New Roman"/>
          <w:lang w:eastAsia="ru-RU"/>
        </w:rPr>
        <w:t xml:space="preserve">: </w:t>
      </w:r>
      <w:proofErr w:type="spellStart"/>
      <w:r w:rsidRPr="00FE68A3">
        <w:rPr>
          <w:rFonts w:ascii="Times New Roman" w:hAnsi="Times New Roman"/>
          <w:lang w:val="en-US" w:eastAsia="ru-RU"/>
        </w:rPr>
        <w:t>admpss</w:t>
      </w:r>
      <w:proofErr w:type="spellEnd"/>
      <w:r w:rsidRPr="00FE68A3">
        <w:rPr>
          <w:rFonts w:ascii="Times New Roman" w:hAnsi="Times New Roman"/>
          <w:lang w:eastAsia="ru-RU"/>
        </w:rPr>
        <w:t>@</w:t>
      </w:r>
      <w:r w:rsidRPr="00FE68A3">
        <w:rPr>
          <w:rFonts w:ascii="Times New Roman" w:hAnsi="Times New Roman"/>
          <w:lang w:val="en-US" w:eastAsia="ru-RU"/>
        </w:rPr>
        <w:t>mail</w:t>
      </w:r>
      <w:r w:rsidRPr="00FE68A3">
        <w:rPr>
          <w:rFonts w:ascii="Times New Roman" w:hAnsi="Times New Roman"/>
          <w:lang w:eastAsia="ru-RU"/>
        </w:rPr>
        <w:t>.</w:t>
      </w:r>
      <w:proofErr w:type="spellStart"/>
      <w:r w:rsidRPr="00FE68A3">
        <w:rPr>
          <w:rFonts w:ascii="Times New Roman" w:hAnsi="Times New Roman"/>
          <w:lang w:val="en-US" w:eastAsia="ru-RU"/>
        </w:rPr>
        <w:t>ru</w:t>
      </w:r>
      <w:proofErr w:type="spellEnd"/>
      <w:r w:rsidRPr="00FE68A3">
        <w:rPr>
          <w:rFonts w:ascii="Times New Roman" w:hAnsi="Times New Roman"/>
          <w:lang w:eastAsia="ru-RU"/>
        </w:rPr>
        <w:t>.</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Время работы: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С понедельника по пятницу с 09-00 до 17-00, обед с 13-00 до 14-00.</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Суббота, воскресенье  - выходной.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Адрес официального сайта администрации муниципального образования </w:t>
      </w:r>
      <w:hyperlink r:id="rId9" w:history="1">
        <w:r w:rsidRPr="00FE68A3">
          <w:rPr>
            <w:rFonts w:ascii="Times New Roman" w:hAnsi="Times New Roman"/>
            <w:lang w:eastAsia="ru-RU"/>
          </w:rPr>
          <w:t>http://admpyatiletsk.nso.ru</w:t>
        </w:r>
      </w:hyperlink>
      <w:r w:rsidRPr="00FE68A3">
        <w:rPr>
          <w:rFonts w:ascii="Times New Roman" w:hAnsi="Times New Roman"/>
          <w:lang w:eastAsia="ru-RU"/>
        </w:rPr>
        <w:t>.</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Перечень нормативных правовых актов,</w:t>
      </w:r>
    </w:p>
    <w:p w:rsidR="00FE68A3" w:rsidRPr="00FE68A3" w:rsidRDefault="00FE68A3" w:rsidP="00FE68A3">
      <w:pPr>
        <w:spacing w:after="0" w:line="240" w:lineRule="auto"/>
        <w:jc w:val="center"/>
        <w:rPr>
          <w:rFonts w:ascii="Times New Roman" w:hAnsi="Times New Roman"/>
          <w:lang w:eastAsia="ru-RU"/>
        </w:rPr>
      </w:pPr>
      <w:proofErr w:type="gramStart"/>
      <w:r w:rsidRPr="00FE68A3">
        <w:rPr>
          <w:rFonts w:ascii="Times New Roman" w:hAnsi="Times New Roman"/>
          <w:lang w:eastAsia="ru-RU"/>
        </w:rPr>
        <w:t>регулирующих</w:t>
      </w:r>
      <w:proofErr w:type="gramEnd"/>
      <w:r w:rsidRPr="00FE68A3">
        <w:rPr>
          <w:rFonts w:ascii="Times New Roman" w:hAnsi="Times New Roman"/>
          <w:lang w:eastAsia="ru-RU"/>
        </w:rPr>
        <w:t xml:space="preserve"> осуществление муниципального контроля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3. Проведение муниципального контроля  осуществляется в соответствии </w:t>
      </w:r>
      <w:proofErr w:type="gramStart"/>
      <w:r w:rsidRPr="00FE68A3">
        <w:rPr>
          <w:rFonts w:ascii="Times New Roman" w:hAnsi="Times New Roman"/>
          <w:lang w:eastAsia="ru-RU"/>
        </w:rPr>
        <w:t>с</w:t>
      </w:r>
      <w:proofErr w:type="gramEnd"/>
      <w:r w:rsidRPr="00FE68A3">
        <w:rPr>
          <w:rFonts w:ascii="Times New Roman" w:hAnsi="Times New Roman"/>
          <w:lang w:eastAsia="ru-RU"/>
        </w:rPr>
        <w:t xml:space="preserve">: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 Конституцией Российской Федерации («Российская газета», 25.12.1993, N 237);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2) Федеральным законом от 06.10.2003 № 131-ФЗ «Об общих принципах организации органов местного самоуправления в Российской Федерации»;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3) Жилищным кодексом Российской Федерации («Собрание законодательства Российской Федерации», 03.01.2005, N 1 (часть 1)) (далее - ЖК РФ);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6) Федеральным законом от 27.12.2002 N 184-ФЗ «О техническом регулировании» («Собрание законодательства Российской Федерации», 30.12.2002, N 52 (часть 1));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9)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10) постановлением Правительства Российской Федерации от 23.09.2010 N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11)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 xml:space="preserve">12)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13)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 xml:space="preserve">14)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15)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16)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17)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18) Уставом муниципального образования;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19)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Предмет муниципального жилищного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 а также принятыми в соответствии с ними муниципальными правовыми актами, в том числе требований (далее - обязательные требования):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 к использованию жилого помещения по назначению;</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к сохранности жилого помещения;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 к обеспечению надлежащего состояния жилого помещения;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 к порядку переустройства и перепланировки помещения в многоквартирном доме;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 к своевременности и полноте внесения платы за жилое помещение и коммунальные услуги.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Права и обязанности должностных лиц органа местного самоуправления при осуществлении муниципального контроля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 запрашивать и получать на основании мотивированных письменных запросов от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FE68A3">
        <w:rPr>
          <w:rFonts w:ascii="Times New Roman" w:hAnsi="Times New Roman"/>
          <w:lang w:eastAsia="ru-RU"/>
        </w:rPr>
        <w:t>наймодателями</w:t>
      </w:r>
      <w:proofErr w:type="spellEnd"/>
      <w:r w:rsidRPr="00FE68A3">
        <w:rPr>
          <w:rFonts w:ascii="Times New Roman" w:hAnsi="Times New Roman"/>
          <w:lang w:eastAsia="ru-RU"/>
        </w:rPr>
        <w:t xml:space="preserve"> жилых помещений в наемных домах социального использования обязательных требований к </w:t>
      </w:r>
      <w:proofErr w:type="spellStart"/>
      <w:r w:rsidRPr="00FE68A3">
        <w:rPr>
          <w:rFonts w:ascii="Times New Roman" w:hAnsi="Times New Roman"/>
          <w:lang w:eastAsia="ru-RU"/>
        </w:rPr>
        <w:t>наймодателям</w:t>
      </w:r>
      <w:proofErr w:type="spellEnd"/>
      <w:r w:rsidRPr="00FE68A3">
        <w:rPr>
          <w:rFonts w:ascii="Times New Roman" w:hAnsi="Times New Roman"/>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10" w:anchor="/document/12138291/entry/91182" w:history="1">
        <w:r w:rsidRPr="00FE68A3">
          <w:rPr>
            <w:rFonts w:ascii="Times New Roman" w:hAnsi="Times New Roman"/>
            <w:lang w:eastAsia="ru-RU"/>
          </w:rPr>
          <w:t>частью 2 статьи 91.18</w:t>
        </w:r>
      </w:hyperlink>
      <w:r w:rsidRPr="00FE68A3">
        <w:rPr>
          <w:rFonts w:ascii="Times New Roman" w:hAnsi="Times New Roman"/>
          <w:lang w:eastAsia="ru-RU"/>
        </w:rPr>
        <w:t> Жилищного кодекса</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w:t>
      </w:r>
      <w:r w:rsidRPr="00FE68A3">
        <w:rPr>
          <w:rFonts w:ascii="Times New Roman" w:hAnsi="Times New Roman"/>
          <w:lang w:eastAsia="ru-RU"/>
        </w:rPr>
        <w:lastRenderedPageBreak/>
        <w:t>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1" w:anchor="/document/12138291/entry/162" w:history="1">
        <w:r w:rsidRPr="00FE68A3">
          <w:rPr>
            <w:rFonts w:ascii="Times New Roman" w:hAnsi="Times New Roman"/>
            <w:lang w:eastAsia="ru-RU"/>
          </w:rPr>
          <w:t>статьей 162</w:t>
        </w:r>
      </w:hyperlink>
      <w:r w:rsidRPr="00FE68A3">
        <w:rPr>
          <w:rFonts w:ascii="Times New Roman" w:hAnsi="Times New Roman"/>
          <w:lang w:eastAsia="ru-RU"/>
        </w:rPr>
        <w:t> Жилищного кодекса РФ, правомерность утверждения условий этого договора и его заключения, правомерность</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2" w:anchor="/document/12138291/entry/16401" w:history="1">
        <w:r w:rsidRPr="00FE68A3">
          <w:rPr>
            <w:rFonts w:ascii="Times New Roman" w:hAnsi="Times New Roman"/>
            <w:lang w:eastAsia="ru-RU"/>
          </w:rPr>
          <w:t>части 1статьи 164</w:t>
        </w:r>
      </w:hyperlink>
      <w:r w:rsidRPr="00FE68A3">
        <w:rPr>
          <w:rFonts w:ascii="Times New Roman" w:hAnsi="Times New Roman"/>
          <w:lang w:eastAsia="ru-RU"/>
        </w:rPr>
        <w:t>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Орган муниципального жилищного контроля вправе обратиться в суд с заявлениями: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о выборе управляющей организации, об утверждении</w:t>
      </w:r>
      <w:proofErr w:type="gramEnd"/>
      <w:r w:rsidRPr="00FE68A3">
        <w:rPr>
          <w:rFonts w:ascii="Times New Roman" w:hAnsi="Times New Roman"/>
          <w:lang w:eastAsia="ru-RU"/>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5) о признании </w:t>
      </w:r>
      <w:proofErr w:type="gramStart"/>
      <w:r w:rsidRPr="00FE68A3">
        <w:rPr>
          <w:rFonts w:ascii="Times New Roman" w:hAnsi="Times New Roman"/>
          <w:lang w:eastAsia="ru-RU"/>
        </w:rPr>
        <w:t>договора найма жилого помещения жилищного фонда социального использования</w:t>
      </w:r>
      <w:proofErr w:type="gramEnd"/>
      <w:r w:rsidRPr="00FE68A3">
        <w:rPr>
          <w:rFonts w:ascii="Times New Roman" w:hAnsi="Times New Roman"/>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  При проведении проверки должностные лица администрации не вправе:</w:t>
      </w:r>
    </w:p>
    <w:p w:rsidR="00FE68A3" w:rsidRPr="00FE68A3" w:rsidRDefault="00FA53CA" w:rsidP="00FE68A3">
      <w:pPr>
        <w:spacing w:after="0" w:line="240" w:lineRule="auto"/>
        <w:jc w:val="both"/>
        <w:rPr>
          <w:rFonts w:ascii="Times New Roman" w:hAnsi="Times New Roman"/>
          <w:lang w:eastAsia="ru-RU"/>
        </w:rPr>
      </w:pPr>
      <w:hyperlink r:id="rId13" w:anchor="/document/12187922/entry/0" w:history="1">
        <w:r w:rsidR="00FE68A3" w:rsidRPr="00FE68A3">
          <w:rPr>
            <w:rFonts w:ascii="Times New Roman" w:hAnsi="Times New Roman"/>
            <w:lang w:eastAsia="ru-RU"/>
          </w:rPr>
          <w:t>1)</w:t>
        </w:r>
      </w:hyperlink>
      <w:r w:rsidR="00FE68A3" w:rsidRPr="00FE68A3">
        <w:rPr>
          <w:rFonts w:ascii="Times New Roman" w:hAnsi="Times New Roman"/>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4" w:anchor="/document/186367/entry/47" w:history="1">
        <w:r w:rsidRPr="00FE68A3">
          <w:rPr>
            <w:rFonts w:ascii="Times New Roman" w:hAnsi="Times New Roman"/>
            <w:lang w:eastAsia="ru-RU"/>
          </w:rPr>
          <w:t>законодательством</w:t>
        </w:r>
      </w:hyperlink>
      <w:r w:rsidRPr="00FE68A3">
        <w:rPr>
          <w:rFonts w:ascii="Times New Roman" w:hAnsi="Times New Roman"/>
          <w:lang w:eastAsia="ru-RU"/>
        </w:rPr>
        <w:t> Российской Федерации порядке;</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anchor="/document/12164247/entry/1222" w:history="1">
        <w:r w:rsidRPr="00FE68A3">
          <w:rPr>
            <w:rFonts w:ascii="Times New Roman" w:hAnsi="Times New Roman"/>
            <w:lang w:eastAsia="ru-RU"/>
          </w:rPr>
          <w:t>подпунктом "б" пункта 2 части 2 статьи 10</w:t>
        </w:r>
      </w:hyperlink>
      <w:r w:rsidRPr="00FE68A3">
        <w:rPr>
          <w:rFonts w:ascii="Times New Roman" w:hAnsi="Times New Roman"/>
          <w:lang w:eastAsia="ru-RU"/>
        </w:rPr>
        <w:t>  Федерального закона от 26.12.2008 N 294-ФЗ "О защите прав юридических лиц и индивидуальных предпринимателей при осуществлении</w:t>
      </w:r>
      <w:proofErr w:type="gramEnd"/>
      <w:r w:rsidRPr="00FE68A3">
        <w:rPr>
          <w:rFonts w:ascii="Times New Roman" w:hAnsi="Times New Roman"/>
          <w:lang w:eastAsia="ru-RU"/>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FE68A3">
        <w:rPr>
          <w:rFonts w:ascii="Times New Roman" w:hAnsi="Times New Roman"/>
          <w:lang w:eastAsia="ru-RU"/>
        </w:rPr>
        <w:t xml:space="preserve"> техническими документами и правилами и методами исследований, испытаний, измерений;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 распространять информацию, полученную в результате проведения проверки и составляющую </w:t>
      </w:r>
      <w:hyperlink r:id="rId16" w:anchor="/document/10102673/entry/5" w:history="1">
        <w:r w:rsidRPr="00FE68A3">
          <w:rPr>
            <w:rFonts w:ascii="Times New Roman" w:hAnsi="Times New Roman"/>
            <w:lang w:eastAsia="ru-RU"/>
          </w:rPr>
          <w:t>государственную</w:t>
        </w:r>
      </w:hyperlink>
      <w:r w:rsidRPr="00FE68A3">
        <w:rPr>
          <w:rFonts w:ascii="Times New Roman" w:hAnsi="Times New Roman"/>
          <w:lang w:eastAsia="ru-RU"/>
        </w:rPr>
        <w:t>, </w:t>
      </w:r>
      <w:hyperlink r:id="rId17" w:anchor="/document/12136454/entry/301" w:history="1">
        <w:r w:rsidRPr="00FE68A3">
          <w:rPr>
            <w:rFonts w:ascii="Times New Roman" w:hAnsi="Times New Roman"/>
            <w:lang w:eastAsia="ru-RU"/>
          </w:rPr>
          <w:t>коммерческую</w:t>
        </w:r>
      </w:hyperlink>
      <w:r w:rsidRPr="00FE68A3">
        <w:rPr>
          <w:rFonts w:ascii="Times New Roman" w:hAnsi="Times New Roman"/>
          <w:lang w:eastAsia="ru-RU"/>
        </w:rPr>
        <w:t>, служебную, иную охраняемую законом тайну, за исключением случаев, предусмотренных законодательством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 превышать установленные сроки проведения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8" w:anchor="/document/71384116/entry/1000" w:history="1">
        <w:r w:rsidRPr="00FE68A3">
          <w:rPr>
            <w:rFonts w:ascii="Times New Roman" w:hAnsi="Times New Roman"/>
            <w:lang w:eastAsia="ru-RU"/>
          </w:rPr>
          <w:t>перечень</w:t>
        </w:r>
      </w:hyperlink>
      <w:r w:rsidRPr="00FE68A3">
        <w:rPr>
          <w:rFonts w:ascii="Times New Roman" w:hAnsi="Times New Roman"/>
          <w:lang w:eastAsia="ru-RU"/>
        </w:rPr>
        <w:t>;</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7. При осуществлении мероприятий по муниципальному контролю должностные лица администрации обязаны: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19" w:anchor="/document/12164247/entry/1005" w:history="1">
        <w:r w:rsidRPr="00FE68A3">
          <w:rPr>
            <w:rFonts w:ascii="Times New Roman" w:hAnsi="Times New Roman"/>
            <w:lang w:eastAsia="ru-RU"/>
          </w:rPr>
          <w:t>частью 5 статьи 10</w:t>
        </w:r>
      </w:hyperlink>
      <w:r w:rsidRPr="00FE68A3">
        <w:rPr>
          <w:rFonts w:ascii="Times New Roman" w:hAnsi="Times New Roman"/>
          <w:lang w:eastAsia="ru-RU"/>
        </w:rPr>
        <w:t xml:space="preserve">   Федерального </w:t>
      </w:r>
      <w:hyperlink r:id="rId20" w:history="1">
        <w:r w:rsidRPr="00FE68A3">
          <w:rPr>
            <w:rFonts w:ascii="Times New Roman" w:hAnsi="Times New Roman"/>
            <w:lang w:eastAsia="ru-RU"/>
          </w:rPr>
          <w:t>закона</w:t>
        </w:r>
      </w:hyperlink>
      <w:r w:rsidRPr="00FE68A3">
        <w:rPr>
          <w:rFonts w:ascii="Times New Roman" w:hAnsi="Times New Roman"/>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FE68A3">
        <w:rPr>
          <w:rFonts w:ascii="Times New Roman" w:hAnsi="Times New Roman"/>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10) соблюдать сроки проведения проверки, установленные  Федеральным </w:t>
      </w:r>
      <w:hyperlink r:id="rId21" w:history="1">
        <w:r w:rsidRPr="00FE68A3">
          <w:rPr>
            <w:rFonts w:ascii="Times New Roman" w:hAnsi="Times New Roman"/>
            <w:lang w:eastAsia="ru-RU"/>
          </w:rPr>
          <w:t>законом</w:t>
        </w:r>
      </w:hyperlink>
      <w:r w:rsidRPr="00FE68A3">
        <w:rPr>
          <w:rFonts w:ascii="Times New Roman" w:hAnsi="Times New Roman"/>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FE68A3">
        <w:rPr>
          <w:rFonts w:ascii="Times New Roman" w:hAnsi="Times New Roman"/>
          <w:lang w:eastAsia="ru-RU"/>
        </w:rPr>
        <w:t xml:space="preserve"> 19.04.2016 №724-р,  (далее – Перечень).</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Права и обязанности юридических лиц</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и индивидуальных предпринимателей, в отношении которых</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осуществляются мероприятия по муниципальному контролю</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8. Субъекты проверок при проведении проверки имеют право:</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 непосредственно присутствовать при проведении проверки, давать объяснения по вопросам, относящимся к предмету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22" w:anchor="/multilink/12164247/paragraph/262/number/0" w:history="1">
        <w:r w:rsidRPr="00FE68A3">
          <w:rPr>
            <w:rFonts w:ascii="Times New Roman" w:hAnsi="Times New Roman"/>
            <w:lang w:eastAsia="ru-RU"/>
          </w:rPr>
          <w:t>законодательством</w:t>
        </w:r>
      </w:hyperlink>
      <w:r w:rsidRPr="00FE68A3">
        <w:rPr>
          <w:rFonts w:ascii="Times New Roman" w:hAnsi="Times New Roman"/>
          <w:lang w:eastAsia="ru-RU"/>
        </w:rPr>
        <w:t>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9. Субъекты проверок при проведении проверки обязаны: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FE68A3">
        <w:rPr>
          <w:rFonts w:ascii="Times New Roman" w:hAnsi="Times New Roman"/>
          <w:lang w:eastAsia="ru-RU"/>
        </w:rPr>
        <w:t xml:space="preserve"> электронных </w:t>
      </w:r>
      <w:proofErr w:type="gramStart"/>
      <w:r w:rsidRPr="00FE68A3">
        <w:rPr>
          <w:rFonts w:ascii="Times New Roman" w:hAnsi="Times New Roman"/>
          <w:lang w:eastAsia="ru-RU"/>
        </w:rPr>
        <w:t>носителях</w:t>
      </w:r>
      <w:proofErr w:type="gramEnd"/>
      <w:r w:rsidRPr="00FE68A3">
        <w:rPr>
          <w:rFonts w:ascii="Times New Roman" w:hAnsi="Times New Roman"/>
          <w:lang w:eastAsia="ru-RU"/>
        </w:rPr>
        <w:t>.</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10.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Описание результата</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осуществления муниципального контроля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11. Результатом осуществления муниципального контроля являются проведенные уполномоченными муниципальными жилищными инспекторами мероприятия по </w:t>
      </w:r>
      <w:proofErr w:type="gramStart"/>
      <w:r w:rsidRPr="00FE68A3">
        <w:rPr>
          <w:rFonts w:ascii="Times New Roman" w:hAnsi="Times New Roman"/>
          <w:lang w:eastAsia="ru-RU"/>
        </w:rPr>
        <w:t>контролю за</w:t>
      </w:r>
      <w:proofErr w:type="gramEnd"/>
      <w:r w:rsidRPr="00FE68A3">
        <w:rPr>
          <w:rFonts w:ascii="Times New Roman" w:hAnsi="Times New Roman"/>
          <w:lang w:eastAsia="ru-RU"/>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Организация и проведение мероприятий, направленных на профилактику нарушений обязательных требований</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11.2. В целях профилактики нарушений обязательных требований орган  муниципального контроля: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w:t>
      </w:r>
      <w:r w:rsidRPr="00FE68A3">
        <w:rPr>
          <w:rFonts w:ascii="Times New Roman" w:hAnsi="Times New Roman"/>
          <w:lang w:eastAsia="ru-RU"/>
        </w:rPr>
        <w:lastRenderedPageBreak/>
        <w:t>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11.3.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11.4. Порядок оформления и содержание заданий, указанных в п.10.3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11.5. В случае выявления при проведении мероприятий по контролю, указанных в части 1 ст.8.3. </w:t>
      </w:r>
      <w:proofErr w:type="gramStart"/>
      <w:r w:rsidRPr="00FE68A3">
        <w:rPr>
          <w:rFonts w:ascii="Times New Roman" w:hAnsi="Times New Roman"/>
          <w:lang w:eastAsia="ru-RU"/>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пункте</w:t>
      </w:r>
      <w:proofErr w:type="gramEnd"/>
      <w:r w:rsidRPr="00FE68A3">
        <w:rPr>
          <w:rFonts w:ascii="Times New Roman" w:hAnsi="Times New Roman"/>
          <w:lang w:eastAsia="ru-RU"/>
        </w:rPr>
        <w:t xml:space="preserve"> 2 части 2 статьи 10 Федерального закона от 26.12.2008г. №294-ФЗ.</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11.6. </w:t>
      </w:r>
      <w:proofErr w:type="gramStart"/>
      <w:r w:rsidRPr="00FE68A3">
        <w:rPr>
          <w:rFonts w:ascii="Times New Roman" w:hAnsi="Times New Roman"/>
          <w:lang w:eastAsia="ru-RU"/>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2. Требования к порядку осуществления муниципального контроля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Порядок информирования об осуществлении</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12.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пункте 2 и размещается на официальном сайте администрации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При ответах по телефону должностные лица администрации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При обращении за информацией заявителя лично должностные лица администрации муниципального образования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Если для подготовки ответа на устное обращение требуется более 15 минут, должностное лицо администрации  муниципального образования,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муниципального образования вправе продлить срок рассмотрения обращения не более чем на 30 дней, уведомив заявителя о продлении срока рассмотрения.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По результатам рассмотрения обращения или заявления администрация  муниципального образования направляет заявителю ответ по существу обращения, в котором должны быть указаны: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а) должность, фамилия и инициалы должностного лица, принявшего решение по обращению или заявлению;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в) краткое изложение обращения или заявления по существу;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д) принятое по обращению или заявлению решение и перечисление мер, принятых в целях устранения выявленных нарушений;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е) сведения о порядке обжалования принятого решения;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ж) фамилия и номер телефона исполнителя.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В случае если текст письменного обращения не поддается прочтению, ответ на обращение не </w:t>
      </w:r>
      <w:proofErr w:type="gramStart"/>
      <w:r w:rsidRPr="00FE68A3">
        <w:rPr>
          <w:rFonts w:ascii="Times New Roman" w:hAnsi="Times New Roman"/>
          <w:lang w:eastAsia="ru-RU"/>
        </w:rPr>
        <w:t>дается</w:t>
      </w:r>
      <w:proofErr w:type="gramEnd"/>
      <w:r w:rsidRPr="00FE68A3">
        <w:rPr>
          <w:rFonts w:ascii="Times New Roman" w:hAnsi="Times New Roman"/>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FE68A3">
        <w:rPr>
          <w:rFonts w:ascii="Times New Roman" w:hAnsi="Times New Roman"/>
          <w:lang w:eastAsia="ru-RU"/>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15. В помещениях администрации муниципального образования предусматриваются места для информирования заявителей и заполнения документов.</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Информационные стенды содержат информацию по вопросам осуществления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образцы заполнения документов;</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текст административного регламента с приложениями.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16. Орган муниципального жилищного контроля размещает на своем официальном сайте в сети Интернет следующую информацию: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 ежегодный план проведения плановых проверок – в течение пяти рабочих дней со дня утверждения плана;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3) сведения о результатах плановых и внеплановых проверок – в течение пяти рабочих дней со дня окончания проведения проверок;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6) тексты рекомендаций и информация, содействующие выполнению обязательных требований. </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Срок осуществления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FE68A3">
        <w:rPr>
          <w:rFonts w:ascii="Times New Roman" w:hAnsi="Times New Roman"/>
          <w:lang w:eastAsia="ru-RU"/>
        </w:rPr>
        <w:t>микропредприятия</w:t>
      </w:r>
      <w:proofErr w:type="spellEnd"/>
      <w:r w:rsidRPr="00FE68A3">
        <w:rPr>
          <w:rFonts w:ascii="Times New Roman" w:hAnsi="Times New Roman"/>
          <w:lang w:eastAsia="ru-RU"/>
        </w:rPr>
        <w:t xml:space="preserve"> в год.</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18. </w:t>
      </w:r>
      <w:proofErr w:type="gramStart"/>
      <w:r w:rsidRPr="00FE68A3">
        <w:rPr>
          <w:rFonts w:ascii="Times New Roman" w:hAnsi="Times New Roman"/>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FE68A3">
        <w:rPr>
          <w:rFonts w:ascii="Times New Roman" w:hAnsi="Times New Roman"/>
          <w:lang w:eastAsia="ru-RU"/>
        </w:rPr>
        <w:t>микропредприятий</w:t>
      </w:r>
      <w:proofErr w:type="spellEnd"/>
      <w:r w:rsidRPr="00FE68A3">
        <w:rPr>
          <w:rFonts w:ascii="Times New Roman" w:hAnsi="Times New Roman"/>
          <w:lang w:eastAsia="ru-RU"/>
        </w:rPr>
        <w:t xml:space="preserve"> не более чем на пятнадцать часов.</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III. Состав, последовательность и сроки выполнения административных процедур (действий), требования к порядку</w:t>
      </w:r>
      <w:r w:rsidRPr="00FE68A3">
        <w:rPr>
          <w:rFonts w:ascii="Times New Roman" w:hAnsi="Times New Roman"/>
          <w:lang w:eastAsia="ru-RU"/>
        </w:rPr>
        <w:br/>
        <w:t xml:space="preserve">их выполнения, в том числе особенности выполнения </w:t>
      </w:r>
      <w:r w:rsidRPr="00FE68A3">
        <w:rPr>
          <w:rFonts w:ascii="Times New Roman" w:hAnsi="Times New Roman"/>
          <w:lang w:eastAsia="ru-RU"/>
        </w:rPr>
        <w:br/>
        <w:t>административных процедур (действий) в электронной форме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19. Осуществление муниципального контроля включает в себя следующие административные процедуры: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1) подготовка и утверждение ежегодных планов проведения плановых проверок;</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принятие решения о проведении проверки и подготовка к проведению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 проведение плановой или внеплановой проверки и составление акта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Подготовка и утверждение ежегодных планов</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проведения плановых проверок</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21. Основанием для включения плановой проверки в ежегодный план проведения плановых проверок является истечение одного года со дня:</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FE68A3">
        <w:rPr>
          <w:rFonts w:ascii="Times New Roman" w:hAnsi="Times New Roman"/>
          <w:lang w:eastAsia="ru-RU"/>
        </w:rPr>
        <w:t>наймодателем</w:t>
      </w:r>
      <w:proofErr w:type="spellEnd"/>
      <w:r w:rsidRPr="00FE68A3">
        <w:rPr>
          <w:rFonts w:ascii="Times New Roman" w:hAnsi="Times New Roman"/>
          <w:lang w:eastAsia="ru-RU"/>
        </w:rPr>
        <w:t xml:space="preserve"> жилых помещений в котором является лицо, деятельность которого подлежит проверке;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окончания проведения последней плановой проверки юридического лица, индивидуального предпринимателя;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3)установления или изменения нормативов потребления коммунальных ресурсов (коммунальных услуг).</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22. </w:t>
      </w:r>
      <w:proofErr w:type="gramStart"/>
      <w:r w:rsidRPr="00FE68A3">
        <w:rPr>
          <w:rFonts w:ascii="Times New Roman" w:hAnsi="Times New Roman"/>
          <w:lang w:eastAsia="ru-RU"/>
        </w:rPr>
        <w:t xml:space="preserve">Проект ежегодного плана проведения плановых проверок юридических лиц, индивидуальных предпринимателей разрабатывается должностным лицом администрации муниципального образования по типовой </w:t>
      </w:r>
      <w:hyperlink r:id="rId23" w:history="1">
        <w:r w:rsidRPr="00FE68A3">
          <w:rPr>
            <w:rFonts w:ascii="Times New Roman" w:hAnsi="Times New Roman"/>
            <w:lang w:eastAsia="ru-RU"/>
          </w:rPr>
          <w:t>форм</w:t>
        </w:r>
      </w:hyperlink>
      <w:r w:rsidRPr="00FE68A3">
        <w:rPr>
          <w:rFonts w:ascii="Times New Roman" w:hAnsi="Times New Roman"/>
          <w:lang w:eastAsia="ru-RU"/>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главой муниципального образования и до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Черепановского района Новосибирской области.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Администрация муниципального образования рассматривает предложения прокуратуры  Черепановского района Новосибирской области  и по итогам их рассмотрения до 1 ноября года, предшествующего году проведения плановых проверок, глава муниципального образования издает</w:t>
      </w:r>
      <w:r w:rsidRPr="00FE68A3">
        <w:rPr>
          <w:rFonts w:ascii="Times New Roman" w:hAnsi="Times New Roman"/>
          <w:highlight w:val="yellow"/>
          <w:lang w:eastAsia="ru-RU"/>
        </w:rPr>
        <w:t xml:space="preserve"> </w:t>
      </w:r>
      <w:r w:rsidRPr="00FE68A3">
        <w:rPr>
          <w:rFonts w:ascii="Times New Roman" w:hAnsi="Times New Roman"/>
          <w:lang w:eastAsia="ru-RU"/>
        </w:rPr>
        <w:t xml:space="preserve">распоряжение об утверждении ежегодного плана проведения плановых проверок юридических лиц и направляет его в прокуратуру  Черепановского района Новосибирской области.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23. Ежегодный план проведения плановых проверок юридических лиц 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24.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 размещенный на официальном интернет-сайте администрации  Пятилетского сельсовета Черепановского района Новосибирской области.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25. 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Принятие решения о проведении проверки и подготовка к проведению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1. </w:t>
      </w:r>
      <w:bookmarkStart w:id="0" w:name="Par147"/>
      <w:bookmarkEnd w:id="0"/>
      <w:r w:rsidRPr="00FE68A3">
        <w:rPr>
          <w:rFonts w:ascii="Times New Roman" w:hAnsi="Times New Roman"/>
          <w:lang w:eastAsia="ru-RU"/>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roofErr w:type="gramStart"/>
      <w:r w:rsidRPr="00FE68A3">
        <w:rPr>
          <w:rFonts w:ascii="Times New Roman" w:hAnsi="Times New Roman"/>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w:t>
      </w:r>
      <w:r w:rsidRPr="00FE68A3">
        <w:rPr>
          <w:rFonts w:ascii="Times New Roman" w:hAnsi="Times New Roman"/>
          <w:lang w:eastAsia="ru-RU"/>
        </w:rPr>
        <w:lastRenderedPageBreak/>
        <w:t>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roofErr w:type="gramStart"/>
      <w:r w:rsidRPr="00FE68A3">
        <w:rPr>
          <w:rFonts w:ascii="Times New Roman" w:hAnsi="Times New Roman"/>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roofErr w:type="gramStart"/>
      <w:r w:rsidRPr="00FE68A3">
        <w:rPr>
          <w:rFonts w:ascii="Times New Roman" w:hAnsi="Times New Roman"/>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FE68A3">
        <w:rPr>
          <w:rFonts w:ascii="Times New Roman" w:hAnsi="Times New Roman"/>
          <w:lang w:eastAsia="ru-RU"/>
        </w:rPr>
        <w:t xml:space="preserve"> государства, а также угрозы чрезвычайных ситуаций природного и техногенного характера;</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hyperlink r:id="rId24" w:anchor="/document/12185071/entry/0" w:history="1">
        <w:proofErr w:type="gramStart"/>
        <w:r w:rsidRPr="00FE68A3">
          <w:rPr>
            <w:rFonts w:ascii="Times New Roman" w:hAnsi="Times New Roman"/>
            <w:lang w:eastAsia="ru-RU"/>
          </w:rPr>
          <w:t>б)</w:t>
        </w:r>
      </w:hyperlink>
      <w:r w:rsidRPr="00FE68A3">
        <w:rPr>
          <w:rFonts w:ascii="Times New Roman" w:hAnsi="Times New Roman"/>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FE68A3">
        <w:rPr>
          <w:rFonts w:ascii="Times New Roman" w:hAnsi="Times New Roman"/>
          <w:lang w:eastAsia="ru-RU"/>
        </w:rPr>
        <w:t xml:space="preserve"> также возникновение чрезвычайных ситуаций природного и техногенного характера;</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Основанием для проведения внеплановой  проверки наряду с основаниями, указанными выше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w:t>
      </w:r>
      <w:hyperlink r:id="rId25" w:anchor="/document/12186043/entry/1000" w:history="1">
        <w:r w:rsidRPr="00FE68A3">
          <w:rPr>
            <w:rFonts w:ascii="Times New Roman" w:hAnsi="Times New Roman"/>
            <w:lang w:eastAsia="ru-RU"/>
          </w:rPr>
          <w:t>правил</w:t>
        </w:r>
      </w:hyperlink>
      <w:r w:rsidRPr="00FE68A3">
        <w:rPr>
          <w:rFonts w:ascii="Times New Roman" w:hAnsi="Times New Roman"/>
          <w:lang w:eastAsia="ru-RU"/>
        </w:rPr>
        <w:t> предоставления, приостановки и ограничения предоставления коммунальных услуг</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6" w:anchor="/document/12138291/entry/16401" w:history="1">
        <w:r w:rsidRPr="00FE68A3">
          <w:rPr>
            <w:rFonts w:ascii="Times New Roman" w:hAnsi="Times New Roman"/>
            <w:lang w:eastAsia="ru-RU"/>
          </w:rPr>
          <w:t>части 1 статьи 164</w:t>
        </w:r>
      </w:hyperlink>
      <w:r w:rsidRPr="00FE68A3">
        <w:rPr>
          <w:rFonts w:ascii="Times New Roman" w:hAnsi="Times New Roman"/>
          <w:lang w:eastAsia="ru-RU"/>
        </w:rPr>
        <w:t> Жилищного кодекса РФ лицами</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27" w:anchor="/document/12138291/entry/16202" w:history="1">
        <w:r w:rsidRPr="00FE68A3">
          <w:rPr>
            <w:rFonts w:ascii="Times New Roman" w:hAnsi="Times New Roman"/>
            <w:lang w:eastAsia="ru-RU"/>
          </w:rPr>
          <w:t>частью 2 статьи 162</w:t>
        </w:r>
      </w:hyperlink>
      <w:r w:rsidRPr="00FE68A3">
        <w:rPr>
          <w:rFonts w:ascii="Times New Roman" w:hAnsi="Times New Roman"/>
          <w:lang w:eastAsia="ru-RU"/>
        </w:rPr>
        <w:t>  Жилищного 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ресурсов (коммунальных услуг), несоблюдения условий и методов установления нормативов потребления коммунальных ресурсов (коммунальных услуг), нарушения </w:t>
      </w:r>
      <w:hyperlink r:id="rId28" w:anchor="/document/12148944/entry/1000" w:history="1">
        <w:r w:rsidRPr="00FE68A3">
          <w:rPr>
            <w:rFonts w:ascii="Times New Roman" w:hAnsi="Times New Roman"/>
            <w:lang w:eastAsia="ru-RU"/>
          </w:rPr>
          <w:t>правил</w:t>
        </w:r>
      </w:hyperlink>
      <w:r w:rsidRPr="00FE68A3">
        <w:rPr>
          <w:rFonts w:ascii="Times New Roman" w:hAnsi="Times New Roman"/>
          <w:lang w:eastAsia="ru-RU"/>
        </w:rPr>
        <w:t> содержания общего имущества в многоквартирном доме и </w:t>
      </w:r>
      <w:hyperlink r:id="rId29" w:anchor="/document/12148944/entry/2000" w:history="1">
        <w:r w:rsidRPr="00FE68A3">
          <w:rPr>
            <w:rFonts w:ascii="Times New Roman" w:hAnsi="Times New Roman"/>
            <w:lang w:eastAsia="ru-RU"/>
          </w:rPr>
          <w:t>правил</w:t>
        </w:r>
      </w:hyperlink>
      <w:r w:rsidRPr="00FE68A3">
        <w:rPr>
          <w:rFonts w:ascii="Times New Roman" w:hAnsi="Times New Roman"/>
          <w:lang w:eastAsia="ru-RU"/>
        </w:rPr>
        <w:t xml:space="preserve"> изменения размера платы за содержание жилого помещения, о фактах нарушения </w:t>
      </w:r>
      <w:proofErr w:type="spellStart"/>
      <w:r w:rsidRPr="00FE68A3">
        <w:rPr>
          <w:rFonts w:ascii="Times New Roman" w:hAnsi="Times New Roman"/>
          <w:lang w:eastAsia="ru-RU"/>
        </w:rPr>
        <w:t>наймодателями</w:t>
      </w:r>
      <w:proofErr w:type="spellEnd"/>
      <w:r w:rsidRPr="00FE68A3">
        <w:rPr>
          <w:rFonts w:ascii="Times New Roman" w:hAnsi="Times New Roman"/>
          <w:lang w:eastAsia="ru-RU"/>
        </w:rPr>
        <w:t xml:space="preserve"> жилых помещений в наемных домах социального использования обязательных требований к </w:t>
      </w:r>
      <w:proofErr w:type="spellStart"/>
      <w:r w:rsidRPr="00FE68A3">
        <w:rPr>
          <w:rFonts w:ascii="Times New Roman" w:hAnsi="Times New Roman"/>
          <w:lang w:eastAsia="ru-RU"/>
        </w:rPr>
        <w:t>наймодателям</w:t>
      </w:r>
      <w:proofErr w:type="spellEnd"/>
      <w:r w:rsidRPr="00FE68A3">
        <w:rPr>
          <w:rFonts w:ascii="Times New Roman" w:hAnsi="Times New Roman"/>
          <w:lang w:eastAsia="ru-RU"/>
        </w:rPr>
        <w:t xml:space="preserve"> и нанимателям жилых помещений в таких домах, к заключению и исполнению договоров найма жилых</w:t>
      </w:r>
      <w:proofErr w:type="gramEnd"/>
      <w:r w:rsidRPr="00FE68A3">
        <w:rPr>
          <w:rFonts w:ascii="Times New Roman" w:hAnsi="Times New Roman"/>
          <w:lang w:eastAsia="ru-RU"/>
        </w:rPr>
        <w:t xml:space="preserve">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FE68A3">
        <w:rPr>
          <w:rFonts w:ascii="Times New Roman" w:hAnsi="Times New Roman"/>
          <w:lang w:eastAsia="ru-RU"/>
        </w:rPr>
        <w:t>ресурсоснабжающими</w:t>
      </w:r>
      <w:proofErr w:type="spellEnd"/>
      <w:r w:rsidRPr="00FE68A3">
        <w:rPr>
          <w:rFonts w:ascii="Times New Roman" w:hAnsi="Times New Roman"/>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Pr="00FE68A3">
        <w:rPr>
          <w:rFonts w:ascii="Times New Roman" w:hAnsi="Times New Roman"/>
          <w:lang w:eastAsia="ru-RU"/>
        </w:rPr>
        <w:t xml:space="preserve">Основанием для проведения внеплановой проверки органом   муниципального жилищного контроля (в случаях наделения органами </w:t>
      </w:r>
      <w:r w:rsidRPr="00FE68A3">
        <w:rPr>
          <w:rFonts w:ascii="Times New Roman" w:hAnsi="Times New Roman"/>
          <w:lang w:eastAsia="ru-RU"/>
        </w:rPr>
        <w:lastRenderedPageBreak/>
        <w:t>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FE68A3">
        <w:rPr>
          <w:rFonts w:ascii="Times New Roman" w:hAnsi="Times New Roman"/>
          <w:lang w:eastAsia="ru-RU"/>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FE68A3">
          <w:rPr>
            <w:rFonts w:ascii="Times New Roman" w:hAnsi="Times New Roman"/>
            <w:lang w:eastAsia="ru-RU"/>
          </w:rPr>
          <w:t>подпункте 3</w:t>
        </w:r>
      </w:hyperlink>
      <w:r w:rsidRPr="00FE68A3">
        <w:rPr>
          <w:rFonts w:ascii="Times New Roman" w:hAnsi="Times New Roman"/>
          <w:lang w:eastAsia="ru-RU"/>
        </w:rPr>
        <w:t>, не могут служить основанием для проведения внеплановой проверки. 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изложенная в обращении или заявлении информация может в соответствии с 3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E68A3">
        <w:rPr>
          <w:rFonts w:ascii="Times New Roman" w:hAnsi="Times New Roman"/>
          <w:lang w:eastAsia="ru-RU"/>
        </w:rPr>
        <w:t>ии и ау</w:t>
      </w:r>
      <w:proofErr w:type="gramEnd"/>
      <w:r w:rsidRPr="00FE68A3">
        <w:rPr>
          <w:rFonts w:ascii="Times New Roman" w:hAnsi="Times New Roman"/>
          <w:lang w:eastAsia="ru-RU"/>
        </w:rPr>
        <w:t>тентификации.</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val="x-none" w:eastAsia="ru-RU"/>
        </w:rPr>
      </w:pPr>
      <w:r w:rsidRPr="00FE68A3">
        <w:rPr>
          <w:rFonts w:ascii="Times New Roman" w:hAnsi="Times New Roman"/>
          <w:lang w:val="x-none" w:eastAsia="ru-RU"/>
        </w:rPr>
        <w:t>29. Плановые и внеплановые проверки проводятся на основании распоряжения главы  муниципального образования о проведении проверки.</w:t>
      </w:r>
    </w:p>
    <w:p w:rsidR="00FE68A3" w:rsidRPr="00FE68A3" w:rsidRDefault="00FE68A3" w:rsidP="00FE68A3">
      <w:pPr>
        <w:spacing w:after="0" w:line="240" w:lineRule="auto"/>
        <w:jc w:val="both"/>
        <w:rPr>
          <w:rFonts w:ascii="Times New Roman" w:hAnsi="Times New Roman"/>
          <w:lang w:val="x-none" w:eastAsia="ru-RU"/>
        </w:rPr>
      </w:pPr>
      <w:r w:rsidRPr="00FE68A3">
        <w:rPr>
          <w:rFonts w:ascii="Times New Roman" w:hAnsi="Times New Roman"/>
          <w:lang w:val="x-none" w:eastAsia="ru-RU"/>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FE68A3" w:rsidRPr="00FE68A3" w:rsidRDefault="00FE68A3" w:rsidP="00FE68A3">
      <w:pPr>
        <w:spacing w:after="0" w:line="240" w:lineRule="auto"/>
        <w:jc w:val="both"/>
        <w:rPr>
          <w:rFonts w:ascii="Times New Roman" w:hAnsi="Times New Roman"/>
          <w:lang w:val="x-none" w:eastAsia="ru-RU"/>
        </w:rPr>
      </w:pPr>
      <w:r w:rsidRPr="00FE68A3">
        <w:rPr>
          <w:rFonts w:ascii="Times New Roman" w:hAnsi="Times New Roman"/>
          <w:lang w:val="x-none" w:eastAsia="ru-RU"/>
        </w:rPr>
        <w:t xml:space="preserve">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 о проведении плановой проверки юридического лица - в соответствии с типовой </w:t>
      </w:r>
      <w:hyperlink r:id="rId30" w:history="1">
        <w:r w:rsidRPr="00FE68A3">
          <w:rPr>
            <w:rFonts w:ascii="Times New Roman" w:hAnsi="Times New Roman"/>
            <w:lang w:val="x-none" w:eastAsia="ru-RU"/>
          </w:rPr>
          <w:t>формой</w:t>
        </w:r>
      </w:hyperlink>
      <w:r w:rsidRPr="00FE68A3">
        <w:rPr>
          <w:rFonts w:ascii="Times New Roman" w:hAnsi="Times New Roman"/>
          <w:lang w:val="x-none" w:eastAsia="ru-RU"/>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и передачу его на подпись главе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Распоряжение главы  муниципального образования о проведении плановой проверки подписывается главой  муниципального образования в течение трех рабочих дней со дня его передачи на подпись.</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 о проведении внеплановой проверки.</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В день подписания распоряжения главы муниципального образования 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w:t>
      </w:r>
      <w:proofErr w:type="gramEnd"/>
      <w:r w:rsidRPr="00FE68A3">
        <w:rPr>
          <w:rFonts w:ascii="Times New Roman" w:hAnsi="Times New Roman"/>
          <w:lang w:eastAsia="ru-RU"/>
        </w:rPr>
        <w:t xml:space="preserve"> проведения внеплановой выездной проверки по типовой </w:t>
      </w:r>
      <w:hyperlink r:id="rId31" w:history="1">
        <w:r w:rsidRPr="00FE68A3">
          <w:rPr>
            <w:rFonts w:ascii="Times New Roman" w:hAnsi="Times New Roman"/>
            <w:lang w:eastAsia="ru-RU"/>
          </w:rPr>
          <w:t>форме</w:t>
        </w:r>
      </w:hyperlink>
      <w:r w:rsidRPr="00FE68A3">
        <w:rPr>
          <w:rFonts w:ascii="Times New Roman" w:hAnsi="Times New Roman"/>
          <w:lang w:eastAsia="ru-RU"/>
        </w:rPr>
        <w:t>, утвержденной приказом Минэкономразвития РФ (далее - заявление). К заявлению прилагается копия распоряжения главы муниципального образования о проведении внеплановой выездной проверки и документы, содержащие сведения, послужившие основанием для ее проведения.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 осуществляют мероприятия по ее подготовке.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 об отмене распоряжения главы  муниципального образования о проведении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33. </w:t>
      </w:r>
      <w:proofErr w:type="gramStart"/>
      <w:r w:rsidRPr="00FE68A3">
        <w:rPr>
          <w:rFonts w:ascii="Times New Roman" w:hAnsi="Times New Roman"/>
          <w:lang w:eastAsia="ru-RU"/>
        </w:rPr>
        <w:t xml:space="preserve">Если основанием для проведения внеплановой выездной проверки юридических лиц является поступление в администрацию муниципального образования обращений и заявлений граждан, юридических лиц, индивидуальных предпринимателей, информации от органов государственной власти, </w:t>
      </w:r>
      <w:r w:rsidRPr="00FE68A3">
        <w:rPr>
          <w:rFonts w:ascii="Times New Roman" w:hAnsi="Times New Roman"/>
          <w:lang w:eastAsia="ru-RU"/>
        </w:rPr>
        <w:lastRenderedPageBreak/>
        <w:t>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 по вопросам жилищных отношений, то в связи с необходимостью принятия неотложных мер в</w:t>
      </w:r>
      <w:proofErr w:type="gramEnd"/>
      <w:r w:rsidRPr="00FE68A3">
        <w:rPr>
          <w:rFonts w:ascii="Times New Roman" w:hAnsi="Times New Roman"/>
          <w:lang w:eastAsia="ru-RU"/>
        </w:rPr>
        <w:t xml:space="preserve"> </w:t>
      </w:r>
      <w:proofErr w:type="gramStart"/>
      <w:r w:rsidRPr="00FE68A3">
        <w:rPr>
          <w:rFonts w:ascii="Times New Roman" w:hAnsi="Times New Roman"/>
          <w:lang w:eastAsia="ru-RU"/>
        </w:rPr>
        <w:t>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администрации муниципального образования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заявления;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копии распоряжения главы муниципального образования о проведении внеплановой выездной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документов, содержащих сведения, послужившие основанием для проведения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34. Должностные лица администрации муниципального образования уведомляют субъект проверки о проведении проверки посредством направления копии распоряжения главы муниципального образования о проведении проверки заказным почтовым отправлением с уведомлением о вручении или любым доступным способом:</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при проведении плановой проверки – не позднее, чем за три рабочих дня до начала ее проведения;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при проведении внеплановой выездной проверки, за исключением внеплановой выездной проверки, </w:t>
      </w:r>
      <w:proofErr w:type="gramStart"/>
      <w:r w:rsidRPr="00FE68A3">
        <w:rPr>
          <w:rFonts w:ascii="Times New Roman" w:hAnsi="Times New Roman"/>
          <w:lang w:eastAsia="ru-RU"/>
        </w:rPr>
        <w:t>основания</w:t>
      </w:r>
      <w:proofErr w:type="gramEnd"/>
      <w:r w:rsidRPr="00FE68A3">
        <w:rPr>
          <w:rFonts w:ascii="Times New Roman" w:hAnsi="Times New Roman"/>
          <w:lang w:eastAsia="ru-RU"/>
        </w:rPr>
        <w:t xml:space="preserve"> проведения которой указаны в подпункте 2 пункта 27, – не менее чем за двадцать четыре часа до начала ее проведения.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 записи о направлении в адрес лица, в отношении которого </w:t>
      </w:r>
      <w:proofErr w:type="gramStart"/>
      <w:r w:rsidRPr="00FE68A3">
        <w:rPr>
          <w:rFonts w:ascii="Times New Roman" w:hAnsi="Times New Roman"/>
          <w:lang w:eastAsia="ru-RU"/>
        </w:rPr>
        <w:t>исполняется</w:t>
      </w:r>
      <w:proofErr w:type="gramEnd"/>
      <w:r w:rsidRPr="00FE68A3">
        <w:rPr>
          <w:rFonts w:ascii="Times New Roman" w:hAnsi="Times New Roman"/>
          <w:lang w:eastAsia="ru-RU"/>
        </w:rPr>
        <w:t xml:space="preserve"> осуществляется муниципальный </w:t>
      </w:r>
      <w:proofErr w:type="spellStart"/>
      <w:r w:rsidRPr="00FE68A3">
        <w:rPr>
          <w:rFonts w:ascii="Times New Roman" w:hAnsi="Times New Roman"/>
          <w:lang w:eastAsia="ru-RU"/>
        </w:rPr>
        <w:t>котроль</w:t>
      </w:r>
      <w:proofErr w:type="spellEnd"/>
      <w:r w:rsidRPr="00FE68A3">
        <w:rPr>
          <w:rFonts w:ascii="Times New Roman" w:hAnsi="Times New Roman"/>
          <w:lang w:eastAsia="ru-RU"/>
        </w:rPr>
        <w:t xml:space="preserve">,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sidRPr="00FE68A3">
        <w:rPr>
          <w:rFonts w:ascii="Times New Roman" w:hAnsi="Times New Roman"/>
          <w:lang w:eastAsia="ru-RU"/>
        </w:rPr>
        <w:t>фиксируется путем регистрируется</w:t>
      </w:r>
      <w:proofErr w:type="gramEnd"/>
      <w:r w:rsidRPr="00FE68A3">
        <w:rPr>
          <w:rFonts w:ascii="Times New Roman" w:hAnsi="Times New Roman"/>
          <w:lang w:eastAsia="ru-RU"/>
        </w:rPr>
        <w:t xml:space="preserve"> в журнале регистрации распоряжений.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E68A3">
        <w:rPr>
          <w:rFonts w:ascii="Times New Roman" w:hAnsi="Times New Roman"/>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Проведение проверки и составление акта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 о проведении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38. Плановая и внеплановая проверка проводятся в форме документарной проверки и (или) выездной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39. Документарная проверка (плановая, внеплановая) проводится по месту нахождения администрации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40. </w:t>
      </w:r>
      <w:proofErr w:type="gramStart"/>
      <w:r w:rsidRPr="00FE68A3">
        <w:rPr>
          <w:rFonts w:ascii="Times New Roman" w:hAnsi="Times New Roman"/>
          <w:lang w:eastAsia="ru-RU"/>
        </w:rPr>
        <w:t>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E68A3">
        <w:rPr>
          <w:rFonts w:ascii="Times New Roman" w:hAnsi="Times New Roman"/>
          <w:lang w:eastAsia="ru-RU"/>
        </w:rPr>
        <w:t xml:space="preserve"> К запросу прилагается заверенная печатью копия распоряжения  о проведении документарной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В течение десяти рабочих дней со дня получения мотивированного запроса субъекты проверок обязаны направить в администрацию муниципального образования указанные в запросе документы.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41. </w:t>
      </w:r>
      <w:proofErr w:type="gramStart"/>
      <w:r w:rsidRPr="00FE68A3">
        <w:rPr>
          <w:rFonts w:ascii="Times New Roman" w:hAnsi="Times New Roman"/>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муниципального образования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FE68A3">
        <w:rPr>
          <w:rFonts w:ascii="Times New Roman" w:hAnsi="Times New Roman"/>
          <w:lang w:eastAsia="ru-RU"/>
        </w:rPr>
        <w:t xml:space="preserve"> Субъект проверки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42. </w:t>
      </w:r>
      <w:proofErr w:type="gramStart"/>
      <w:r w:rsidRPr="00FE68A3">
        <w:rPr>
          <w:rFonts w:ascii="Times New Roman" w:hAnsi="Times New Roman"/>
          <w:lang w:eastAsia="ru-RU"/>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проводит выездную проверку на основании распоряжения главы муниципального образования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Выездная проверка проводится в случае, если при документарной проверке не представляется возможным:</w:t>
      </w:r>
    </w:p>
    <w:p w:rsidR="00FE68A3" w:rsidRPr="00FE68A3" w:rsidRDefault="00FE68A3" w:rsidP="00FE68A3">
      <w:pPr>
        <w:spacing w:after="0" w:line="240" w:lineRule="auto"/>
        <w:jc w:val="both"/>
        <w:rPr>
          <w:rFonts w:ascii="Times New Roman" w:hAnsi="Times New Roman"/>
          <w:lang w:eastAsia="ru-RU"/>
        </w:rPr>
      </w:pPr>
      <w:bookmarkStart w:id="1" w:name="Par454"/>
      <w:bookmarkEnd w:id="1"/>
      <w:r w:rsidRPr="00FE68A3">
        <w:rPr>
          <w:rFonts w:ascii="Times New Roman" w:hAnsi="Times New Roman"/>
          <w:lang w:eastAsia="ru-RU"/>
        </w:rPr>
        <w:t xml:space="preserve">1) удостовериться в полноте и достоверности сведений, содержащихся в </w:t>
      </w:r>
      <w:hyperlink r:id="rId32" w:history="1">
        <w:r w:rsidRPr="00FE68A3">
          <w:rPr>
            <w:rFonts w:ascii="Times New Roman" w:hAnsi="Times New Roman"/>
            <w:lang w:eastAsia="ru-RU"/>
          </w:rPr>
          <w:t>уведомлении</w:t>
        </w:r>
      </w:hyperlink>
      <w:r w:rsidRPr="00FE68A3">
        <w:rPr>
          <w:rFonts w:ascii="Times New Roman" w:hAnsi="Times New Roman"/>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44. </w:t>
      </w:r>
      <w:proofErr w:type="gramStart"/>
      <w:r w:rsidRPr="00FE68A3">
        <w:rPr>
          <w:rFonts w:ascii="Times New Roman" w:hAnsi="Times New Roman"/>
          <w:lang w:eastAsia="ru-RU"/>
        </w:rPr>
        <w:t>Выездная проверка начинается с предъявления служебного удостоверения должностным лицом администрации муниципального образования обязательного ознакомления субъекта проверки (его уполномоченного представителя) с распоряжением главы муниципального образования о проведении выездной проверки и с полномочиями проводящих проверку должностных лиц администрации муниципального образования,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FE68A3">
        <w:rPr>
          <w:rFonts w:ascii="Times New Roman" w:hAnsi="Times New Roman"/>
          <w:lang w:eastAsia="ru-RU"/>
        </w:rPr>
        <w:t xml:space="preserve"> выездной проверке, со сроками и условиями ее проведения.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Заверенная печатью копия распоряжения главы муниципального образования о проведении проверки вручается под роспись должностным лицом администрации муниципального образования субъекту проверки (его уполномоченному представителю) одновременно с предъявлением служебного удостоверения.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По результатам проверки, непосредственно после ее завершения, должностное лицо администрации муниципального образования составляет в двух экземплярах акт проверки органом муниципального контроля юридического лица, по типовой </w:t>
      </w:r>
      <w:hyperlink r:id="rId33" w:history="1">
        <w:r w:rsidRPr="00FE68A3">
          <w:rPr>
            <w:rFonts w:ascii="Times New Roman" w:hAnsi="Times New Roman"/>
            <w:lang w:eastAsia="ru-RU"/>
          </w:rPr>
          <w:t>форме</w:t>
        </w:r>
      </w:hyperlink>
      <w:r w:rsidRPr="00FE68A3">
        <w:rPr>
          <w:rFonts w:ascii="Times New Roman" w:hAnsi="Times New Roman"/>
          <w:lang w:eastAsia="ru-RU"/>
        </w:rPr>
        <w:t>, утвержденной приказом Минэкономразвития РФ (далее - акт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46.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47. </w:t>
      </w:r>
      <w:proofErr w:type="gramStart"/>
      <w:r w:rsidRPr="00FE68A3">
        <w:rPr>
          <w:rFonts w:ascii="Times New Roman" w:hAnsi="Times New Roman"/>
          <w:lang w:eastAsia="ru-RU"/>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FE68A3">
        <w:rPr>
          <w:rFonts w:ascii="Times New Roman" w:hAnsi="Times New Roman"/>
          <w:lang w:eastAsia="ru-RU"/>
        </w:rPr>
        <w:t xml:space="preserve"> и должности должностных лиц администрации муниципального образования, проводящих проверку, их подписи.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При отсутствии журнала учета проверок у субъекта проверки в акте проверки делается соответствующая запись.</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48. Акт проверки вместе с прилагаемыми к нему документами и материалами регистрируется в </w:t>
      </w:r>
      <w:hyperlink r:id="rId34" w:history="1">
        <w:r w:rsidRPr="00FE68A3">
          <w:rPr>
            <w:rFonts w:ascii="Times New Roman" w:hAnsi="Times New Roman"/>
            <w:lang w:eastAsia="ru-RU"/>
          </w:rPr>
          <w:t>журнале</w:t>
        </w:r>
      </w:hyperlink>
      <w:r w:rsidRPr="00FE68A3">
        <w:rPr>
          <w:rFonts w:ascii="Times New Roman" w:hAnsi="Times New Roman"/>
          <w:lang w:eastAsia="ru-RU"/>
        </w:rPr>
        <w:t xml:space="preserve"> </w:t>
      </w:r>
      <w:proofErr w:type="gramStart"/>
      <w:r w:rsidRPr="00FE68A3">
        <w:rPr>
          <w:rFonts w:ascii="Times New Roman" w:hAnsi="Times New Roman"/>
          <w:lang w:eastAsia="ru-RU"/>
        </w:rPr>
        <w:t>регистрации актов проверок администрации муниципального образования</w:t>
      </w:r>
      <w:proofErr w:type="gramEnd"/>
      <w:r w:rsidRPr="00FE68A3">
        <w:rPr>
          <w:rFonts w:ascii="Times New Roman" w:hAnsi="Times New Roman"/>
          <w:lang w:eastAsia="ru-RU"/>
        </w:rPr>
        <w:t xml:space="preserve"> и представляется со служебной запиской главе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51.   </w:t>
      </w:r>
      <w:proofErr w:type="gramStart"/>
      <w:r w:rsidRPr="00FE68A3">
        <w:rPr>
          <w:rFonts w:ascii="Times New Roman" w:hAnsi="Times New Roman"/>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FE68A3">
        <w:rPr>
          <w:rFonts w:ascii="Times New Roman" w:hAnsi="Times New Roman"/>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E68A3">
        <w:rPr>
          <w:rFonts w:ascii="Times New Roman" w:hAnsi="Times New Roman"/>
          <w:lang w:eastAsia="ru-RU"/>
        </w:rPr>
        <w:t>микропредприятия</w:t>
      </w:r>
      <w:proofErr w:type="spellEnd"/>
      <w:r w:rsidRPr="00FE68A3">
        <w:rPr>
          <w:rFonts w:ascii="Times New Roman" w:hAnsi="Times New Roman"/>
          <w:lang w:eastAsia="ru-RU"/>
        </w:rPr>
        <w:t xml:space="preserve"> в год.</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FE68A3">
        <w:rPr>
          <w:rFonts w:ascii="Times New Roman" w:hAnsi="Times New Roman"/>
          <w:lang w:eastAsia="ru-RU"/>
        </w:rPr>
        <w:t>микропредприятий</w:t>
      </w:r>
      <w:proofErr w:type="spellEnd"/>
      <w:r w:rsidRPr="00FE68A3">
        <w:rPr>
          <w:rFonts w:ascii="Times New Roman" w:hAnsi="Times New Roman"/>
          <w:lang w:eastAsia="ru-RU"/>
        </w:rPr>
        <w:t xml:space="preserve"> не более чем на пятнадцать часов.</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Принятие мер при выявлении нарушений в деятельности субъекта проверки</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w:t>
      </w:r>
      <w:r w:rsidRPr="00FE68A3">
        <w:rPr>
          <w:rFonts w:ascii="Times New Roman" w:hAnsi="Times New Roman"/>
          <w:lang w:eastAsia="ru-RU"/>
        </w:rPr>
        <w:lastRenderedPageBreak/>
        <w:t>субъектом проверки обязательных требований и требований муниципальных правовых актов муниципального образования по вопросам жилищных отношений.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55. В случае выявления при проведении проверки нарушений субъектом проверки обязательных требований и требований муниципальных правовых актов муниципального образования по вопросам жилищных отношений должностные лица администрации муниципального образования 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принять меры по </w:t>
      </w:r>
      <w:proofErr w:type="gramStart"/>
      <w:r w:rsidRPr="00FE68A3">
        <w:rPr>
          <w:rFonts w:ascii="Times New Roman" w:hAnsi="Times New Roman"/>
          <w:lang w:eastAsia="ru-RU"/>
        </w:rPr>
        <w:t>контролю за</w:t>
      </w:r>
      <w:proofErr w:type="gramEnd"/>
      <w:r w:rsidRPr="00FE68A3">
        <w:rPr>
          <w:rFonts w:ascii="Times New Roman" w:hAnsi="Times New Roman"/>
          <w:lang w:eastAsia="ru-RU"/>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56. О мерах, принятых для выполнения предписания, субъект проверки должен сообщить в администрацию муниципального образования в установленный данным предписанием срок.</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57. При непредставлении субъектом проверки в установленные сроки информации об устранении нарушений должностное лицо администрации муниципального образования рассматривает и устанавливает:</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наличие основания для привлечения виновных лиц к административной ответственности за неисполнение предписания.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жилищных отношений и привлечению субъектов проверки, допустивших нарушения,  к ответственности.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 xml:space="preserve">IV. Порядок и формы </w:t>
      </w:r>
      <w:proofErr w:type="gramStart"/>
      <w:r w:rsidRPr="00FE68A3">
        <w:rPr>
          <w:rFonts w:ascii="Times New Roman" w:hAnsi="Times New Roman"/>
          <w:lang w:eastAsia="ru-RU"/>
        </w:rPr>
        <w:t>контроля за</w:t>
      </w:r>
      <w:proofErr w:type="gramEnd"/>
      <w:r w:rsidRPr="00FE68A3">
        <w:rPr>
          <w:rFonts w:ascii="Times New Roman" w:hAnsi="Times New Roman"/>
          <w:lang w:eastAsia="ru-RU"/>
        </w:rPr>
        <w:t xml:space="preserve"> осуществлением</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муниципального контроля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 xml:space="preserve">Порядок осуществления текущего </w:t>
      </w:r>
      <w:proofErr w:type="gramStart"/>
      <w:r w:rsidRPr="00FE68A3">
        <w:rPr>
          <w:rFonts w:ascii="Times New Roman" w:hAnsi="Times New Roman"/>
          <w:lang w:eastAsia="ru-RU"/>
        </w:rPr>
        <w:t>контроля за</w:t>
      </w:r>
      <w:proofErr w:type="gramEnd"/>
      <w:r w:rsidRPr="00FE68A3">
        <w:rPr>
          <w:rFonts w:ascii="Times New Roman" w:hAnsi="Times New Roman"/>
          <w:lang w:eastAsia="ru-RU"/>
        </w:rPr>
        <w:t xml:space="preserve"> соблюдением</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и исполнением должностными лицами  администрации муниципального образования положений регламента и</w:t>
      </w:r>
      <w:r>
        <w:rPr>
          <w:rFonts w:ascii="Times New Roman" w:hAnsi="Times New Roman"/>
          <w:lang w:eastAsia="ru-RU"/>
        </w:rPr>
        <w:t xml:space="preserve"> </w:t>
      </w:r>
      <w:r w:rsidRPr="00FE68A3">
        <w:rPr>
          <w:rFonts w:ascii="Times New Roman" w:hAnsi="Times New Roman"/>
          <w:lang w:eastAsia="ru-RU"/>
        </w:rPr>
        <w:t>иных нормативных правовых актов, устанавливающих требования</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к осуществлению муниципального контроля, а также</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за принятием ими решений</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61. </w:t>
      </w:r>
      <w:proofErr w:type="gramStart"/>
      <w:r w:rsidRPr="00FE68A3">
        <w:rPr>
          <w:rFonts w:ascii="Times New Roman" w:hAnsi="Times New Roman"/>
          <w:lang w:eastAsia="ru-RU"/>
        </w:rPr>
        <w:t>Текущий контроль за соблюдением и исполнением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проведения анализа соблюдения и исполнения специалистами администрации муниципального образования законодательства Российской Федерации, Новосибирской области, муниципальных правовых</w:t>
      </w:r>
      <w:proofErr w:type="gramEnd"/>
      <w:r w:rsidRPr="00FE68A3">
        <w:rPr>
          <w:rFonts w:ascii="Times New Roman" w:hAnsi="Times New Roman"/>
          <w:lang w:eastAsia="ru-RU"/>
        </w:rPr>
        <w:t xml:space="preserve"> актов и положений Административного регламента.</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FE68A3">
        <w:rPr>
          <w:rFonts w:ascii="Times New Roman" w:hAnsi="Times New Roman"/>
          <w:lang w:eastAsia="ru-RU"/>
        </w:rPr>
        <w:t>контроля за</w:t>
      </w:r>
      <w:proofErr w:type="gramEnd"/>
      <w:r w:rsidRPr="00FE68A3">
        <w:rPr>
          <w:rFonts w:ascii="Times New Roman" w:hAnsi="Times New Roman"/>
          <w:lang w:eastAsia="ru-RU"/>
        </w:rPr>
        <w:t xml:space="preserve"> полнотой и качеством осуществления муниципального контроля</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62. 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63. Для проведения проверки распоряжением главы  муниципального образования создается комиссия.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65. Результаты проверки оформляются в виде акта проверки, в котором указываются выявленные недостатки и предложения по их устранению.</w:t>
      </w:r>
    </w:p>
    <w:p w:rsidR="00FE68A3" w:rsidRPr="00FE68A3" w:rsidRDefault="00FE68A3" w:rsidP="00FE68A3">
      <w:pPr>
        <w:spacing w:after="0" w:line="240" w:lineRule="auto"/>
        <w:rPr>
          <w:rFonts w:ascii="Times New Roman" w:hAnsi="Times New Roman"/>
          <w:lang w:eastAsia="ru-RU"/>
        </w:rPr>
      </w:pPr>
      <w:r w:rsidRPr="00FE68A3">
        <w:rPr>
          <w:rFonts w:ascii="Times New Roman" w:hAnsi="Times New Roman"/>
          <w:lang w:eastAsia="ru-RU"/>
        </w:rPr>
        <w:t>Акт проверки подписывается всеми членами комиссии.</w:t>
      </w:r>
    </w:p>
    <w:p w:rsidR="00FE68A3" w:rsidRPr="00FE68A3" w:rsidRDefault="00FE68A3" w:rsidP="00FE68A3">
      <w:pPr>
        <w:spacing w:after="0" w:line="240" w:lineRule="auto"/>
        <w:jc w:val="both"/>
        <w:rPr>
          <w:rFonts w:ascii="Times New Roman" w:hAnsi="Times New Roman"/>
          <w:lang w:eastAsia="ru-RU"/>
        </w:rPr>
      </w:pPr>
    </w:p>
    <w:p w:rsid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 xml:space="preserve">Ответственность должностных лиц администрации  муниципального образования за решения и </w:t>
      </w:r>
    </w:p>
    <w:p w:rsid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действия (бездействие),</w:t>
      </w:r>
      <w:r>
        <w:rPr>
          <w:rFonts w:ascii="Times New Roman" w:hAnsi="Times New Roman"/>
          <w:lang w:eastAsia="ru-RU"/>
        </w:rPr>
        <w:t xml:space="preserve"> </w:t>
      </w:r>
      <w:r w:rsidRPr="00FE68A3">
        <w:rPr>
          <w:rFonts w:ascii="Times New Roman" w:hAnsi="Times New Roman"/>
          <w:lang w:eastAsia="ru-RU"/>
        </w:rPr>
        <w:t>принимаемые (осуществляемые) ими в ходе осуществления</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 xml:space="preserve">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67. 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Положения, характеризующие требования к порядку и формам</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контроля за</w:t>
      </w:r>
      <w:proofErr w:type="gramEnd"/>
      <w:r w:rsidRPr="00FE68A3">
        <w:rPr>
          <w:rFonts w:ascii="Times New Roman" w:hAnsi="Times New Roman"/>
          <w:lang w:eastAsia="ru-RU"/>
        </w:rPr>
        <w:t xml:space="preserve"> осуществлением муниципального контроля, в том</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числе</w:t>
      </w:r>
      <w:proofErr w:type="gramEnd"/>
      <w:r w:rsidRPr="00FE68A3">
        <w:rPr>
          <w:rFonts w:ascii="Times New Roman" w:hAnsi="Times New Roman"/>
          <w:lang w:eastAsia="ru-RU"/>
        </w:rPr>
        <w:t xml:space="preserve"> со стороны граждан, их объединений и организаций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69. Граждане, их объединения и организации имеют право на любые предусмотренные законодательством Российской Федерации формы </w:t>
      </w:r>
      <w:proofErr w:type="gramStart"/>
      <w:r w:rsidRPr="00FE68A3">
        <w:rPr>
          <w:rFonts w:ascii="Times New Roman" w:hAnsi="Times New Roman"/>
          <w:lang w:eastAsia="ru-RU"/>
        </w:rPr>
        <w:t>контроля за</w:t>
      </w:r>
      <w:proofErr w:type="gramEnd"/>
      <w:r w:rsidRPr="00FE68A3">
        <w:rPr>
          <w:rFonts w:ascii="Times New Roman" w:hAnsi="Times New Roman"/>
          <w:lang w:eastAsia="ru-RU"/>
        </w:rPr>
        <w:t xml:space="preserve"> осуществлением муниципального контроля.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71. Заявители вправе обжаловать решения, действия (бездействие) администрации муниципального образования, должностных лиц администрации в досудебном (внесудебном) порядке.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72. </w:t>
      </w:r>
      <w:proofErr w:type="gramStart"/>
      <w:r w:rsidRPr="00FE68A3">
        <w:rPr>
          <w:rFonts w:ascii="Times New Roman" w:hAnsi="Times New Roman"/>
          <w:lang w:eastAsia="ru-RU"/>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sidRPr="00FE68A3">
        <w:rPr>
          <w:rFonts w:ascii="Times New Roman" w:hAnsi="Times New Roman"/>
          <w:lang w:eastAsia="ru-RU"/>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Дополнительно в жалобе могут быть </w:t>
      </w:r>
      <w:proofErr w:type="gramStart"/>
      <w:r w:rsidRPr="00FE68A3">
        <w:rPr>
          <w:rFonts w:ascii="Times New Roman" w:hAnsi="Times New Roman"/>
          <w:lang w:eastAsia="ru-RU"/>
        </w:rPr>
        <w:t>указаны</w:t>
      </w:r>
      <w:proofErr w:type="gramEnd"/>
      <w:r w:rsidRPr="00FE68A3">
        <w:rPr>
          <w:rFonts w:ascii="Times New Roman" w:hAnsi="Times New Roman"/>
          <w:lang w:eastAsia="ru-RU"/>
        </w:rPr>
        <w:t xml:space="preserve">: </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суть обжалуемого действия (бездействия);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 xml:space="preserve">иные сведения, которые заинтересованное лицо считает необходимым сообщить.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Предмет досудебного (внесудебного) обжалования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FE68A3">
        <w:rPr>
          <w:rFonts w:ascii="Times New Roman" w:hAnsi="Times New Roman"/>
          <w:lang w:eastAsia="ru-RU"/>
        </w:rPr>
        <w:t>с</w:t>
      </w:r>
      <w:proofErr w:type="gramEnd"/>
      <w:r w:rsidRPr="00FE68A3">
        <w:rPr>
          <w:rFonts w:ascii="Times New Roman" w:hAnsi="Times New Roman"/>
          <w:lang w:eastAsia="ru-RU"/>
        </w:rPr>
        <w:t xml:space="preserve">: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необоснованным отказом в осуществлении муниципального контроля;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нарушением иных прав заинтересованного лица при осуществлении муниципального контроля.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Перечень оснований для приостановления рассмотрения жалобы и случаев, в которых ответ на жалобу не дается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74. Ответ на жалобу не дается в случаях: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FE68A3" w:rsidRPr="00FE68A3" w:rsidRDefault="00FE68A3" w:rsidP="00FE68A3">
      <w:pPr>
        <w:spacing w:after="0" w:line="240" w:lineRule="auto"/>
        <w:jc w:val="both"/>
        <w:rPr>
          <w:rFonts w:ascii="Times New Roman" w:hAnsi="Times New Roman"/>
          <w:lang w:eastAsia="ru-RU"/>
        </w:rPr>
      </w:pPr>
      <w:bookmarkStart w:id="2" w:name="000001"/>
      <w:bookmarkStart w:id="3" w:name="100063"/>
      <w:bookmarkStart w:id="4" w:name="000002"/>
      <w:bookmarkStart w:id="5" w:name="100065"/>
      <w:bookmarkEnd w:id="2"/>
      <w:bookmarkEnd w:id="3"/>
      <w:bookmarkEnd w:id="4"/>
      <w:bookmarkEnd w:id="5"/>
      <w:r w:rsidRPr="00FE68A3">
        <w:rPr>
          <w:rFonts w:ascii="Times New Roman" w:hAnsi="Times New Roman"/>
          <w:lang w:eastAsia="ru-RU"/>
        </w:rPr>
        <w:t>- 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68A3" w:rsidRPr="00FE68A3" w:rsidRDefault="00FE68A3" w:rsidP="00FE68A3">
      <w:pPr>
        <w:spacing w:after="0" w:line="240" w:lineRule="auto"/>
        <w:jc w:val="both"/>
        <w:rPr>
          <w:rFonts w:ascii="Times New Roman" w:hAnsi="Times New Roman"/>
          <w:lang w:eastAsia="ru-RU"/>
        </w:rPr>
      </w:pPr>
      <w:bookmarkStart w:id="6" w:name="000017"/>
      <w:bookmarkEnd w:id="6"/>
      <w:r w:rsidRPr="00FE68A3">
        <w:rPr>
          <w:rFonts w:ascii="Times New Roman" w:hAnsi="Times New Roman"/>
          <w:lang w:eastAsia="ru-RU"/>
        </w:rPr>
        <w:t>- 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E68A3" w:rsidRPr="00FE68A3" w:rsidRDefault="00FE68A3" w:rsidP="00FE68A3">
      <w:pPr>
        <w:spacing w:after="0" w:line="240" w:lineRule="auto"/>
        <w:jc w:val="both"/>
        <w:rPr>
          <w:rFonts w:ascii="Times New Roman" w:hAnsi="Times New Roman"/>
          <w:lang w:eastAsia="ru-RU"/>
        </w:rPr>
      </w:pPr>
      <w:bookmarkStart w:id="7" w:name="000009"/>
      <w:bookmarkStart w:id="8" w:name="100066"/>
      <w:bookmarkEnd w:id="7"/>
      <w:bookmarkEnd w:id="8"/>
      <w:r w:rsidRPr="00FE68A3">
        <w:rPr>
          <w:rFonts w:ascii="Times New Roman" w:hAnsi="Times New Roman"/>
          <w:lang w:eastAsia="ru-RU"/>
        </w:rPr>
        <w:t>- 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E68A3" w:rsidRPr="00FE68A3" w:rsidRDefault="00FE68A3" w:rsidP="00FE68A3">
      <w:pPr>
        <w:spacing w:after="0" w:line="240" w:lineRule="auto"/>
        <w:jc w:val="both"/>
        <w:rPr>
          <w:rFonts w:ascii="Times New Roman" w:hAnsi="Times New Roman"/>
          <w:lang w:eastAsia="ru-RU"/>
        </w:rPr>
      </w:pPr>
      <w:bookmarkStart w:id="9" w:name="000018"/>
      <w:bookmarkEnd w:id="9"/>
      <w:proofErr w:type="gramStart"/>
      <w:r w:rsidRPr="00FE68A3">
        <w:rPr>
          <w:rFonts w:ascii="Times New Roman" w:hAnsi="Times New Roman"/>
          <w:lang w:eastAsia="ru-RU"/>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5" w:anchor="000016" w:history="1">
        <w:r w:rsidRPr="00FE68A3">
          <w:rPr>
            <w:rFonts w:ascii="Times New Roman" w:hAnsi="Times New Roman"/>
            <w:lang w:eastAsia="ru-RU"/>
          </w:rPr>
          <w:t>частью 4 статьи 10</w:t>
        </w:r>
      </w:hyperlink>
      <w:r w:rsidRPr="00FE68A3">
        <w:rPr>
          <w:rFonts w:ascii="Times New Roman" w:hAnsi="Times New Roman"/>
          <w:lang w:eastAsia="ru-RU"/>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FE68A3">
        <w:rPr>
          <w:rFonts w:ascii="Times New Roman" w:hAnsi="Times New Roman"/>
          <w:lang w:eastAsia="ru-RU"/>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68A3" w:rsidRPr="00FE68A3" w:rsidRDefault="00FE68A3" w:rsidP="00FE68A3">
      <w:pPr>
        <w:spacing w:after="0" w:line="240" w:lineRule="auto"/>
        <w:jc w:val="both"/>
        <w:rPr>
          <w:rFonts w:ascii="Times New Roman" w:hAnsi="Times New Roman"/>
          <w:lang w:eastAsia="ru-RU"/>
        </w:rPr>
      </w:pPr>
      <w:bookmarkStart w:id="10" w:name="100067"/>
      <w:bookmarkEnd w:id="10"/>
      <w:r w:rsidRPr="00FE68A3">
        <w:rPr>
          <w:rFonts w:ascii="Times New Roman" w:hAnsi="Times New Roman"/>
          <w:lang w:eastAsia="ru-RU"/>
        </w:rPr>
        <w:t>- 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68A3" w:rsidRPr="00FE68A3" w:rsidRDefault="00FE68A3" w:rsidP="00FE68A3">
      <w:pPr>
        <w:spacing w:after="0" w:line="240" w:lineRule="auto"/>
        <w:jc w:val="both"/>
        <w:rPr>
          <w:rFonts w:ascii="Times New Roman" w:hAnsi="Times New Roman"/>
          <w:lang w:eastAsia="ru-RU"/>
        </w:rPr>
      </w:pPr>
      <w:bookmarkStart w:id="11" w:name="100068"/>
      <w:bookmarkEnd w:id="11"/>
      <w:r w:rsidRPr="00FE68A3">
        <w:rPr>
          <w:rFonts w:ascii="Times New Roman" w:hAnsi="Times New Roman"/>
          <w:lang w:eastAsia="ru-RU"/>
        </w:rPr>
        <w:t>- в случае</w:t>
      </w:r>
      <w:proofErr w:type="gramStart"/>
      <w:r w:rsidRPr="00FE68A3">
        <w:rPr>
          <w:rFonts w:ascii="Times New Roman" w:hAnsi="Times New Roman"/>
          <w:lang w:eastAsia="ru-RU"/>
        </w:rPr>
        <w:t>,</w:t>
      </w:r>
      <w:proofErr w:type="gramEnd"/>
      <w:r w:rsidRPr="00FE68A3">
        <w:rPr>
          <w:rFonts w:ascii="Times New Roman" w:hAnsi="Times New Roman"/>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68A3" w:rsidRPr="00FE68A3" w:rsidRDefault="00FE68A3" w:rsidP="00FE68A3">
      <w:pPr>
        <w:spacing w:after="0" w:line="240" w:lineRule="auto"/>
        <w:jc w:val="both"/>
        <w:rPr>
          <w:rFonts w:ascii="Times New Roman" w:hAnsi="Times New Roman"/>
          <w:lang w:eastAsia="ru-RU"/>
        </w:rPr>
      </w:pPr>
      <w:bookmarkStart w:id="12" w:name="100064"/>
      <w:bookmarkEnd w:id="12"/>
      <w:r w:rsidRPr="00FE68A3">
        <w:rPr>
          <w:rFonts w:ascii="Times New Roman" w:hAnsi="Times New Roman"/>
          <w:lang w:eastAsia="ru-RU"/>
        </w:rPr>
        <w:lastRenderedPageBreak/>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75. Уполномоченный на рассмотрение жалобы орган отказывает в удовлетворении жалобы в следующих случаях:</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наличие вступившего в законную силу решения суда, арбитражного суда по жалобе о том же предмете и по тем же основаниям;</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подача жалобы лицом, полномочия которого не подтверждены в порядке, установленном законодательством Российской Федерации;</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Основания для начала процедуры досудебного (внесудебного) обжалования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76. Основанием для начала процедуры досудебного (внесудебного) обжалования является поступление заявления об обжаловании решений, действий (бездействия) администрации, должностных лиц администрации в орган местного самоуправления или должностному лицу.</w:t>
      </w:r>
    </w:p>
    <w:p w:rsidR="00FE68A3" w:rsidRPr="00FE68A3" w:rsidRDefault="00FE68A3" w:rsidP="00FE68A3">
      <w:pPr>
        <w:spacing w:after="0" w:line="240" w:lineRule="auto"/>
        <w:jc w:val="both"/>
        <w:rPr>
          <w:rFonts w:ascii="Times New Roman" w:hAnsi="Times New Roman"/>
          <w:lang w:eastAsia="ru-RU"/>
        </w:rPr>
      </w:pP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Права заинтересованных лиц на получение информации и документов, необходимых для обоснования и рассмотрения жалобы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составляющие государственную или иную охраняемую законодательством Российской Федерации тайну.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78. При подаче жалобы заинтересованное лицо вправе получить следующую информацию: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местонахождение администрации муниципального образования;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перечень номеров телефонов для получения сведений о прохождении процедур по рассмотрению жалобы;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главе муниципального образования - при обжаловании действий (бездействия) должностных лиц, а также принимаемых ими решений при осуществлении муниципального контроля; </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81. Жалоба может быть направлена в письменной и (или) электронной форме.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Срок рассмотрения жалобы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82.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 </w:t>
      </w:r>
    </w:p>
    <w:p w:rsidR="00FE68A3" w:rsidRPr="00FE68A3" w:rsidRDefault="00FE68A3" w:rsidP="00FE68A3">
      <w:pPr>
        <w:spacing w:after="0" w:line="240" w:lineRule="auto"/>
        <w:jc w:val="center"/>
        <w:rPr>
          <w:rFonts w:ascii="Times New Roman" w:hAnsi="Times New Roman"/>
          <w:lang w:eastAsia="ru-RU"/>
        </w:rPr>
      </w:pPr>
      <w:r w:rsidRPr="00FE68A3">
        <w:rPr>
          <w:rFonts w:ascii="Times New Roman" w:hAnsi="Times New Roman"/>
          <w:lang w:eastAsia="ru-RU"/>
        </w:rPr>
        <w:t>Результат досудебного (внесудебного) обжалования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Решение об удовлетворении жалобы или об отказе в ее удовлетворении принимается в форме акта уполномоченного на ее рассмотрение органа.</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84. В ответе по результатам рассмотрения жалобы указываются:</w:t>
      </w:r>
    </w:p>
    <w:p w:rsidR="00FE68A3" w:rsidRPr="00FE68A3" w:rsidRDefault="00FE68A3" w:rsidP="00FE68A3">
      <w:pPr>
        <w:spacing w:after="0" w:line="240" w:lineRule="auto"/>
        <w:jc w:val="both"/>
        <w:rPr>
          <w:rFonts w:ascii="Times New Roman" w:hAnsi="Times New Roman"/>
          <w:lang w:eastAsia="ru-RU"/>
        </w:rPr>
      </w:pPr>
      <w:proofErr w:type="gramStart"/>
      <w:r w:rsidRPr="00FE68A3">
        <w:rPr>
          <w:rFonts w:ascii="Times New Roman" w:hAnsi="Times New Roman"/>
          <w:lang w:eastAsia="ru-RU"/>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номер, дата, место принятия решения, включая сведения о должностном лице, решение или действие (бездействие) которого обжалуется;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фамилия, имя, отчество (при наличии) или наименование заявителя;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lastRenderedPageBreak/>
        <w:t>основания для принятия решения по жалобе;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принятое по жалобе решение;</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в случае если жалоба признана обоснованной – сроки устранения выявленных нарушений;</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сведения о порядке обжалования принятого по жалобе решения.</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FE68A3" w:rsidRPr="00FE68A3" w:rsidRDefault="00FE68A3" w:rsidP="00FE68A3">
      <w:pPr>
        <w:spacing w:after="0" w:line="240" w:lineRule="auto"/>
        <w:jc w:val="both"/>
        <w:rPr>
          <w:rFonts w:ascii="Times New Roman" w:hAnsi="Times New Roman"/>
          <w:lang w:eastAsia="ru-RU"/>
        </w:rPr>
      </w:pPr>
      <w:r w:rsidRPr="00FE68A3">
        <w:rPr>
          <w:rFonts w:ascii="Times New Roman" w:hAnsi="Times New Roman"/>
          <w:lang w:eastAsia="ru-RU"/>
        </w:rPr>
        <w:t xml:space="preserve">86. Информация о результатах рассмотрения жалобы на решения или действие (бездействие) должных лиц администрации муниципального образования подлежит обязательному размещению на официальном сайте муниципального образования в сети Интернет в течение пяти рабочих дней после принятия решения. </w:t>
      </w:r>
    </w:p>
    <w:p w:rsidR="00CE0248" w:rsidRDefault="00CE0248" w:rsidP="00FE68A3">
      <w:pPr>
        <w:spacing w:after="0" w:line="0" w:lineRule="atLeast"/>
        <w:jc w:val="right"/>
        <w:rPr>
          <w:rFonts w:ascii="Times New Roman" w:eastAsia="Times New Roman" w:hAnsi="Times New Roman"/>
          <w:lang w:eastAsia="ru-RU"/>
        </w:rPr>
      </w:pPr>
    </w:p>
    <w:p w:rsidR="00CE0248" w:rsidRDefault="00CE0248" w:rsidP="00FE68A3">
      <w:pPr>
        <w:spacing w:after="0" w:line="0" w:lineRule="atLeast"/>
        <w:jc w:val="right"/>
        <w:rPr>
          <w:rFonts w:ascii="Times New Roman" w:eastAsia="Times New Roman" w:hAnsi="Times New Roman"/>
          <w:lang w:eastAsia="ru-RU"/>
        </w:rPr>
      </w:pPr>
    </w:p>
    <w:p w:rsidR="00FE68A3" w:rsidRPr="00FE68A3" w:rsidRDefault="00FE68A3" w:rsidP="00FE68A3">
      <w:pPr>
        <w:spacing w:after="0" w:line="0" w:lineRule="atLeast"/>
        <w:jc w:val="right"/>
        <w:rPr>
          <w:rFonts w:ascii="Times New Roman" w:eastAsia="Times New Roman" w:hAnsi="Times New Roman"/>
          <w:lang w:eastAsia="ru-RU"/>
        </w:rPr>
      </w:pPr>
      <w:r w:rsidRPr="00FE68A3">
        <w:rPr>
          <w:rFonts w:ascii="Times New Roman" w:eastAsia="Times New Roman" w:hAnsi="Times New Roman"/>
          <w:lang w:eastAsia="ru-RU"/>
        </w:rPr>
        <w:t>Приложение 1</w:t>
      </w:r>
    </w:p>
    <w:p w:rsidR="00FE68A3" w:rsidRPr="00FE68A3" w:rsidRDefault="00FE68A3" w:rsidP="00FE68A3">
      <w:pPr>
        <w:spacing w:after="0" w:line="0" w:lineRule="atLeast"/>
        <w:ind w:left="3119"/>
        <w:jc w:val="right"/>
        <w:rPr>
          <w:rFonts w:ascii="Times New Roman" w:eastAsia="Times New Roman" w:hAnsi="Times New Roman"/>
          <w:lang w:eastAsia="ru-RU"/>
        </w:rPr>
      </w:pPr>
      <w:r w:rsidRPr="00FE68A3">
        <w:rPr>
          <w:rFonts w:ascii="Times New Roman" w:eastAsia="Times New Roman" w:hAnsi="Times New Roman"/>
          <w:lang w:eastAsia="ru-RU"/>
        </w:rPr>
        <w:t xml:space="preserve">к административному регламенту осуществления муниципального жилищного контроля на территории </w:t>
      </w:r>
    </w:p>
    <w:p w:rsidR="00FE68A3" w:rsidRPr="00FE68A3" w:rsidRDefault="00FE68A3" w:rsidP="00FE68A3">
      <w:pPr>
        <w:spacing w:after="0" w:line="0" w:lineRule="atLeast"/>
        <w:ind w:left="3119"/>
        <w:jc w:val="right"/>
        <w:rPr>
          <w:rFonts w:ascii="Times New Roman" w:eastAsia="Times New Roman" w:hAnsi="Times New Roman"/>
          <w:lang w:eastAsia="ru-RU"/>
        </w:rPr>
      </w:pPr>
      <w:r w:rsidRPr="00FE68A3">
        <w:rPr>
          <w:rFonts w:ascii="Times New Roman" w:eastAsia="Times New Roman" w:hAnsi="Times New Roman"/>
          <w:lang w:eastAsia="ru-RU"/>
        </w:rPr>
        <w:t>Пятилетского сельсовета  Черепановского района Новосибирской области</w:t>
      </w:r>
    </w:p>
    <w:p w:rsidR="00FE68A3" w:rsidRDefault="00FE68A3" w:rsidP="00FE68A3">
      <w:pPr>
        <w:spacing w:after="0" w:line="0" w:lineRule="atLeast"/>
        <w:ind w:left="3119"/>
        <w:jc w:val="right"/>
        <w:rPr>
          <w:rFonts w:ascii="Times New Roman" w:eastAsia="Times New Roman" w:hAnsi="Times New Roman"/>
          <w:lang w:eastAsia="ru-RU"/>
        </w:rPr>
      </w:pPr>
    </w:p>
    <w:p w:rsidR="00FE68A3" w:rsidRDefault="00FE68A3" w:rsidP="00FE68A3">
      <w:pPr>
        <w:spacing w:after="0" w:line="0" w:lineRule="atLeast"/>
        <w:ind w:left="3119"/>
        <w:jc w:val="right"/>
        <w:rPr>
          <w:rFonts w:ascii="Times New Roman" w:eastAsia="Times New Roman" w:hAnsi="Times New Roman"/>
          <w:lang w:eastAsia="ru-RU"/>
        </w:rPr>
      </w:pPr>
    </w:p>
    <w:p w:rsidR="00FE68A3" w:rsidRPr="00FE68A3" w:rsidRDefault="00FE68A3" w:rsidP="00FE68A3">
      <w:pPr>
        <w:spacing w:after="0" w:line="0" w:lineRule="atLeast"/>
        <w:ind w:left="3119"/>
        <w:jc w:val="right"/>
        <w:rPr>
          <w:rFonts w:ascii="Times New Roman" w:eastAsia="Times New Roman" w:hAnsi="Times New Roman"/>
          <w:lang w:eastAsia="ru-RU"/>
        </w:rPr>
      </w:pPr>
    </w:p>
    <w:p w:rsidR="00FE68A3" w:rsidRPr="00FE68A3" w:rsidRDefault="00FE68A3" w:rsidP="00FE68A3">
      <w:pPr>
        <w:suppressAutoHyphens/>
        <w:spacing w:after="0" w:line="0" w:lineRule="atLeast"/>
        <w:jc w:val="center"/>
        <w:rPr>
          <w:rFonts w:ascii="Times New Roman" w:eastAsia="Times New Roman" w:hAnsi="Times New Roman"/>
          <w:lang w:eastAsia="ru-RU"/>
        </w:rPr>
      </w:pPr>
      <w:r w:rsidRPr="00FE68A3">
        <w:rPr>
          <w:rFonts w:ascii="Times New Roman" w:eastAsia="Times New Roman" w:hAnsi="Times New Roman"/>
          <w:lang w:eastAsia="ru-RU"/>
        </w:rPr>
        <w:t>БЛОК-СХЕМА</w:t>
      </w:r>
    </w:p>
    <w:p w:rsidR="00FE68A3" w:rsidRPr="00FE68A3" w:rsidRDefault="00FE68A3" w:rsidP="00FE68A3">
      <w:pPr>
        <w:suppressAutoHyphens/>
        <w:spacing w:after="0" w:line="0" w:lineRule="atLeast"/>
        <w:jc w:val="center"/>
        <w:rPr>
          <w:rFonts w:ascii="Times New Roman" w:eastAsia="Times New Roman" w:hAnsi="Times New Roman"/>
          <w:lang w:eastAsia="ru-RU"/>
        </w:rPr>
      </w:pPr>
      <w:r w:rsidRPr="00FE68A3">
        <w:rPr>
          <w:rFonts w:ascii="Times New Roman" w:eastAsia="Times New Roman" w:hAnsi="Times New Roman"/>
          <w:lang w:eastAsia="ru-RU"/>
        </w:rPr>
        <w:t>административных процедур</w:t>
      </w:r>
    </w:p>
    <w:p w:rsidR="00FE68A3" w:rsidRPr="00FE68A3" w:rsidRDefault="00FE68A3" w:rsidP="00FE68A3">
      <w:pPr>
        <w:spacing w:after="0" w:line="0" w:lineRule="atLeast"/>
        <w:jc w:val="center"/>
        <w:rPr>
          <w:rFonts w:ascii="Times New Roman" w:eastAsia="Times New Roman" w:hAnsi="Times New Roman"/>
          <w:lang w:eastAsia="ru-RU"/>
        </w:rPr>
      </w:pPr>
      <w:r w:rsidRPr="00FE68A3">
        <w:rPr>
          <w:rFonts w:ascii="Times New Roman" w:eastAsia="Times New Roman" w:hAnsi="Times New Roman"/>
          <w:lang w:eastAsia="ru-RU"/>
        </w:rPr>
        <w:t>осуществления муниципального жилищного контроля на территории Пятилетского сельсовета  Черепановского района Новосибирской области</w:t>
      </w:r>
    </w:p>
    <w:p w:rsidR="009A1050" w:rsidRPr="00BB7DC5" w:rsidRDefault="009A1050" w:rsidP="009A1050">
      <w:pPr>
        <w:spacing w:after="0" w:line="240" w:lineRule="auto"/>
        <w:ind w:firstLine="709"/>
        <w:rPr>
          <w:rFonts w:eastAsia="Times New Roman"/>
          <w:sz w:val="24"/>
          <w:szCs w:val="24"/>
          <w:lang w:eastAsia="ru-RU"/>
        </w:rPr>
      </w:pPr>
    </w:p>
    <w:bookmarkStart w:id="13" w:name="_GoBack"/>
    <w:p w:rsidR="00183C4E" w:rsidRDefault="00FE68A3" w:rsidP="00B502C1">
      <w:pPr>
        <w:tabs>
          <w:tab w:val="left" w:pos="1515"/>
        </w:tabs>
        <w:spacing w:after="0" w:line="240" w:lineRule="auto"/>
        <w:rPr>
          <w:lang w:eastAsia="ar-SA"/>
        </w:rPr>
      </w:pPr>
      <w:r w:rsidRPr="00710901">
        <w:rPr>
          <w:sz w:val="28"/>
          <w:szCs w:val="28"/>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6.4pt;height:527.15pt" o:ole="">
            <v:imagedata r:id="rId36" o:title=""/>
          </v:shape>
          <o:OLEObject Type="Embed" ProgID="Visio.Drawing.11" ShapeID="_x0000_i1026" DrawAspect="Content" ObjectID="_1626163636" r:id="rId37"/>
        </w:object>
      </w:r>
      <w:bookmarkEnd w:id="13"/>
    </w:p>
    <w:p w:rsidR="00CE0248" w:rsidRPr="00E94D7E" w:rsidRDefault="00CE0248" w:rsidP="00CE0248">
      <w:pPr>
        <w:rPr>
          <w:b/>
          <w:sz w:val="24"/>
          <w:szCs w:val="24"/>
        </w:rPr>
      </w:pPr>
    </w:p>
    <w:p w:rsidR="00CE0248" w:rsidRPr="00CE0248" w:rsidRDefault="00CE0248" w:rsidP="00CE0248">
      <w:pPr>
        <w:spacing w:after="0" w:line="240" w:lineRule="auto"/>
        <w:jc w:val="center"/>
        <w:rPr>
          <w:rFonts w:ascii="Times New Roman" w:hAnsi="Times New Roman"/>
          <w:b/>
          <w:sz w:val="24"/>
          <w:szCs w:val="24"/>
        </w:rPr>
      </w:pPr>
      <w:r w:rsidRPr="00CE0248">
        <w:rPr>
          <w:rFonts w:ascii="Times New Roman" w:hAnsi="Times New Roman"/>
          <w:b/>
          <w:sz w:val="24"/>
          <w:szCs w:val="24"/>
        </w:rPr>
        <w:t>РЕКОМЕНДАЦИИ</w:t>
      </w:r>
    </w:p>
    <w:p w:rsidR="00CE0248" w:rsidRPr="00CE0248" w:rsidRDefault="00CE0248" w:rsidP="00CE0248">
      <w:pPr>
        <w:tabs>
          <w:tab w:val="num" w:pos="0"/>
          <w:tab w:val="left" w:pos="6160"/>
        </w:tabs>
        <w:spacing w:after="0" w:line="240" w:lineRule="auto"/>
        <w:jc w:val="center"/>
        <w:rPr>
          <w:rFonts w:ascii="Times New Roman" w:hAnsi="Times New Roman"/>
          <w:b/>
          <w:sz w:val="24"/>
          <w:szCs w:val="24"/>
        </w:rPr>
      </w:pPr>
      <w:r w:rsidRPr="00CE0248">
        <w:rPr>
          <w:rFonts w:ascii="Times New Roman" w:hAnsi="Times New Roman"/>
          <w:b/>
          <w:sz w:val="24"/>
          <w:szCs w:val="24"/>
        </w:rPr>
        <w:t xml:space="preserve">публичных слушаний, состоявшихся 17.06.2019 года « По обсуждению  проекта муниципального правового акта о внесении изменений  в Устав  Пятилетского сельсовета Черепановского района Новосибирской области», </w:t>
      </w:r>
    </w:p>
    <w:p w:rsidR="00CE0248" w:rsidRPr="00CE0248" w:rsidRDefault="00CE0248" w:rsidP="00CE0248">
      <w:pPr>
        <w:spacing w:after="0" w:line="240" w:lineRule="auto"/>
        <w:rPr>
          <w:rFonts w:ascii="Times New Roman" w:hAnsi="Times New Roman"/>
          <w:b/>
          <w:sz w:val="24"/>
          <w:szCs w:val="24"/>
        </w:rPr>
      </w:pPr>
    </w:p>
    <w:p w:rsidR="00CE0248" w:rsidRPr="00CE0248" w:rsidRDefault="00CE0248" w:rsidP="00CE0248">
      <w:pPr>
        <w:spacing w:after="0" w:line="240" w:lineRule="auto"/>
        <w:ind w:firstLine="708"/>
        <w:jc w:val="both"/>
        <w:rPr>
          <w:rFonts w:ascii="Times New Roman" w:hAnsi="Times New Roman"/>
          <w:b/>
          <w:color w:val="000000"/>
          <w:sz w:val="24"/>
          <w:szCs w:val="24"/>
        </w:rPr>
      </w:pPr>
      <w:r w:rsidRPr="00CE0248">
        <w:rPr>
          <w:rFonts w:ascii="Times New Roman" w:hAnsi="Times New Roman"/>
          <w:sz w:val="24"/>
          <w:szCs w:val="24"/>
        </w:rPr>
        <w:t xml:space="preserve"> В соответствии со статьей 28 Федерального Закона № 131-ФЗ от 6  октября 2003 года «Об общих принципах организации местного самоуправления Российской Федерации», </w:t>
      </w:r>
      <w:r w:rsidRPr="00CE0248">
        <w:rPr>
          <w:rFonts w:ascii="Times New Roman" w:hAnsi="Times New Roman"/>
          <w:color w:val="000000"/>
          <w:sz w:val="24"/>
          <w:szCs w:val="24"/>
        </w:rPr>
        <w:t xml:space="preserve">Положением об </w:t>
      </w:r>
      <w:r w:rsidRPr="00CE0248">
        <w:rPr>
          <w:rFonts w:ascii="Times New Roman" w:hAnsi="Times New Roman"/>
          <w:bCs/>
          <w:color w:val="000000"/>
          <w:sz w:val="24"/>
          <w:szCs w:val="24"/>
        </w:rPr>
        <w:t>организации и проведении публичных слушаний</w:t>
      </w:r>
      <w:r w:rsidRPr="00CE0248">
        <w:rPr>
          <w:rFonts w:ascii="Times New Roman" w:hAnsi="Times New Roman"/>
          <w:color w:val="000000"/>
          <w:sz w:val="24"/>
          <w:szCs w:val="24"/>
        </w:rPr>
        <w:t xml:space="preserve"> в</w:t>
      </w:r>
      <w:r w:rsidRPr="00CE0248">
        <w:rPr>
          <w:rFonts w:ascii="Times New Roman" w:hAnsi="Times New Roman"/>
          <w:b/>
          <w:color w:val="000000"/>
          <w:sz w:val="24"/>
          <w:szCs w:val="24"/>
        </w:rPr>
        <w:t xml:space="preserve"> </w:t>
      </w:r>
      <w:proofErr w:type="spellStart"/>
      <w:r w:rsidRPr="00CE0248">
        <w:rPr>
          <w:rFonts w:ascii="Times New Roman" w:hAnsi="Times New Roman"/>
          <w:bCs/>
          <w:color w:val="000000"/>
          <w:sz w:val="24"/>
          <w:szCs w:val="24"/>
        </w:rPr>
        <w:t>Пятилетском</w:t>
      </w:r>
      <w:proofErr w:type="spellEnd"/>
      <w:r w:rsidRPr="00CE0248">
        <w:rPr>
          <w:rFonts w:ascii="Times New Roman" w:hAnsi="Times New Roman"/>
          <w:bCs/>
          <w:color w:val="000000"/>
          <w:sz w:val="24"/>
          <w:szCs w:val="24"/>
        </w:rPr>
        <w:t xml:space="preserve"> сельсовете Черепановского района Новосибирской области</w:t>
      </w:r>
      <w:r w:rsidRPr="00CE0248">
        <w:rPr>
          <w:rFonts w:ascii="Times New Roman" w:hAnsi="Times New Roman"/>
          <w:sz w:val="24"/>
          <w:szCs w:val="24"/>
        </w:rPr>
        <w:t>, протоколом публичных слушаний от 17.06.2019 года</w:t>
      </w:r>
    </w:p>
    <w:p w:rsidR="00CE0248" w:rsidRPr="00CE0248" w:rsidRDefault="00CE0248" w:rsidP="00CE0248">
      <w:pPr>
        <w:spacing w:after="0" w:line="240" w:lineRule="auto"/>
        <w:jc w:val="both"/>
        <w:rPr>
          <w:rFonts w:ascii="Times New Roman" w:hAnsi="Times New Roman"/>
          <w:b/>
          <w:sz w:val="24"/>
          <w:szCs w:val="24"/>
        </w:rPr>
      </w:pPr>
      <w:r w:rsidRPr="00CE0248">
        <w:rPr>
          <w:rFonts w:ascii="Times New Roman" w:hAnsi="Times New Roman"/>
          <w:b/>
          <w:sz w:val="24"/>
          <w:szCs w:val="24"/>
        </w:rPr>
        <w:t>РЕКОМЕНДОВАТЬ:</w:t>
      </w:r>
    </w:p>
    <w:p w:rsidR="00CE0248" w:rsidRPr="00CE0248" w:rsidRDefault="00CE0248" w:rsidP="00CE0248">
      <w:pPr>
        <w:pStyle w:val="a9"/>
        <w:ind w:firstLine="360"/>
        <w:rPr>
          <w:sz w:val="24"/>
        </w:rPr>
      </w:pPr>
      <w:r w:rsidRPr="00CE0248">
        <w:rPr>
          <w:sz w:val="24"/>
        </w:rPr>
        <w:t>Совету депутатов рассмотреть проект муниципального правового акта о внесении изменений в Устав Пятилетского сельсовета Черепановского района Новосибирской области на сессии Совета депутатов Пятилетского сельсовета Черепановского района, а именно:</w:t>
      </w:r>
    </w:p>
    <w:p w:rsidR="00CE0248" w:rsidRPr="00CE0248" w:rsidRDefault="00CE0248" w:rsidP="00CE0248">
      <w:pPr>
        <w:spacing w:after="0" w:line="240" w:lineRule="auto"/>
        <w:ind w:firstLine="709"/>
        <w:jc w:val="both"/>
        <w:rPr>
          <w:rFonts w:ascii="Times New Roman" w:hAnsi="Times New Roman"/>
          <w:sz w:val="24"/>
          <w:szCs w:val="24"/>
        </w:rPr>
      </w:pPr>
      <w:r w:rsidRPr="00CE0248">
        <w:rPr>
          <w:rFonts w:ascii="Times New Roman" w:hAnsi="Times New Roman"/>
          <w:color w:val="000000"/>
          <w:spacing w:val="-21"/>
          <w:sz w:val="24"/>
          <w:szCs w:val="24"/>
        </w:rPr>
        <w:lastRenderedPageBreak/>
        <w:t>1.</w:t>
      </w:r>
      <w:r w:rsidRPr="00CE0248">
        <w:rPr>
          <w:rFonts w:ascii="Times New Roman" w:hAnsi="Times New Roman"/>
          <w:color w:val="000000"/>
          <w:sz w:val="24"/>
          <w:szCs w:val="24"/>
        </w:rPr>
        <w:t xml:space="preserve"> В</w:t>
      </w:r>
      <w:r w:rsidRPr="00CE0248">
        <w:rPr>
          <w:rFonts w:ascii="Times New Roman" w:hAnsi="Times New Roman"/>
          <w:color w:val="000000"/>
          <w:spacing w:val="1"/>
          <w:sz w:val="24"/>
          <w:szCs w:val="24"/>
        </w:rPr>
        <w:t>нести в Устав Пятилетского  сельсовета</w:t>
      </w:r>
      <w:r w:rsidRPr="00CE0248">
        <w:rPr>
          <w:rFonts w:ascii="Times New Roman" w:hAnsi="Times New Roman"/>
          <w:sz w:val="24"/>
          <w:szCs w:val="24"/>
        </w:rPr>
        <w:t xml:space="preserve"> Черепановского  района Новосибирской области следующие изменения:</w:t>
      </w:r>
    </w:p>
    <w:p w:rsidR="00CE0248" w:rsidRPr="00CE0248" w:rsidRDefault="00CE0248" w:rsidP="00CE0248">
      <w:pPr>
        <w:pStyle w:val="ab"/>
        <w:spacing w:before="0" w:beforeAutospacing="0" w:after="0" w:afterAutospacing="0"/>
        <w:ind w:firstLine="708"/>
      </w:pPr>
      <w:r w:rsidRPr="00CE0248">
        <w:rPr>
          <w:b/>
        </w:rPr>
        <w:t>Статья 8. Муниципальные выборы.</w:t>
      </w:r>
    </w:p>
    <w:p w:rsidR="00CE0248" w:rsidRPr="00CE0248" w:rsidRDefault="00CE0248" w:rsidP="00CE0248">
      <w:pPr>
        <w:pStyle w:val="ab"/>
        <w:spacing w:before="0" w:beforeAutospacing="0" w:after="0" w:afterAutospacing="0"/>
        <w:ind w:firstLine="709"/>
        <w:jc w:val="both"/>
      </w:pPr>
      <w:r w:rsidRPr="00CE0248">
        <w:rPr>
          <w:b/>
        </w:rPr>
        <w:t xml:space="preserve"> </w:t>
      </w:r>
      <w:r w:rsidRPr="00CE0248">
        <w:t>Часть 5 статьи 8  изложить в следующей редакции: «5.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Пятилетского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roofErr w:type="gramStart"/>
      <w:r w:rsidRPr="00CE0248">
        <w:t>.»</w:t>
      </w:r>
      <w:proofErr w:type="gramEnd"/>
    </w:p>
    <w:p w:rsidR="00CE0248" w:rsidRPr="00CE0248" w:rsidRDefault="00CE0248" w:rsidP="00CE0248">
      <w:pPr>
        <w:spacing w:after="0" w:line="240" w:lineRule="auto"/>
        <w:ind w:firstLine="720"/>
        <w:jc w:val="both"/>
        <w:rPr>
          <w:rFonts w:ascii="Times New Roman" w:hAnsi="Times New Roman"/>
          <w:b/>
          <w:sz w:val="24"/>
          <w:szCs w:val="24"/>
        </w:rPr>
      </w:pPr>
      <w:r w:rsidRPr="00CE0248">
        <w:rPr>
          <w:rFonts w:ascii="Times New Roman" w:hAnsi="Times New Roman"/>
          <w:b/>
          <w:sz w:val="24"/>
          <w:szCs w:val="24"/>
        </w:rPr>
        <w:t>Статья 32. Полномочия администрации</w:t>
      </w:r>
    </w:p>
    <w:p w:rsidR="00CE0248" w:rsidRPr="00CE0248" w:rsidRDefault="00CE0248" w:rsidP="00CE0248">
      <w:pPr>
        <w:tabs>
          <w:tab w:val="left" w:pos="709"/>
        </w:tabs>
        <w:autoSpaceDE w:val="0"/>
        <w:autoSpaceDN w:val="0"/>
        <w:adjustRightInd w:val="0"/>
        <w:spacing w:after="0" w:line="240" w:lineRule="auto"/>
        <w:jc w:val="both"/>
        <w:rPr>
          <w:rFonts w:ascii="Times New Roman" w:hAnsi="Times New Roman"/>
          <w:sz w:val="24"/>
          <w:szCs w:val="24"/>
        </w:rPr>
      </w:pPr>
      <w:r w:rsidRPr="00CE0248">
        <w:rPr>
          <w:rFonts w:ascii="Times New Roman" w:hAnsi="Times New Roman"/>
          <w:sz w:val="24"/>
          <w:szCs w:val="24"/>
        </w:rPr>
        <w:t>Пункт 24, исключить:</w:t>
      </w:r>
    </w:p>
    <w:p w:rsidR="00CE0248" w:rsidRPr="00CE0248" w:rsidRDefault="00CE0248" w:rsidP="00CE0248">
      <w:pPr>
        <w:spacing w:after="0" w:line="240" w:lineRule="auto"/>
        <w:ind w:firstLine="720"/>
        <w:jc w:val="both"/>
        <w:rPr>
          <w:rFonts w:ascii="Times New Roman" w:hAnsi="Times New Roman"/>
          <w:sz w:val="24"/>
          <w:szCs w:val="24"/>
        </w:rPr>
      </w:pPr>
      <w:proofErr w:type="gramStart"/>
      <w:r w:rsidRPr="00CE0248">
        <w:rPr>
          <w:rFonts w:ascii="Times New Roman" w:hAnsi="Times New Roman"/>
          <w:b/>
          <w:color w:val="000000"/>
          <w:sz w:val="24"/>
          <w:szCs w:val="24"/>
          <w:shd w:val="clear" w:color="auto" w:fill="FFFFFF"/>
        </w:rPr>
        <w:t>«</w:t>
      </w:r>
      <w:r w:rsidRPr="00CE0248">
        <w:rPr>
          <w:rFonts w:ascii="Times New Roman" w:hAnsi="Times New Roman"/>
          <w:sz w:val="24"/>
          <w:szCs w:val="24"/>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roofErr w:type="gramEnd"/>
    </w:p>
    <w:p w:rsidR="00CE0248" w:rsidRPr="00CE0248" w:rsidRDefault="00CE0248" w:rsidP="00CE0248">
      <w:pPr>
        <w:spacing w:after="0" w:line="240" w:lineRule="auto"/>
        <w:ind w:firstLine="720"/>
        <w:jc w:val="both"/>
        <w:rPr>
          <w:rFonts w:ascii="Times New Roman" w:hAnsi="Times New Roman"/>
          <w:sz w:val="24"/>
          <w:szCs w:val="24"/>
        </w:rPr>
      </w:pPr>
      <w:proofErr w:type="gramStart"/>
      <w:r w:rsidRPr="00CE0248">
        <w:rPr>
          <w:rFonts w:ascii="Times New Roman" w:hAnsi="Times New Roman"/>
          <w:sz w:val="24"/>
          <w:szCs w:val="24"/>
        </w:rPr>
        <w:t>Дополнить пунктом 69)  следующего содержания:</w:t>
      </w:r>
      <w:proofErr w:type="gramEnd"/>
    </w:p>
    <w:p w:rsidR="00CE0248" w:rsidRPr="00CE0248" w:rsidRDefault="00CE0248" w:rsidP="00CE0248">
      <w:pPr>
        <w:spacing w:after="0" w:line="240" w:lineRule="auto"/>
        <w:ind w:firstLine="720"/>
        <w:jc w:val="both"/>
        <w:rPr>
          <w:rFonts w:ascii="Times New Roman" w:hAnsi="Times New Roman"/>
          <w:sz w:val="24"/>
          <w:szCs w:val="24"/>
        </w:rPr>
      </w:pPr>
      <w:r w:rsidRPr="00CE0248">
        <w:rPr>
          <w:rFonts w:ascii="Times New Roman" w:hAnsi="Times New Roman"/>
          <w:sz w:val="24"/>
          <w:szCs w:val="24"/>
        </w:rPr>
        <w:t>«69) Разработка и утверждение схем размещения нестационарных торговых объектов</w:t>
      </w:r>
      <w:proofErr w:type="gramStart"/>
      <w:r w:rsidRPr="00CE0248">
        <w:rPr>
          <w:rFonts w:ascii="Times New Roman" w:hAnsi="Times New Roman"/>
          <w:sz w:val="24"/>
          <w:szCs w:val="24"/>
        </w:rPr>
        <w:t>.»</w:t>
      </w:r>
      <w:proofErr w:type="gramEnd"/>
    </w:p>
    <w:p w:rsidR="00CE0248" w:rsidRPr="00CE0248" w:rsidRDefault="00CE0248" w:rsidP="00CE0248">
      <w:pPr>
        <w:spacing w:after="0" w:line="240" w:lineRule="auto"/>
        <w:ind w:firstLine="720"/>
        <w:jc w:val="both"/>
        <w:rPr>
          <w:rFonts w:ascii="Times New Roman" w:hAnsi="Times New Roman"/>
          <w:b/>
          <w:sz w:val="24"/>
          <w:szCs w:val="24"/>
        </w:rPr>
      </w:pPr>
      <w:r w:rsidRPr="00CE0248">
        <w:rPr>
          <w:rFonts w:ascii="Times New Roman" w:hAnsi="Times New Roman"/>
          <w:b/>
          <w:sz w:val="24"/>
          <w:szCs w:val="24"/>
        </w:rPr>
        <w:t>Статья 33. Избирательная комиссия Пятилетского сельсовета</w:t>
      </w:r>
    </w:p>
    <w:p w:rsidR="00CE0248" w:rsidRPr="00CE0248" w:rsidRDefault="00CE0248" w:rsidP="00CE0248">
      <w:pPr>
        <w:autoSpaceDE w:val="0"/>
        <w:autoSpaceDN w:val="0"/>
        <w:adjustRightInd w:val="0"/>
        <w:spacing w:after="0" w:line="240" w:lineRule="auto"/>
        <w:ind w:firstLine="708"/>
        <w:jc w:val="both"/>
        <w:rPr>
          <w:rFonts w:ascii="Times New Roman" w:hAnsi="Times New Roman"/>
          <w:b/>
          <w:sz w:val="24"/>
          <w:szCs w:val="24"/>
        </w:rPr>
      </w:pPr>
      <w:r w:rsidRPr="00CE0248">
        <w:rPr>
          <w:rFonts w:ascii="Times New Roman" w:hAnsi="Times New Roman"/>
          <w:sz w:val="24"/>
          <w:szCs w:val="24"/>
        </w:rPr>
        <w:t>В части 6 пункт «е» изложить в следующей редакции</w:t>
      </w:r>
      <w:r w:rsidRPr="00CE0248">
        <w:rPr>
          <w:rFonts w:ascii="Times New Roman" w:hAnsi="Times New Roman"/>
          <w:b/>
          <w:sz w:val="24"/>
          <w:szCs w:val="24"/>
        </w:rPr>
        <w:t>:</w:t>
      </w:r>
    </w:p>
    <w:p w:rsidR="00CE0248" w:rsidRPr="00CE0248" w:rsidRDefault="00CE0248" w:rsidP="00CE0248">
      <w:pPr>
        <w:autoSpaceDE w:val="0"/>
        <w:autoSpaceDN w:val="0"/>
        <w:adjustRightInd w:val="0"/>
        <w:spacing w:after="0" w:line="240" w:lineRule="auto"/>
        <w:ind w:firstLine="708"/>
        <w:jc w:val="both"/>
        <w:rPr>
          <w:rFonts w:ascii="Times New Roman" w:hAnsi="Times New Roman"/>
          <w:sz w:val="24"/>
          <w:szCs w:val="24"/>
        </w:rPr>
      </w:pPr>
      <w:r w:rsidRPr="00CE0248">
        <w:rPr>
          <w:rFonts w:ascii="Times New Roman" w:hAnsi="Times New Roman"/>
          <w:b/>
          <w:sz w:val="24"/>
          <w:szCs w:val="24"/>
        </w:rPr>
        <w:t xml:space="preserve"> «</w:t>
      </w:r>
      <w:r w:rsidRPr="00CE0248">
        <w:rPr>
          <w:rFonts w:ascii="Times New Roman" w:hAnsi="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roofErr w:type="gramStart"/>
      <w:r w:rsidRPr="00CE0248">
        <w:rPr>
          <w:rFonts w:ascii="Times New Roman" w:hAnsi="Times New Roman"/>
          <w:sz w:val="24"/>
          <w:szCs w:val="24"/>
        </w:rPr>
        <w:t>;»</w:t>
      </w:r>
      <w:proofErr w:type="gramEnd"/>
    </w:p>
    <w:p w:rsidR="00CE0248" w:rsidRPr="00CE0248" w:rsidRDefault="00CE0248" w:rsidP="00CE0248">
      <w:pPr>
        <w:shd w:val="clear" w:color="auto" w:fill="FFFFFF"/>
        <w:tabs>
          <w:tab w:val="left" w:leader="underscore" w:pos="2179"/>
        </w:tabs>
        <w:spacing w:after="0" w:line="240" w:lineRule="auto"/>
        <w:rPr>
          <w:rFonts w:ascii="Times New Roman" w:hAnsi="Times New Roman"/>
          <w:sz w:val="24"/>
          <w:szCs w:val="24"/>
        </w:rPr>
      </w:pPr>
      <w:r w:rsidRPr="00CE0248">
        <w:rPr>
          <w:rFonts w:ascii="Times New Roman" w:hAnsi="Times New Roman"/>
          <w:b/>
          <w:sz w:val="24"/>
          <w:szCs w:val="24"/>
        </w:rPr>
        <w:t xml:space="preserve">           </w:t>
      </w:r>
      <w:r w:rsidRPr="00CE0248">
        <w:rPr>
          <w:rFonts w:ascii="Times New Roman" w:hAnsi="Times New Roman"/>
          <w:sz w:val="24"/>
          <w:szCs w:val="24"/>
        </w:rPr>
        <w:t>В части 6. Пункт «е.1»- признать утратившим силу:</w:t>
      </w:r>
    </w:p>
    <w:p w:rsidR="00CE0248" w:rsidRPr="00CE0248" w:rsidRDefault="00CE0248" w:rsidP="00CE0248">
      <w:pPr>
        <w:autoSpaceDE w:val="0"/>
        <w:autoSpaceDN w:val="0"/>
        <w:adjustRightInd w:val="0"/>
        <w:spacing w:after="0" w:line="240" w:lineRule="auto"/>
        <w:ind w:firstLine="720"/>
        <w:jc w:val="both"/>
        <w:rPr>
          <w:rFonts w:ascii="Times New Roman" w:hAnsi="Times New Roman"/>
          <w:sz w:val="24"/>
          <w:szCs w:val="24"/>
        </w:rPr>
      </w:pPr>
      <w:r w:rsidRPr="00CE0248">
        <w:rPr>
          <w:rFonts w:ascii="Times New Roman" w:hAnsi="Times New Roman"/>
          <w:sz w:val="24"/>
          <w:szCs w:val="24"/>
        </w:rPr>
        <w:t>«е.1) выдает открепительные удостоверения в случаях, предусмотренных законом</w:t>
      </w:r>
      <w:proofErr w:type="gramStart"/>
      <w:r w:rsidRPr="00CE0248">
        <w:rPr>
          <w:rFonts w:ascii="Times New Roman" w:hAnsi="Times New Roman"/>
          <w:sz w:val="24"/>
          <w:szCs w:val="24"/>
        </w:rPr>
        <w:t>;»</w:t>
      </w:r>
      <w:proofErr w:type="gramEnd"/>
    </w:p>
    <w:p w:rsidR="00CE0248" w:rsidRPr="00CE0248" w:rsidRDefault="00CE0248" w:rsidP="00CE0248">
      <w:pPr>
        <w:shd w:val="clear" w:color="auto" w:fill="FFFFFF"/>
        <w:tabs>
          <w:tab w:val="left" w:leader="underscore" w:pos="2179"/>
        </w:tabs>
        <w:spacing w:after="0" w:line="240" w:lineRule="auto"/>
        <w:rPr>
          <w:rFonts w:ascii="Times New Roman" w:hAnsi="Times New Roman"/>
          <w:b/>
          <w:sz w:val="24"/>
          <w:szCs w:val="24"/>
        </w:rPr>
      </w:pPr>
      <w:r w:rsidRPr="00CE0248">
        <w:rPr>
          <w:rFonts w:ascii="Times New Roman" w:hAnsi="Times New Roman"/>
          <w:b/>
          <w:sz w:val="24"/>
          <w:szCs w:val="24"/>
        </w:rPr>
        <w:t xml:space="preserve">           В части 6 пункт «ж» изложить в следующей редакции:</w:t>
      </w:r>
    </w:p>
    <w:p w:rsidR="00CE0248" w:rsidRDefault="00CE0248" w:rsidP="00CE0248">
      <w:pPr>
        <w:autoSpaceDE w:val="0"/>
        <w:autoSpaceDN w:val="0"/>
        <w:adjustRightInd w:val="0"/>
        <w:spacing w:after="0" w:line="240" w:lineRule="auto"/>
        <w:ind w:firstLine="720"/>
        <w:jc w:val="both"/>
        <w:rPr>
          <w:rFonts w:ascii="Times New Roman" w:hAnsi="Times New Roman"/>
          <w:sz w:val="24"/>
          <w:szCs w:val="24"/>
        </w:rPr>
      </w:pPr>
      <w:r w:rsidRPr="00CE0248">
        <w:rPr>
          <w:rFonts w:ascii="Times New Roman" w:hAnsi="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roofErr w:type="gramStart"/>
      <w:r w:rsidRPr="00CE0248">
        <w:rPr>
          <w:rFonts w:ascii="Times New Roman" w:hAnsi="Times New Roman"/>
          <w:sz w:val="24"/>
          <w:szCs w:val="24"/>
        </w:rPr>
        <w:t>;»</w:t>
      </w:r>
      <w:proofErr w:type="gramEnd"/>
      <w:r w:rsidRPr="00CE0248">
        <w:rPr>
          <w:rFonts w:ascii="Times New Roman" w:hAnsi="Times New Roman"/>
          <w:sz w:val="24"/>
          <w:szCs w:val="24"/>
        </w:rPr>
        <w:t>.</w:t>
      </w:r>
    </w:p>
    <w:p w:rsidR="00CE0248" w:rsidRPr="00CE0248" w:rsidRDefault="00CE0248" w:rsidP="00CE0248">
      <w:pPr>
        <w:autoSpaceDE w:val="0"/>
        <w:autoSpaceDN w:val="0"/>
        <w:adjustRightInd w:val="0"/>
        <w:spacing w:after="0" w:line="240" w:lineRule="auto"/>
        <w:ind w:firstLine="720"/>
        <w:jc w:val="both"/>
        <w:rPr>
          <w:rFonts w:ascii="Times New Roman" w:hAnsi="Times New Roman"/>
          <w:sz w:val="24"/>
          <w:szCs w:val="24"/>
        </w:rPr>
      </w:pPr>
    </w:p>
    <w:p w:rsidR="00CE0248" w:rsidRPr="00E94D7E" w:rsidRDefault="00CE0248" w:rsidP="00CE0248">
      <w:pPr>
        <w:spacing w:after="0" w:line="240" w:lineRule="auto"/>
        <w:rPr>
          <w:sz w:val="24"/>
          <w:szCs w:val="24"/>
        </w:rPr>
      </w:pPr>
      <w:r w:rsidRPr="00CE0248">
        <w:rPr>
          <w:rFonts w:ascii="Times New Roman" w:hAnsi="Times New Roman"/>
          <w:sz w:val="24"/>
          <w:szCs w:val="24"/>
        </w:rPr>
        <w:t>Председатель публичных слушаний                                                  Гребенщиков В.В</w:t>
      </w:r>
      <w:r w:rsidRPr="00E94D7E">
        <w:rPr>
          <w:sz w:val="24"/>
          <w:szCs w:val="24"/>
        </w:rPr>
        <w:t xml:space="preserve">. </w:t>
      </w:r>
    </w:p>
    <w:tbl>
      <w:tblPr>
        <w:tblpPr w:leftFromText="180" w:rightFromText="180" w:bottomFromText="200" w:vertAnchor="text" w:horzAnchor="margin" w:tblpY="5346"/>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CE0248" w:rsidRPr="00BB7DC5" w:rsidTr="00CE0248">
        <w:trPr>
          <w:trHeight w:val="907"/>
        </w:trPr>
        <w:tc>
          <w:tcPr>
            <w:tcW w:w="3105" w:type="dxa"/>
            <w:tcBorders>
              <w:top w:val="single" w:sz="4" w:space="0" w:color="auto"/>
              <w:left w:val="single" w:sz="4" w:space="0" w:color="auto"/>
              <w:bottom w:val="single" w:sz="4" w:space="0" w:color="auto"/>
              <w:right w:val="single" w:sz="4" w:space="0" w:color="auto"/>
            </w:tcBorders>
          </w:tcPr>
          <w:p w:rsidR="00CE0248" w:rsidRPr="00BB7DC5" w:rsidRDefault="00CE0248" w:rsidP="00CE0248">
            <w:pPr>
              <w:tabs>
                <w:tab w:val="left" w:pos="2145"/>
                <w:tab w:val="center" w:pos="7285"/>
              </w:tabs>
              <w:spacing w:after="0" w:line="240" w:lineRule="auto"/>
              <w:jc w:val="center"/>
              <w:rPr>
                <w:rFonts w:ascii="Times New Roman" w:hAnsi="Times New Roman"/>
                <w:sz w:val="20"/>
                <w:szCs w:val="20"/>
              </w:rPr>
            </w:pPr>
            <w:r w:rsidRPr="00BB7DC5">
              <w:rPr>
                <w:rFonts w:ascii="Times New Roman" w:hAnsi="Times New Roman"/>
                <w:sz w:val="20"/>
                <w:szCs w:val="20"/>
              </w:rPr>
              <w:t>Редакционный совет:</w:t>
            </w:r>
          </w:p>
          <w:p w:rsidR="00CE0248" w:rsidRPr="00BB7DC5" w:rsidRDefault="00CE0248" w:rsidP="00CE0248">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Гребенщиков В.</w:t>
            </w:r>
            <w:proofErr w:type="gramStart"/>
            <w:r w:rsidRPr="00BB7DC5">
              <w:rPr>
                <w:rFonts w:ascii="Times New Roman" w:hAnsi="Times New Roman"/>
                <w:sz w:val="20"/>
                <w:szCs w:val="20"/>
              </w:rPr>
              <w:t>В</w:t>
            </w:r>
            <w:proofErr w:type="gramEnd"/>
            <w:r w:rsidRPr="00BB7DC5">
              <w:rPr>
                <w:rFonts w:ascii="Times New Roman" w:hAnsi="Times New Roman"/>
                <w:sz w:val="20"/>
                <w:szCs w:val="20"/>
              </w:rPr>
              <w:t xml:space="preserve"> </w:t>
            </w:r>
          </w:p>
          <w:p w:rsidR="00CE0248" w:rsidRPr="00BB7DC5" w:rsidRDefault="00CE0248" w:rsidP="00CE0248">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Чупина Е.А</w:t>
            </w:r>
          </w:p>
          <w:p w:rsidR="00CE0248" w:rsidRPr="00BB7DC5" w:rsidRDefault="00CE0248" w:rsidP="00CE0248">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Копенкина О.В.</w:t>
            </w:r>
          </w:p>
          <w:p w:rsidR="00CE0248" w:rsidRPr="00BB7DC5" w:rsidRDefault="00CE0248" w:rsidP="00CE0248">
            <w:pPr>
              <w:tabs>
                <w:tab w:val="left" w:pos="2145"/>
                <w:tab w:val="center" w:pos="7285"/>
              </w:tabs>
              <w:spacing w:after="0" w:line="240" w:lineRule="auto"/>
              <w:jc w:val="both"/>
              <w:rPr>
                <w:rFonts w:ascii="Times New Roman" w:hAnsi="Times New Roman"/>
                <w:sz w:val="20"/>
                <w:szCs w:val="20"/>
              </w:rPr>
            </w:pPr>
            <w:r w:rsidRPr="00BB7DC5">
              <w:rPr>
                <w:rFonts w:ascii="Times New Roman" w:hAnsi="Times New Roman"/>
                <w:sz w:val="20"/>
                <w:szCs w:val="20"/>
              </w:rPr>
              <w:t>Гришина О.Ю.</w:t>
            </w:r>
          </w:p>
        </w:tc>
        <w:tc>
          <w:tcPr>
            <w:tcW w:w="5522" w:type="dxa"/>
            <w:tcBorders>
              <w:top w:val="single" w:sz="4" w:space="0" w:color="auto"/>
              <w:left w:val="single" w:sz="4" w:space="0" w:color="auto"/>
              <w:bottom w:val="single" w:sz="4" w:space="0" w:color="auto"/>
              <w:right w:val="single" w:sz="4" w:space="0" w:color="auto"/>
            </w:tcBorders>
          </w:tcPr>
          <w:p w:rsidR="00CE0248" w:rsidRPr="00BB7DC5" w:rsidRDefault="00CE0248" w:rsidP="00CE0248">
            <w:pPr>
              <w:spacing w:after="0" w:line="240" w:lineRule="auto"/>
              <w:jc w:val="both"/>
              <w:rPr>
                <w:rFonts w:ascii="Times New Roman" w:hAnsi="Times New Roman"/>
                <w:sz w:val="20"/>
                <w:szCs w:val="20"/>
              </w:rPr>
            </w:pPr>
            <w:r w:rsidRPr="00BB7DC5">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CE0248" w:rsidRPr="00BB7DC5" w:rsidRDefault="00CE0248" w:rsidP="00CE0248">
            <w:pPr>
              <w:spacing w:after="0" w:line="240" w:lineRule="auto"/>
              <w:jc w:val="both"/>
              <w:rPr>
                <w:rFonts w:ascii="Times New Roman" w:hAnsi="Times New Roman"/>
                <w:sz w:val="20"/>
                <w:szCs w:val="20"/>
              </w:rPr>
            </w:pPr>
            <w:r w:rsidRPr="00BB7DC5">
              <w:rPr>
                <w:rFonts w:ascii="Times New Roman" w:hAnsi="Times New Roman"/>
                <w:sz w:val="20"/>
                <w:szCs w:val="20"/>
              </w:rPr>
              <w:t xml:space="preserve">Пятилетка ул. Центральная 12 , </w:t>
            </w:r>
          </w:p>
          <w:p w:rsidR="00CE0248" w:rsidRPr="00BB7DC5" w:rsidRDefault="00CE0248" w:rsidP="00CE0248">
            <w:pPr>
              <w:spacing w:after="0" w:line="240" w:lineRule="auto"/>
              <w:jc w:val="both"/>
              <w:rPr>
                <w:rFonts w:ascii="Times New Roman" w:hAnsi="Times New Roman"/>
                <w:sz w:val="20"/>
                <w:szCs w:val="20"/>
              </w:rPr>
            </w:pPr>
            <w:r w:rsidRPr="00BB7DC5">
              <w:rPr>
                <w:rFonts w:ascii="Times New Roman" w:hAnsi="Times New Roman"/>
                <w:sz w:val="20"/>
                <w:szCs w:val="20"/>
              </w:rPr>
              <w:t>тел, факс 58-222</w:t>
            </w:r>
          </w:p>
        </w:tc>
        <w:tc>
          <w:tcPr>
            <w:tcW w:w="1687" w:type="dxa"/>
            <w:tcBorders>
              <w:top w:val="single" w:sz="4" w:space="0" w:color="auto"/>
              <w:left w:val="single" w:sz="4" w:space="0" w:color="auto"/>
              <w:bottom w:val="single" w:sz="4" w:space="0" w:color="auto"/>
              <w:right w:val="single" w:sz="4" w:space="0" w:color="auto"/>
            </w:tcBorders>
          </w:tcPr>
          <w:p w:rsidR="00CE0248" w:rsidRPr="00BB7DC5" w:rsidRDefault="00CE0248" w:rsidP="00CE0248">
            <w:pPr>
              <w:spacing w:after="0" w:line="240" w:lineRule="auto"/>
              <w:jc w:val="both"/>
              <w:rPr>
                <w:rFonts w:ascii="Times New Roman" w:hAnsi="Times New Roman"/>
                <w:sz w:val="20"/>
                <w:szCs w:val="20"/>
              </w:rPr>
            </w:pPr>
            <w:r w:rsidRPr="00BB7DC5">
              <w:rPr>
                <w:rFonts w:ascii="Times New Roman" w:hAnsi="Times New Roman"/>
                <w:sz w:val="20"/>
                <w:szCs w:val="20"/>
              </w:rPr>
              <w:t>Тираж 99 экземпляров</w:t>
            </w:r>
          </w:p>
          <w:p w:rsidR="00CE0248" w:rsidRPr="00BB7DC5" w:rsidRDefault="00CE0248" w:rsidP="00CE0248">
            <w:pPr>
              <w:spacing w:after="0" w:line="240" w:lineRule="auto"/>
              <w:jc w:val="both"/>
              <w:rPr>
                <w:rFonts w:ascii="Times New Roman" w:hAnsi="Times New Roman"/>
                <w:sz w:val="20"/>
                <w:szCs w:val="20"/>
              </w:rPr>
            </w:pPr>
          </w:p>
          <w:p w:rsidR="00CE0248" w:rsidRPr="00BB7DC5" w:rsidRDefault="00CE0248" w:rsidP="00CE0248">
            <w:pPr>
              <w:tabs>
                <w:tab w:val="left" w:pos="2145"/>
                <w:tab w:val="center" w:pos="7285"/>
              </w:tabs>
              <w:spacing w:after="0" w:line="240" w:lineRule="auto"/>
              <w:jc w:val="both"/>
              <w:rPr>
                <w:rFonts w:ascii="Times New Roman" w:hAnsi="Times New Roman"/>
                <w:sz w:val="20"/>
                <w:szCs w:val="20"/>
              </w:rPr>
            </w:pPr>
          </w:p>
          <w:p w:rsidR="00CE0248" w:rsidRPr="00BB7DC5" w:rsidRDefault="00CE0248" w:rsidP="00CE0248">
            <w:pPr>
              <w:tabs>
                <w:tab w:val="left" w:pos="2145"/>
                <w:tab w:val="center" w:pos="7285"/>
              </w:tabs>
              <w:spacing w:after="0" w:line="240" w:lineRule="auto"/>
              <w:jc w:val="both"/>
              <w:rPr>
                <w:rFonts w:ascii="Times New Roman" w:hAnsi="Times New Roman"/>
                <w:sz w:val="20"/>
                <w:szCs w:val="20"/>
              </w:rPr>
            </w:pPr>
          </w:p>
          <w:p w:rsidR="00CE0248" w:rsidRPr="00BB7DC5" w:rsidRDefault="00CE0248" w:rsidP="00CE0248">
            <w:pPr>
              <w:tabs>
                <w:tab w:val="left" w:pos="2145"/>
                <w:tab w:val="center" w:pos="7285"/>
              </w:tabs>
              <w:spacing w:after="0" w:line="240" w:lineRule="auto"/>
              <w:jc w:val="both"/>
              <w:rPr>
                <w:rFonts w:ascii="Times New Roman" w:hAnsi="Times New Roman"/>
                <w:sz w:val="20"/>
                <w:szCs w:val="20"/>
              </w:rPr>
            </w:pPr>
          </w:p>
        </w:tc>
      </w:tr>
    </w:tbl>
    <w:p w:rsidR="00666EED" w:rsidRPr="00BB7DC5" w:rsidRDefault="00666EED" w:rsidP="00B502C1">
      <w:pPr>
        <w:tabs>
          <w:tab w:val="left" w:pos="1515"/>
        </w:tabs>
        <w:spacing w:after="0" w:line="240" w:lineRule="auto"/>
        <w:rPr>
          <w:lang w:eastAsia="ar-SA"/>
        </w:rPr>
      </w:pPr>
    </w:p>
    <w:sectPr w:rsidR="00666EED" w:rsidRPr="00BB7DC5" w:rsidSect="00CE0248">
      <w:footerReference w:type="default" r:id="rId38"/>
      <w:pgSz w:w="11906" w:h="16838"/>
      <w:pgMar w:top="568" w:right="851" w:bottom="851" w:left="851"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CA" w:rsidRDefault="00FA53CA" w:rsidP="00523D35">
      <w:pPr>
        <w:spacing w:after="0" w:line="240" w:lineRule="auto"/>
      </w:pPr>
      <w:r>
        <w:separator/>
      </w:r>
    </w:p>
  </w:endnote>
  <w:endnote w:type="continuationSeparator" w:id="0">
    <w:p w:rsidR="00FA53CA" w:rsidRDefault="00FA53CA"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CE0248">
          <w:rPr>
            <w:noProof/>
          </w:rPr>
          <w:t>1</w:t>
        </w:r>
        <w:r>
          <w:fldChar w:fldCharType="end"/>
        </w:r>
      </w:p>
    </w:sdtContent>
  </w:sdt>
  <w:p w:rsidR="004554B1" w:rsidRDefault="004554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CA" w:rsidRDefault="00FA53CA" w:rsidP="00523D35">
      <w:pPr>
        <w:spacing w:after="0" w:line="240" w:lineRule="auto"/>
      </w:pPr>
      <w:r>
        <w:separator/>
      </w:r>
    </w:p>
  </w:footnote>
  <w:footnote w:type="continuationSeparator" w:id="0">
    <w:p w:rsidR="00FA53CA" w:rsidRDefault="00FA53CA"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ED46BC8"/>
    <w:multiLevelType w:val="multilevel"/>
    <w:tmpl w:val="35B848EC"/>
    <w:lvl w:ilvl="0">
      <w:start w:val="1"/>
      <w:numFmt w:val="decimal"/>
      <w:lvlText w:val="%1."/>
      <w:lvlJc w:val="left"/>
      <w:pPr>
        <w:tabs>
          <w:tab w:val="num" w:pos="840"/>
        </w:tabs>
        <w:ind w:left="840" w:hanging="360"/>
      </w:pPr>
    </w:lvl>
    <w:lvl w:ilvl="1">
      <w:start w:val="1"/>
      <w:numFmt w:val="decimal"/>
      <w:isLgl/>
      <w:lvlText w:val="%1.%2."/>
      <w:lvlJc w:val="left"/>
      <w:pPr>
        <w:ind w:left="120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3">
    <w:nsid w:val="68A26B2C"/>
    <w:multiLevelType w:val="hybridMultilevel"/>
    <w:tmpl w:val="F2D4650E"/>
    <w:lvl w:ilvl="0" w:tplc="1982E75A">
      <w:start w:val="1"/>
      <w:numFmt w:val="decimal"/>
      <w:lvlText w:val="%1."/>
      <w:lvlJc w:val="left"/>
      <w:pPr>
        <w:ind w:left="1755" w:hanging="103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177A6D"/>
    <w:rsid w:val="00183C4E"/>
    <w:rsid w:val="00224AB2"/>
    <w:rsid w:val="00226625"/>
    <w:rsid w:val="00280C79"/>
    <w:rsid w:val="002A3296"/>
    <w:rsid w:val="002A6A77"/>
    <w:rsid w:val="002F2BDA"/>
    <w:rsid w:val="00323D8B"/>
    <w:rsid w:val="003413D8"/>
    <w:rsid w:val="00362CCC"/>
    <w:rsid w:val="003C5162"/>
    <w:rsid w:val="003E3933"/>
    <w:rsid w:val="00407445"/>
    <w:rsid w:val="00414623"/>
    <w:rsid w:val="0042480A"/>
    <w:rsid w:val="00431A26"/>
    <w:rsid w:val="004509FF"/>
    <w:rsid w:val="0045463E"/>
    <w:rsid w:val="004554B1"/>
    <w:rsid w:val="00462093"/>
    <w:rsid w:val="004C6177"/>
    <w:rsid w:val="004D24A7"/>
    <w:rsid w:val="005124B3"/>
    <w:rsid w:val="00515413"/>
    <w:rsid w:val="00523D35"/>
    <w:rsid w:val="005376E1"/>
    <w:rsid w:val="00553721"/>
    <w:rsid w:val="00567AAD"/>
    <w:rsid w:val="00605CA9"/>
    <w:rsid w:val="00623A4C"/>
    <w:rsid w:val="00634490"/>
    <w:rsid w:val="00634F9C"/>
    <w:rsid w:val="006548D2"/>
    <w:rsid w:val="00666EED"/>
    <w:rsid w:val="007004B9"/>
    <w:rsid w:val="007817CB"/>
    <w:rsid w:val="007A013C"/>
    <w:rsid w:val="007C57AE"/>
    <w:rsid w:val="0081328E"/>
    <w:rsid w:val="00862831"/>
    <w:rsid w:val="00897917"/>
    <w:rsid w:val="008A5112"/>
    <w:rsid w:val="008C6E4D"/>
    <w:rsid w:val="008F7008"/>
    <w:rsid w:val="009125BA"/>
    <w:rsid w:val="0092003E"/>
    <w:rsid w:val="00970A0C"/>
    <w:rsid w:val="009746B8"/>
    <w:rsid w:val="00980B4E"/>
    <w:rsid w:val="009A1050"/>
    <w:rsid w:val="009B6924"/>
    <w:rsid w:val="009C1D26"/>
    <w:rsid w:val="00A0469F"/>
    <w:rsid w:val="00A069C3"/>
    <w:rsid w:val="00A34E5F"/>
    <w:rsid w:val="00A823D0"/>
    <w:rsid w:val="00A841A9"/>
    <w:rsid w:val="00B045AB"/>
    <w:rsid w:val="00B502C1"/>
    <w:rsid w:val="00BB7DC5"/>
    <w:rsid w:val="00BD0A9D"/>
    <w:rsid w:val="00BD1619"/>
    <w:rsid w:val="00BE3610"/>
    <w:rsid w:val="00BE4ED6"/>
    <w:rsid w:val="00BF1152"/>
    <w:rsid w:val="00BF6BB2"/>
    <w:rsid w:val="00C47D71"/>
    <w:rsid w:val="00C56AF5"/>
    <w:rsid w:val="00C63AFB"/>
    <w:rsid w:val="00CC3631"/>
    <w:rsid w:val="00CC7DD8"/>
    <w:rsid w:val="00CD15E3"/>
    <w:rsid w:val="00CE0248"/>
    <w:rsid w:val="00D23328"/>
    <w:rsid w:val="00D37B01"/>
    <w:rsid w:val="00D8083F"/>
    <w:rsid w:val="00D83B1A"/>
    <w:rsid w:val="00DB3B44"/>
    <w:rsid w:val="00DC0CE5"/>
    <w:rsid w:val="00E0265D"/>
    <w:rsid w:val="00E1749C"/>
    <w:rsid w:val="00E51E21"/>
    <w:rsid w:val="00E9046C"/>
    <w:rsid w:val="00EB6A94"/>
    <w:rsid w:val="00EC3B16"/>
    <w:rsid w:val="00ED22C7"/>
    <w:rsid w:val="00ED49A6"/>
    <w:rsid w:val="00F21420"/>
    <w:rsid w:val="00F55E42"/>
    <w:rsid w:val="00F77DD6"/>
    <w:rsid w:val="00F955F3"/>
    <w:rsid w:val="00FA2148"/>
    <w:rsid w:val="00FA53CA"/>
    <w:rsid w:val="00FC1600"/>
    <w:rsid w:val="00FC2EB1"/>
    <w:rsid w:val="00FC52E7"/>
    <w:rsid w:val="00FE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175">
      <w:bodyDiv w:val="1"/>
      <w:marLeft w:val="0"/>
      <w:marRight w:val="0"/>
      <w:marTop w:val="0"/>
      <w:marBottom w:val="0"/>
      <w:divBdr>
        <w:top w:val="none" w:sz="0" w:space="0" w:color="auto"/>
        <w:left w:val="none" w:sz="0" w:space="0" w:color="auto"/>
        <w:bottom w:val="none" w:sz="0" w:space="0" w:color="auto"/>
        <w:right w:val="none" w:sz="0" w:space="0" w:color="auto"/>
      </w:divBdr>
    </w:div>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33694639">
      <w:bodyDiv w:val="1"/>
      <w:marLeft w:val="0"/>
      <w:marRight w:val="0"/>
      <w:marTop w:val="0"/>
      <w:marBottom w:val="0"/>
      <w:divBdr>
        <w:top w:val="none" w:sz="0" w:space="0" w:color="auto"/>
        <w:left w:val="none" w:sz="0" w:space="0" w:color="auto"/>
        <w:bottom w:val="none" w:sz="0" w:space="0" w:color="auto"/>
        <w:right w:val="none" w:sz="0" w:space="0" w:color="auto"/>
      </w:divBdr>
    </w:div>
    <w:div w:id="52119560">
      <w:bodyDiv w:val="1"/>
      <w:marLeft w:val="0"/>
      <w:marRight w:val="0"/>
      <w:marTop w:val="0"/>
      <w:marBottom w:val="0"/>
      <w:divBdr>
        <w:top w:val="none" w:sz="0" w:space="0" w:color="auto"/>
        <w:left w:val="none" w:sz="0" w:space="0" w:color="auto"/>
        <w:bottom w:val="none" w:sz="0" w:space="0" w:color="auto"/>
        <w:right w:val="none" w:sz="0" w:space="0" w:color="auto"/>
      </w:divBdr>
    </w:div>
    <w:div w:id="67310604">
      <w:bodyDiv w:val="1"/>
      <w:marLeft w:val="0"/>
      <w:marRight w:val="0"/>
      <w:marTop w:val="0"/>
      <w:marBottom w:val="0"/>
      <w:divBdr>
        <w:top w:val="none" w:sz="0" w:space="0" w:color="auto"/>
        <w:left w:val="none" w:sz="0" w:space="0" w:color="auto"/>
        <w:bottom w:val="none" w:sz="0" w:space="0" w:color="auto"/>
        <w:right w:val="none" w:sz="0" w:space="0" w:color="auto"/>
      </w:divBdr>
    </w:div>
    <w:div w:id="86315771">
      <w:bodyDiv w:val="1"/>
      <w:marLeft w:val="0"/>
      <w:marRight w:val="0"/>
      <w:marTop w:val="0"/>
      <w:marBottom w:val="0"/>
      <w:divBdr>
        <w:top w:val="none" w:sz="0" w:space="0" w:color="auto"/>
        <w:left w:val="none" w:sz="0" w:space="0" w:color="auto"/>
        <w:bottom w:val="none" w:sz="0" w:space="0" w:color="auto"/>
        <w:right w:val="none" w:sz="0" w:space="0" w:color="auto"/>
      </w:divBdr>
    </w:div>
    <w:div w:id="106973556">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277025603">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539321525">
      <w:bodyDiv w:val="1"/>
      <w:marLeft w:val="0"/>
      <w:marRight w:val="0"/>
      <w:marTop w:val="0"/>
      <w:marBottom w:val="0"/>
      <w:divBdr>
        <w:top w:val="none" w:sz="0" w:space="0" w:color="auto"/>
        <w:left w:val="none" w:sz="0" w:space="0" w:color="auto"/>
        <w:bottom w:val="none" w:sz="0" w:space="0" w:color="auto"/>
        <w:right w:val="none" w:sz="0" w:space="0" w:color="auto"/>
      </w:divBdr>
    </w:div>
    <w:div w:id="563836302">
      <w:bodyDiv w:val="1"/>
      <w:marLeft w:val="0"/>
      <w:marRight w:val="0"/>
      <w:marTop w:val="0"/>
      <w:marBottom w:val="0"/>
      <w:divBdr>
        <w:top w:val="none" w:sz="0" w:space="0" w:color="auto"/>
        <w:left w:val="none" w:sz="0" w:space="0" w:color="auto"/>
        <w:bottom w:val="none" w:sz="0" w:space="0" w:color="auto"/>
        <w:right w:val="none" w:sz="0" w:space="0" w:color="auto"/>
      </w:divBdr>
    </w:div>
    <w:div w:id="568927641">
      <w:bodyDiv w:val="1"/>
      <w:marLeft w:val="0"/>
      <w:marRight w:val="0"/>
      <w:marTop w:val="0"/>
      <w:marBottom w:val="0"/>
      <w:divBdr>
        <w:top w:val="none" w:sz="0" w:space="0" w:color="auto"/>
        <w:left w:val="none" w:sz="0" w:space="0" w:color="auto"/>
        <w:bottom w:val="none" w:sz="0" w:space="0" w:color="auto"/>
        <w:right w:val="none" w:sz="0" w:space="0" w:color="auto"/>
      </w:divBdr>
    </w:div>
    <w:div w:id="586186742">
      <w:bodyDiv w:val="1"/>
      <w:marLeft w:val="0"/>
      <w:marRight w:val="0"/>
      <w:marTop w:val="0"/>
      <w:marBottom w:val="0"/>
      <w:divBdr>
        <w:top w:val="none" w:sz="0" w:space="0" w:color="auto"/>
        <w:left w:val="none" w:sz="0" w:space="0" w:color="auto"/>
        <w:bottom w:val="none" w:sz="0" w:space="0" w:color="auto"/>
        <w:right w:val="none" w:sz="0" w:space="0" w:color="auto"/>
      </w:divBdr>
    </w:div>
    <w:div w:id="598489744">
      <w:bodyDiv w:val="1"/>
      <w:marLeft w:val="0"/>
      <w:marRight w:val="0"/>
      <w:marTop w:val="0"/>
      <w:marBottom w:val="0"/>
      <w:divBdr>
        <w:top w:val="none" w:sz="0" w:space="0" w:color="auto"/>
        <w:left w:val="none" w:sz="0" w:space="0" w:color="auto"/>
        <w:bottom w:val="none" w:sz="0" w:space="0" w:color="auto"/>
        <w:right w:val="none" w:sz="0" w:space="0" w:color="auto"/>
      </w:divBdr>
    </w:div>
    <w:div w:id="624890162">
      <w:bodyDiv w:val="1"/>
      <w:marLeft w:val="0"/>
      <w:marRight w:val="0"/>
      <w:marTop w:val="0"/>
      <w:marBottom w:val="0"/>
      <w:divBdr>
        <w:top w:val="none" w:sz="0" w:space="0" w:color="auto"/>
        <w:left w:val="none" w:sz="0" w:space="0" w:color="auto"/>
        <w:bottom w:val="none" w:sz="0" w:space="0" w:color="auto"/>
        <w:right w:val="none" w:sz="0" w:space="0" w:color="auto"/>
      </w:divBdr>
    </w:div>
    <w:div w:id="633605038">
      <w:bodyDiv w:val="1"/>
      <w:marLeft w:val="0"/>
      <w:marRight w:val="0"/>
      <w:marTop w:val="0"/>
      <w:marBottom w:val="0"/>
      <w:divBdr>
        <w:top w:val="none" w:sz="0" w:space="0" w:color="auto"/>
        <w:left w:val="none" w:sz="0" w:space="0" w:color="auto"/>
        <w:bottom w:val="none" w:sz="0" w:space="0" w:color="auto"/>
        <w:right w:val="none" w:sz="0" w:space="0" w:color="auto"/>
      </w:divBdr>
    </w:div>
    <w:div w:id="638072625">
      <w:bodyDiv w:val="1"/>
      <w:marLeft w:val="0"/>
      <w:marRight w:val="0"/>
      <w:marTop w:val="0"/>
      <w:marBottom w:val="0"/>
      <w:divBdr>
        <w:top w:val="none" w:sz="0" w:space="0" w:color="auto"/>
        <w:left w:val="none" w:sz="0" w:space="0" w:color="auto"/>
        <w:bottom w:val="none" w:sz="0" w:space="0" w:color="auto"/>
        <w:right w:val="none" w:sz="0" w:space="0" w:color="auto"/>
      </w:divBdr>
    </w:div>
    <w:div w:id="672688077">
      <w:bodyDiv w:val="1"/>
      <w:marLeft w:val="0"/>
      <w:marRight w:val="0"/>
      <w:marTop w:val="0"/>
      <w:marBottom w:val="0"/>
      <w:divBdr>
        <w:top w:val="none" w:sz="0" w:space="0" w:color="auto"/>
        <w:left w:val="none" w:sz="0" w:space="0" w:color="auto"/>
        <w:bottom w:val="none" w:sz="0" w:space="0" w:color="auto"/>
        <w:right w:val="none" w:sz="0" w:space="0" w:color="auto"/>
      </w:divBdr>
    </w:div>
    <w:div w:id="714547836">
      <w:bodyDiv w:val="1"/>
      <w:marLeft w:val="0"/>
      <w:marRight w:val="0"/>
      <w:marTop w:val="0"/>
      <w:marBottom w:val="0"/>
      <w:divBdr>
        <w:top w:val="none" w:sz="0" w:space="0" w:color="auto"/>
        <w:left w:val="none" w:sz="0" w:space="0" w:color="auto"/>
        <w:bottom w:val="none" w:sz="0" w:space="0" w:color="auto"/>
        <w:right w:val="none" w:sz="0" w:space="0" w:color="auto"/>
      </w:divBdr>
    </w:div>
    <w:div w:id="740754244">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992486416">
      <w:bodyDiv w:val="1"/>
      <w:marLeft w:val="0"/>
      <w:marRight w:val="0"/>
      <w:marTop w:val="0"/>
      <w:marBottom w:val="0"/>
      <w:divBdr>
        <w:top w:val="none" w:sz="0" w:space="0" w:color="auto"/>
        <w:left w:val="none" w:sz="0" w:space="0" w:color="auto"/>
        <w:bottom w:val="none" w:sz="0" w:space="0" w:color="auto"/>
        <w:right w:val="none" w:sz="0" w:space="0" w:color="auto"/>
      </w:divBdr>
    </w:div>
    <w:div w:id="1015493711">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061178321">
      <w:bodyDiv w:val="1"/>
      <w:marLeft w:val="0"/>
      <w:marRight w:val="0"/>
      <w:marTop w:val="0"/>
      <w:marBottom w:val="0"/>
      <w:divBdr>
        <w:top w:val="none" w:sz="0" w:space="0" w:color="auto"/>
        <w:left w:val="none" w:sz="0" w:space="0" w:color="auto"/>
        <w:bottom w:val="none" w:sz="0" w:space="0" w:color="auto"/>
        <w:right w:val="none" w:sz="0" w:space="0" w:color="auto"/>
      </w:divBdr>
    </w:div>
    <w:div w:id="1086461197">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126385679">
      <w:bodyDiv w:val="1"/>
      <w:marLeft w:val="0"/>
      <w:marRight w:val="0"/>
      <w:marTop w:val="0"/>
      <w:marBottom w:val="0"/>
      <w:divBdr>
        <w:top w:val="none" w:sz="0" w:space="0" w:color="auto"/>
        <w:left w:val="none" w:sz="0" w:space="0" w:color="auto"/>
        <w:bottom w:val="none" w:sz="0" w:space="0" w:color="auto"/>
        <w:right w:val="none" w:sz="0" w:space="0" w:color="auto"/>
      </w:divBdr>
    </w:div>
    <w:div w:id="1144006036">
      <w:bodyDiv w:val="1"/>
      <w:marLeft w:val="0"/>
      <w:marRight w:val="0"/>
      <w:marTop w:val="0"/>
      <w:marBottom w:val="0"/>
      <w:divBdr>
        <w:top w:val="none" w:sz="0" w:space="0" w:color="auto"/>
        <w:left w:val="none" w:sz="0" w:space="0" w:color="auto"/>
        <w:bottom w:val="none" w:sz="0" w:space="0" w:color="auto"/>
        <w:right w:val="none" w:sz="0" w:space="0" w:color="auto"/>
      </w:divBdr>
    </w:div>
    <w:div w:id="1169522118">
      <w:bodyDiv w:val="1"/>
      <w:marLeft w:val="0"/>
      <w:marRight w:val="0"/>
      <w:marTop w:val="0"/>
      <w:marBottom w:val="0"/>
      <w:divBdr>
        <w:top w:val="none" w:sz="0" w:space="0" w:color="auto"/>
        <w:left w:val="none" w:sz="0" w:space="0" w:color="auto"/>
        <w:bottom w:val="none" w:sz="0" w:space="0" w:color="auto"/>
        <w:right w:val="none" w:sz="0" w:space="0" w:color="auto"/>
      </w:divBdr>
    </w:div>
    <w:div w:id="1217665881">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254626588">
      <w:bodyDiv w:val="1"/>
      <w:marLeft w:val="0"/>
      <w:marRight w:val="0"/>
      <w:marTop w:val="0"/>
      <w:marBottom w:val="0"/>
      <w:divBdr>
        <w:top w:val="none" w:sz="0" w:space="0" w:color="auto"/>
        <w:left w:val="none" w:sz="0" w:space="0" w:color="auto"/>
        <w:bottom w:val="none" w:sz="0" w:space="0" w:color="auto"/>
        <w:right w:val="none" w:sz="0" w:space="0" w:color="auto"/>
      </w:divBdr>
    </w:div>
    <w:div w:id="1354727071">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439449943">
      <w:bodyDiv w:val="1"/>
      <w:marLeft w:val="0"/>
      <w:marRight w:val="0"/>
      <w:marTop w:val="0"/>
      <w:marBottom w:val="0"/>
      <w:divBdr>
        <w:top w:val="none" w:sz="0" w:space="0" w:color="auto"/>
        <w:left w:val="none" w:sz="0" w:space="0" w:color="auto"/>
        <w:bottom w:val="none" w:sz="0" w:space="0" w:color="auto"/>
        <w:right w:val="none" w:sz="0" w:space="0" w:color="auto"/>
      </w:divBdr>
    </w:div>
    <w:div w:id="1473522799">
      <w:bodyDiv w:val="1"/>
      <w:marLeft w:val="0"/>
      <w:marRight w:val="0"/>
      <w:marTop w:val="0"/>
      <w:marBottom w:val="0"/>
      <w:divBdr>
        <w:top w:val="none" w:sz="0" w:space="0" w:color="auto"/>
        <w:left w:val="none" w:sz="0" w:space="0" w:color="auto"/>
        <w:bottom w:val="none" w:sz="0" w:space="0" w:color="auto"/>
        <w:right w:val="none" w:sz="0" w:space="0" w:color="auto"/>
      </w:divBdr>
      <w:divsChild>
        <w:div w:id="1348022996">
          <w:marLeft w:val="0"/>
          <w:marRight w:val="0"/>
          <w:marTop w:val="0"/>
          <w:marBottom w:val="0"/>
          <w:divBdr>
            <w:top w:val="none" w:sz="0" w:space="0" w:color="auto"/>
            <w:left w:val="none" w:sz="0" w:space="0" w:color="auto"/>
            <w:bottom w:val="none" w:sz="0" w:space="0" w:color="auto"/>
            <w:right w:val="none" w:sz="0" w:space="0" w:color="auto"/>
          </w:divBdr>
          <w:divsChild>
            <w:div w:id="1381398358">
              <w:marLeft w:val="0"/>
              <w:marRight w:val="0"/>
              <w:marTop w:val="0"/>
              <w:marBottom w:val="300"/>
              <w:divBdr>
                <w:top w:val="none" w:sz="0" w:space="0" w:color="auto"/>
                <w:left w:val="none" w:sz="0" w:space="0" w:color="auto"/>
                <w:bottom w:val="none" w:sz="0" w:space="0" w:color="auto"/>
                <w:right w:val="none" w:sz="0" w:space="0" w:color="auto"/>
              </w:divBdr>
              <w:divsChild>
                <w:div w:id="1480658787">
                  <w:marLeft w:val="0"/>
                  <w:marRight w:val="0"/>
                  <w:marTop w:val="0"/>
                  <w:marBottom w:val="0"/>
                  <w:divBdr>
                    <w:top w:val="none" w:sz="0" w:space="0" w:color="auto"/>
                    <w:left w:val="none" w:sz="0" w:space="0" w:color="auto"/>
                    <w:bottom w:val="none" w:sz="0" w:space="0" w:color="auto"/>
                    <w:right w:val="none" w:sz="0" w:space="0" w:color="auto"/>
                  </w:divBdr>
                  <w:divsChild>
                    <w:div w:id="1900242576">
                      <w:marLeft w:val="0"/>
                      <w:marRight w:val="0"/>
                      <w:marTop w:val="0"/>
                      <w:marBottom w:val="0"/>
                      <w:divBdr>
                        <w:top w:val="none" w:sz="0" w:space="0" w:color="auto"/>
                        <w:left w:val="none" w:sz="0" w:space="0" w:color="auto"/>
                        <w:bottom w:val="none" w:sz="0" w:space="0" w:color="auto"/>
                        <w:right w:val="none" w:sz="0" w:space="0" w:color="auto"/>
                      </w:divBdr>
                      <w:divsChild>
                        <w:div w:id="4903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37409">
          <w:marLeft w:val="0"/>
          <w:marRight w:val="0"/>
          <w:marTop w:val="0"/>
          <w:marBottom w:val="0"/>
          <w:divBdr>
            <w:top w:val="none" w:sz="0" w:space="0" w:color="auto"/>
            <w:left w:val="none" w:sz="0" w:space="0" w:color="auto"/>
            <w:bottom w:val="none" w:sz="0" w:space="0" w:color="auto"/>
            <w:right w:val="none" w:sz="0" w:space="0" w:color="auto"/>
          </w:divBdr>
          <w:divsChild>
            <w:div w:id="1674257541">
              <w:marLeft w:val="0"/>
              <w:marRight w:val="0"/>
              <w:marTop w:val="0"/>
              <w:marBottom w:val="0"/>
              <w:divBdr>
                <w:top w:val="single" w:sz="6" w:space="15" w:color="EDF1F5"/>
                <w:left w:val="single" w:sz="6" w:space="17" w:color="EDF1F5"/>
                <w:bottom w:val="single" w:sz="6" w:space="17" w:color="EDF1F5"/>
                <w:right w:val="single" w:sz="6" w:space="17" w:color="EDF1F5"/>
              </w:divBdr>
              <w:divsChild>
                <w:div w:id="936133869">
                  <w:marLeft w:val="0"/>
                  <w:marRight w:val="0"/>
                  <w:marTop w:val="0"/>
                  <w:marBottom w:val="0"/>
                  <w:divBdr>
                    <w:top w:val="none" w:sz="0" w:space="0" w:color="auto"/>
                    <w:left w:val="none" w:sz="0" w:space="0" w:color="auto"/>
                    <w:bottom w:val="none" w:sz="0" w:space="0" w:color="auto"/>
                    <w:right w:val="none" w:sz="0" w:space="0" w:color="auto"/>
                  </w:divBdr>
                  <w:divsChild>
                    <w:div w:id="2035881226">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2109153445">
              <w:marLeft w:val="0"/>
              <w:marRight w:val="0"/>
              <w:marTop w:val="0"/>
              <w:marBottom w:val="0"/>
              <w:divBdr>
                <w:top w:val="none" w:sz="0" w:space="0" w:color="auto"/>
                <w:left w:val="none" w:sz="0" w:space="0" w:color="auto"/>
                <w:bottom w:val="none" w:sz="0" w:space="0" w:color="auto"/>
                <w:right w:val="none" w:sz="0" w:space="0" w:color="auto"/>
              </w:divBdr>
              <w:divsChild>
                <w:div w:id="43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6416">
      <w:bodyDiv w:val="1"/>
      <w:marLeft w:val="0"/>
      <w:marRight w:val="0"/>
      <w:marTop w:val="0"/>
      <w:marBottom w:val="0"/>
      <w:divBdr>
        <w:top w:val="none" w:sz="0" w:space="0" w:color="auto"/>
        <w:left w:val="none" w:sz="0" w:space="0" w:color="auto"/>
        <w:bottom w:val="none" w:sz="0" w:space="0" w:color="auto"/>
        <w:right w:val="none" w:sz="0" w:space="0" w:color="auto"/>
      </w:divBdr>
    </w:div>
    <w:div w:id="1497838662">
      <w:bodyDiv w:val="1"/>
      <w:marLeft w:val="0"/>
      <w:marRight w:val="0"/>
      <w:marTop w:val="0"/>
      <w:marBottom w:val="0"/>
      <w:divBdr>
        <w:top w:val="none" w:sz="0" w:space="0" w:color="auto"/>
        <w:left w:val="none" w:sz="0" w:space="0" w:color="auto"/>
        <w:bottom w:val="none" w:sz="0" w:space="0" w:color="auto"/>
        <w:right w:val="none" w:sz="0" w:space="0" w:color="auto"/>
      </w:divBdr>
    </w:div>
    <w:div w:id="1509295351">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596284773">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655600373">
      <w:bodyDiv w:val="1"/>
      <w:marLeft w:val="0"/>
      <w:marRight w:val="0"/>
      <w:marTop w:val="0"/>
      <w:marBottom w:val="0"/>
      <w:divBdr>
        <w:top w:val="none" w:sz="0" w:space="0" w:color="auto"/>
        <w:left w:val="none" w:sz="0" w:space="0" w:color="auto"/>
        <w:bottom w:val="none" w:sz="0" w:space="0" w:color="auto"/>
        <w:right w:val="none" w:sz="0" w:space="0" w:color="auto"/>
      </w:divBdr>
    </w:div>
    <w:div w:id="1768766931">
      <w:bodyDiv w:val="1"/>
      <w:marLeft w:val="0"/>
      <w:marRight w:val="0"/>
      <w:marTop w:val="0"/>
      <w:marBottom w:val="0"/>
      <w:divBdr>
        <w:top w:val="none" w:sz="0" w:space="0" w:color="auto"/>
        <w:left w:val="none" w:sz="0" w:space="0" w:color="auto"/>
        <w:bottom w:val="none" w:sz="0" w:space="0" w:color="auto"/>
        <w:right w:val="none" w:sz="0" w:space="0" w:color="auto"/>
      </w:divBdr>
    </w:div>
    <w:div w:id="1808160392">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25209662">
      <w:bodyDiv w:val="1"/>
      <w:marLeft w:val="0"/>
      <w:marRight w:val="0"/>
      <w:marTop w:val="0"/>
      <w:marBottom w:val="0"/>
      <w:divBdr>
        <w:top w:val="none" w:sz="0" w:space="0" w:color="auto"/>
        <w:left w:val="none" w:sz="0" w:space="0" w:color="auto"/>
        <w:bottom w:val="none" w:sz="0" w:space="0" w:color="auto"/>
        <w:right w:val="none" w:sz="0" w:space="0" w:color="auto"/>
      </w:divBdr>
    </w:div>
    <w:div w:id="2029259149">
      <w:bodyDiv w:val="1"/>
      <w:marLeft w:val="0"/>
      <w:marRight w:val="0"/>
      <w:marTop w:val="0"/>
      <w:marBottom w:val="0"/>
      <w:divBdr>
        <w:top w:val="none" w:sz="0" w:space="0" w:color="auto"/>
        <w:left w:val="none" w:sz="0" w:space="0" w:color="auto"/>
        <w:bottom w:val="none" w:sz="0" w:space="0" w:color="auto"/>
        <w:right w:val="none" w:sz="0" w:space="0" w:color="auto"/>
      </w:divBdr>
    </w:div>
    <w:div w:id="2051954553">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4B6C96AD6813BC6BB1996AB477B1895EF3BAE0A702461BE84D7645EF5A5B644596638AE26CCH" TargetMode="External"/><Relationship Id="rId34" Type="http://schemas.openxmlformats.org/officeDocument/2006/relationships/hyperlink" Target="consultantplus://offline/ref=2E740F6763D9631F8E7C64A3807649B7C89D2E257D28525970B8B4762FB83516187EE349DF73F003A1FC8BO3G6E" TargetMode="Externa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FD0CC33DE2A005037B7902362BBF3A14491AE8B5545A03178C1BAF94C1F276941D40F1A5dFM2F"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24B6C96AD6813BC6BB1996AB477B1895EF3BAE0A702461BE84D7645EF5A5B644596638AE26CCH"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C36E746D2A7B2031A9C0973D6EF06E5DC7558978BCA9EB89B279545CF9A1B669DA6B616BF13B9466XCx9D" TargetMode="External"/><Relationship Id="rId37" Type="http://schemas.openxmlformats.org/officeDocument/2006/relationships/oleObject" Target="embeddings/oleObject1.bin"/><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FD0CC33DE2A005037B7902362BBF3A14491AEDB55A5A03178C1BAF94C1F276941D40F1A7F29D5144d6M4F" TargetMode="External"/><Relationship Id="rId28" Type="http://schemas.openxmlformats.org/officeDocument/2006/relationships/hyperlink" Target="http://internet.garant.ru/" TargetMode="External"/><Relationship Id="rId36" Type="http://schemas.openxmlformats.org/officeDocument/2006/relationships/image" Target="media/image1.emf"/><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consultantplus://offline/ref=2E740F6763D9631F8E7C7AAE961A17BEC094712E7E295F062AE7EF2B78B13F415F31BA08O9GAE" TargetMode="External"/><Relationship Id="rId4" Type="http://schemas.microsoft.com/office/2007/relationships/stylesWithEffects" Target="stylesWithEffects.xml"/><Relationship Id="rId9" Type="http://schemas.openxmlformats.org/officeDocument/2006/relationships/hyperlink" Target="http://admpyatiletsk.nso.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consultantplus://offline/ref=FD0CC33DE2A005037B7902362BBF3A14491AE8B5545A03178C1BAF94C1F276941D40F1dAM3F" TargetMode="External"/><Relationship Id="rId35" Type="http://schemas.openxmlformats.org/officeDocument/2006/relationships/hyperlink" Target="http://legalacts.ru/doc/59_FZ-o-porjadke-rassmotrenija-obrawenij-grazhdan-rossijskoj-federa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27C62-6B1C-4756-B481-053F09FD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14716</Words>
  <Characters>83882</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2019-06-20T09:45:00Z</cp:lastPrinted>
  <dcterms:created xsi:type="dcterms:W3CDTF">2019-04-15T09:34:00Z</dcterms:created>
  <dcterms:modified xsi:type="dcterms:W3CDTF">2019-08-01T05:21:00Z</dcterms:modified>
</cp:coreProperties>
</file>