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CA" w:rsidRDefault="007843CC" w:rsidP="00190CCA">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r w:rsidR="00190CCA">
        <w:rPr>
          <w:rFonts w:ascii="Times New Roman" w:hAnsi="Times New Roman"/>
        </w:rPr>
        <w:t xml:space="preserve">                                                        </w:t>
      </w:r>
    </w:p>
    <w:p w:rsidR="00190CCA" w:rsidRDefault="00190CCA" w:rsidP="00190CCA">
      <w:pPr>
        <w:spacing w:after="0" w:line="240" w:lineRule="auto"/>
        <w:rPr>
          <w:rFonts w:ascii="Times New Roman" w:hAnsi="Times New Roman"/>
        </w:rPr>
      </w:pPr>
      <w:r>
        <w:rPr>
          <w:rFonts w:ascii="Times New Roman" w:hAnsi="Times New Roman"/>
        </w:rPr>
        <w:t xml:space="preserve">                                                        </w:t>
      </w:r>
    </w:p>
    <w:p w:rsidR="00190CCA" w:rsidRDefault="00190CCA" w:rsidP="00190CCA">
      <w:pPr>
        <w:spacing w:after="0" w:line="240" w:lineRule="auto"/>
        <w:rPr>
          <w:rFonts w:ascii="Times New Roman" w:hAnsi="Times New Roman"/>
          <w:b/>
        </w:rPr>
      </w:pPr>
      <w:r>
        <w:rPr>
          <w:rFonts w:ascii="Times New Roman" w:hAnsi="Times New Roman"/>
        </w:rPr>
        <w:t xml:space="preserve">                                                              </w:t>
      </w:r>
      <w:r>
        <w:rPr>
          <w:rFonts w:ascii="Times New Roman" w:hAnsi="Times New Roman"/>
          <w:b/>
        </w:rPr>
        <w:t>Газета  официальных документов  администрации  и</w:t>
      </w:r>
    </w:p>
    <w:p w:rsidR="00190CCA" w:rsidRDefault="00190CCA" w:rsidP="00190CCA">
      <w:pPr>
        <w:tabs>
          <w:tab w:val="left" w:pos="2145"/>
          <w:tab w:val="center" w:pos="7285"/>
        </w:tabs>
        <w:spacing w:after="0" w:line="240" w:lineRule="auto"/>
        <w:ind w:left="3402" w:hanging="3402"/>
        <w:rPr>
          <w:rFonts w:ascii="Times New Roman" w:hAnsi="Times New Roman"/>
          <w:b/>
        </w:rPr>
      </w:pPr>
      <w:r>
        <w:rPr>
          <w:rFonts w:ascii="Times New Roman" w:hAnsi="Times New Roman"/>
          <w:b/>
          <w:u w:val="single"/>
        </w:rPr>
        <w:t xml:space="preserve">№ </w:t>
      </w:r>
      <w:r w:rsidR="009642F8">
        <w:rPr>
          <w:rFonts w:ascii="Times New Roman" w:hAnsi="Times New Roman"/>
          <w:b/>
          <w:u w:val="single"/>
        </w:rPr>
        <w:t>20</w:t>
      </w:r>
      <w:r>
        <w:rPr>
          <w:rFonts w:ascii="Times New Roman" w:hAnsi="Times New Roman"/>
          <w:b/>
          <w:u w:val="single"/>
        </w:rPr>
        <w:t xml:space="preserve"> </w:t>
      </w:r>
      <w:r>
        <w:rPr>
          <w:rFonts w:ascii="Times New Roman" w:hAnsi="Times New Roman"/>
        </w:rPr>
        <w:t xml:space="preserve">от 26 февраля  2019  г               </w:t>
      </w:r>
      <w:r>
        <w:rPr>
          <w:rFonts w:ascii="Times New Roman" w:hAnsi="Times New Roman"/>
          <w:b/>
        </w:rPr>
        <w:t>Совета депутатов  Пятилетского сельсовета Черепановского      района</w:t>
      </w:r>
    </w:p>
    <w:p w:rsidR="00190CCA" w:rsidRPr="00DD080E" w:rsidRDefault="00190CCA" w:rsidP="00190CCA">
      <w:pPr>
        <w:pStyle w:val="2"/>
        <w:tabs>
          <w:tab w:val="center" w:pos="4677"/>
          <w:tab w:val="center" w:pos="4960"/>
          <w:tab w:val="left" w:pos="8099"/>
          <w:tab w:val="left" w:pos="8906"/>
        </w:tabs>
        <w:jc w:val="right"/>
        <w:rPr>
          <w:sz w:val="22"/>
          <w:szCs w:val="22"/>
        </w:rPr>
      </w:pPr>
      <w:r w:rsidRPr="00DD080E">
        <w:rPr>
          <w:sz w:val="22"/>
          <w:szCs w:val="22"/>
        </w:rPr>
        <w:tab/>
      </w:r>
    </w:p>
    <w:p w:rsidR="00190CCA" w:rsidRPr="00DD080E" w:rsidRDefault="00190CCA" w:rsidP="00190CCA">
      <w:pPr>
        <w:pStyle w:val="2"/>
        <w:tabs>
          <w:tab w:val="center" w:pos="4677"/>
          <w:tab w:val="center" w:pos="4960"/>
          <w:tab w:val="left" w:pos="8099"/>
          <w:tab w:val="left" w:pos="8906"/>
        </w:tabs>
        <w:rPr>
          <w:sz w:val="22"/>
          <w:szCs w:val="22"/>
        </w:rPr>
      </w:pPr>
      <w:r w:rsidRPr="00DD080E">
        <w:rPr>
          <w:sz w:val="22"/>
          <w:szCs w:val="22"/>
        </w:rPr>
        <w:t>СОВЕТ ДЕПУТАТОВ</w:t>
      </w:r>
    </w:p>
    <w:p w:rsidR="00190CCA" w:rsidRPr="00DD080E" w:rsidRDefault="00190CCA" w:rsidP="00190CCA">
      <w:pPr>
        <w:pStyle w:val="2"/>
        <w:rPr>
          <w:sz w:val="22"/>
          <w:szCs w:val="22"/>
        </w:rPr>
      </w:pPr>
      <w:r w:rsidRPr="00DD080E">
        <w:rPr>
          <w:sz w:val="22"/>
          <w:szCs w:val="22"/>
        </w:rPr>
        <w:t>ПЯТИЛЕТСКОГО СЕЛЬСОВЕТА</w:t>
      </w:r>
    </w:p>
    <w:p w:rsidR="00190CCA" w:rsidRPr="00DD080E" w:rsidRDefault="00190CCA" w:rsidP="00190CCA">
      <w:pPr>
        <w:pStyle w:val="2"/>
        <w:rPr>
          <w:sz w:val="22"/>
          <w:szCs w:val="22"/>
        </w:rPr>
      </w:pPr>
      <w:r w:rsidRPr="00DD080E">
        <w:rPr>
          <w:sz w:val="22"/>
          <w:szCs w:val="22"/>
        </w:rPr>
        <w:t>ЧЕРЕПАНОВСКОГО РАЙОНА</w:t>
      </w:r>
    </w:p>
    <w:p w:rsidR="00190CCA" w:rsidRPr="00DD080E" w:rsidRDefault="00190CCA" w:rsidP="00190CCA">
      <w:pPr>
        <w:pStyle w:val="2"/>
        <w:rPr>
          <w:sz w:val="22"/>
          <w:szCs w:val="22"/>
        </w:rPr>
      </w:pPr>
      <w:r w:rsidRPr="00DD080E">
        <w:rPr>
          <w:sz w:val="22"/>
          <w:szCs w:val="22"/>
        </w:rPr>
        <w:t>НОВОСИБИРСКОЙ ОБЛАСТИ</w:t>
      </w:r>
    </w:p>
    <w:p w:rsidR="00190CCA" w:rsidRPr="00DD080E" w:rsidRDefault="00190CCA" w:rsidP="00190CCA">
      <w:pPr>
        <w:spacing w:line="240" w:lineRule="auto"/>
        <w:rPr>
          <w:rFonts w:ascii="Times New Roman" w:hAnsi="Times New Roman"/>
        </w:rPr>
      </w:pPr>
    </w:p>
    <w:p w:rsidR="00190CCA" w:rsidRPr="00DD080E" w:rsidRDefault="00190CCA" w:rsidP="00190CCA">
      <w:pPr>
        <w:pStyle w:val="2"/>
        <w:rPr>
          <w:bCs/>
          <w:sz w:val="22"/>
          <w:szCs w:val="22"/>
        </w:rPr>
      </w:pPr>
      <w:r w:rsidRPr="00DD080E">
        <w:rPr>
          <w:sz w:val="22"/>
          <w:szCs w:val="22"/>
        </w:rPr>
        <w:t>ПЯТОГО СОЗЫВА</w:t>
      </w:r>
    </w:p>
    <w:p w:rsidR="00190CCA" w:rsidRPr="00DD080E" w:rsidRDefault="00190CCA" w:rsidP="00190CCA">
      <w:pPr>
        <w:pStyle w:val="2"/>
        <w:ind w:firstLine="708"/>
        <w:jc w:val="both"/>
        <w:rPr>
          <w:sz w:val="22"/>
          <w:szCs w:val="22"/>
        </w:rPr>
      </w:pPr>
    </w:p>
    <w:p w:rsidR="00190CCA" w:rsidRPr="00DD080E" w:rsidRDefault="00190CCA" w:rsidP="00190CCA">
      <w:pPr>
        <w:pStyle w:val="2"/>
        <w:rPr>
          <w:sz w:val="22"/>
          <w:szCs w:val="22"/>
        </w:rPr>
      </w:pPr>
      <w:proofErr w:type="gramStart"/>
      <w:r w:rsidRPr="00DD080E">
        <w:rPr>
          <w:sz w:val="22"/>
          <w:szCs w:val="22"/>
        </w:rPr>
        <w:t>Р</w:t>
      </w:r>
      <w:proofErr w:type="gramEnd"/>
      <w:r w:rsidRPr="00DD080E">
        <w:rPr>
          <w:sz w:val="22"/>
          <w:szCs w:val="22"/>
        </w:rPr>
        <w:t xml:space="preserve"> Е Ш Е Н И Е</w:t>
      </w:r>
    </w:p>
    <w:p w:rsidR="00190CCA" w:rsidRPr="00DD080E" w:rsidRDefault="00190CCA" w:rsidP="00190CCA">
      <w:pPr>
        <w:tabs>
          <w:tab w:val="left" w:pos="7302"/>
        </w:tabs>
        <w:spacing w:line="240" w:lineRule="auto"/>
        <w:jc w:val="center"/>
        <w:rPr>
          <w:rFonts w:ascii="Times New Roman" w:hAnsi="Times New Roman"/>
        </w:rPr>
      </w:pPr>
      <w:r w:rsidRPr="00DD080E">
        <w:rPr>
          <w:rFonts w:ascii="Times New Roman" w:hAnsi="Times New Roman"/>
        </w:rPr>
        <w:t>(тридцать пятой сессии)</w:t>
      </w:r>
    </w:p>
    <w:p w:rsidR="00190CCA" w:rsidRPr="00DD080E" w:rsidRDefault="00190CCA" w:rsidP="00190CCA">
      <w:pPr>
        <w:tabs>
          <w:tab w:val="left" w:pos="7875"/>
        </w:tabs>
        <w:spacing w:line="240" w:lineRule="auto"/>
        <w:jc w:val="both"/>
        <w:rPr>
          <w:rFonts w:ascii="Times New Roman" w:hAnsi="Times New Roman"/>
          <w:bCs/>
        </w:rPr>
      </w:pPr>
      <w:r w:rsidRPr="00DD080E">
        <w:rPr>
          <w:rFonts w:ascii="Times New Roman" w:hAnsi="Times New Roman"/>
          <w:bCs/>
        </w:rPr>
        <w:softHyphen/>
      </w:r>
      <w:r w:rsidRPr="00DD080E">
        <w:rPr>
          <w:rFonts w:ascii="Times New Roman" w:hAnsi="Times New Roman"/>
          <w:bCs/>
        </w:rPr>
        <w:softHyphen/>
      </w:r>
      <w:r w:rsidRPr="00DD080E">
        <w:rPr>
          <w:rFonts w:ascii="Times New Roman" w:hAnsi="Times New Roman"/>
          <w:bCs/>
        </w:rPr>
        <w:softHyphen/>
        <w:t>от 25.02.2019</w:t>
      </w:r>
      <w:r w:rsidRPr="00DD080E">
        <w:rPr>
          <w:rFonts w:ascii="Times New Roman" w:hAnsi="Times New Roman"/>
          <w:bCs/>
        </w:rPr>
        <w:tab/>
        <w:t xml:space="preserve">            </w:t>
      </w:r>
      <w:r w:rsidR="002F756D">
        <w:rPr>
          <w:rFonts w:ascii="Times New Roman" w:hAnsi="Times New Roman"/>
          <w:bCs/>
        </w:rPr>
        <w:t xml:space="preserve">                   </w:t>
      </w:r>
      <w:r w:rsidRPr="00DD080E">
        <w:rPr>
          <w:rFonts w:ascii="Times New Roman" w:hAnsi="Times New Roman"/>
          <w:bCs/>
        </w:rPr>
        <w:t>№ 1</w:t>
      </w:r>
    </w:p>
    <w:p w:rsidR="00190CCA" w:rsidRPr="00DD080E" w:rsidRDefault="00190CCA" w:rsidP="00190CCA">
      <w:pPr>
        <w:spacing w:after="0" w:line="240" w:lineRule="auto"/>
        <w:jc w:val="center"/>
        <w:rPr>
          <w:rFonts w:ascii="Times New Roman" w:hAnsi="Times New Roman"/>
          <w:b/>
        </w:rPr>
      </w:pPr>
      <w:r w:rsidRPr="00DD080E">
        <w:rPr>
          <w:rFonts w:ascii="Times New Roman" w:hAnsi="Times New Roman"/>
          <w:b/>
        </w:rPr>
        <w:t xml:space="preserve">О внесении изменений в решение № 1 тридцать четвертой сессии Совета </w:t>
      </w:r>
    </w:p>
    <w:p w:rsidR="00190CCA" w:rsidRPr="00DD080E" w:rsidRDefault="00190CCA" w:rsidP="00190CCA">
      <w:pPr>
        <w:spacing w:after="0" w:line="240" w:lineRule="auto"/>
        <w:jc w:val="center"/>
        <w:rPr>
          <w:rFonts w:ascii="Times New Roman" w:hAnsi="Times New Roman"/>
          <w:b/>
        </w:rPr>
      </w:pPr>
      <w:r w:rsidRPr="00DD080E">
        <w:rPr>
          <w:rFonts w:ascii="Times New Roman" w:hAnsi="Times New Roman"/>
          <w:b/>
        </w:rPr>
        <w:t>депутатов     Пятилетского сельсовета  Черепановского района Новосибирской области  от 26.12.2018 «О  бюджете   Пятилетского сельсовета Черепановского района Новосибирской области на очередной 2019 год и плановый период 2020 и 2021 годов»</w:t>
      </w:r>
    </w:p>
    <w:p w:rsidR="00190CCA" w:rsidRPr="00DD080E" w:rsidRDefault="00190CCA" w:rsidP="00190CCA">
      <w:pPr>
        <w:spacing w:after="0" w:line="240" w:lineRule="auto"/>
        <w:jc w:val="both"/>
        <w:rPr>
          <w:rFonts w:ascii="Times New Roman" w:hAnsi="Times New Roman"/>
        </w:rPr>
      </w:pPr>
    </w:p>
    <w:p w:rsidR="00190CCA" w:rsidRPr="00DD080E" w:rsidRDefault="00190CCA" w:rsidP="00190CCA">
      <w:pPr>
        <w:spacing w:after="0" w:line="240" w:lineRule="auto"/>
        <w:ind w:firstLine="360"/>
        <w:jc w:val="both"/>
        <w:rPr>
          <w:rFonts w:ascii="Times New Roman" w:hAnsi="Times New Roman"/>
        </w:rPr>
      </w:pPr>
      <w:r w:rsidRPr="00DD080E">
        <w:rPr>
          <w:rFonts w:ascii="Times New Roman" w:hAnsi="Times New Roman"/>
        </w:rPr>
        <w:t xml:space="preserve">В соответствии со ст. 217 Бюджетного Кодекса Российской Федерации, </w:t>
      </w:r>
    </w:p>
    <w:p w:rsidR="00190CCA" w:rsidRPr="00DD080E" w:rsidRDefault="00190CCA" w:rsidP="00190CCA">
      <w:pPr>
        <w:spacing w:after="0" w:line="240" w:lineRule="auto"/>
        <w:ind w:firstLine="360"/>
        <w:jc w:val="both"/>
        <w:rPr>
          <w:rFonts w:ascii="Times New Roman" w:hAnsi="Times New Roman"/>
        </w:rPr>
      </w:pPr>
      <w:r w:rsidRPr="00DD080E">
        <w:rPr>
          <w:rFonts w:ascii="Times New Roman" w:hAnsi="Times New Roman"/>
        </w:rPr>
        <w:t>Совет депутатов Пятилетского сельсовета Черепановского района  Новосибирской области  РЕШИЛ:</w:t>
      </w:r>
    </w:p>
    <w:p w:rsidR="00190CCA" w:rsidRPr="00DD080E" w:rsidRDefault="00190CCA" w:rsidP="00190CCA">
      <w:pPr>
        <w:spacing w:after="0" w:line="240" w:lineRule="auto"/>
        <w:jc w:val="both"/>
        <w:rPr>
          <w:rFonts w:ascii="Times New Roman" w:hAnsi="Times New Roman"/>
          <w:highlight w:val="yellow"/>
        </w:rPr>
      </w:pPr>
      <w:r w:rsidRPr="00DD080E">
        <w:rPr>
          <w:rFonts w:ascii="Times New Roman" w:hAnsi="Times New Roman"/>
        </w:rPr>
        <w:t xml:space="preserve">       Внести изменения в решение № 1 тридцать четвертой сессии Совета депутатов Пятилетского сельсовета Черепановского района Новосибирской области от  26.12.2018 «О бюджете  Пятилетского сельсовета Черепановского района Новосибирской области  на  очередной 2019 год и плановый период 2020 и 2021 годов»:</w:t>
      </w:r>
    </w:p>
    <w:p w:rsidR="00190CCA" w:rsidRPr="00DD080E" w:rsidRDefault="00190CCA" w:rsidP="00190CCA">
      <w:pPr>
        <w:pStyle w:val="ae"/>
        <w:widowControl w:val="0"/>
        <w:numPr>
          <w:ilvl w:val="0"/>
          <w:numId w:val="1"/>
        </w:numPr>
        <w:autoSpaceDE w:val="0"/>
        <w:autoSpaceDN w:val="0"/>
        <w:adjustRightInd w:val="0"/>
        <w:spacing w:after="0" w:line="240" w:lineRule="auto"/>
        <w:jc w:val="both"/>
        <w:rPr>
          <w:rFonts w:ascii="Times New Roman" w:hAnsi="Times New Roman" w:cs="Times New Roman"/>
        </w:rPr>
      </w:pPr>
      <w:r w:rsidRPr="00DD080E">
        <w:rPr>
          <w:rFonts w:ascii="Times New Roman" w:hAnsi="Times New Roman" w:cs="Times New Roman"/>
        </w:rPr>
        <w:t xml:space="preserve">в статье 1 в пункте 1.1 цифры «12 903 841,00» заменить цифрами «13 359 912,65», </w:t>
      </w:r>
    </w:p>
    <w:p w:rsidR="00190CCA" w:rsidRPr="00DD080E" w:rsidRDefault="00190CCA" w:rsidP="00190CCA">
      <w:pPr>
        <w:widowControl w:val="0"/>
        <w:autoSpaceDE w:val="0"/>
        <w:autoSpaceDN w:val="0"/>
        <w:adjustRightInd w:val="0"/>
        <w:spacing w:after="0" w:line="240" w:lineRule="auto"/>
        <w:ind w:left="567"/>
        <w:jc w:val="both"/>
        <w:rPr>
          <w:rFonts w:ascii="Times New Roman" w:hAnsi="Times New Roman"/>
        </w:rPr>
      </w:pPr>
      <w:r w:rsidRPr="00DD080E">
        <w:rPr>
          <w:rFonts w:ascii="Times New Roman" w:hAnsi="Times New Roman"/>
        </w:rPr>
        <w:t xml:space="preserve"> цифры «10 218 541,00» заменить цифрами «10 672 112,65»;</w:t>
      </w:r>
    </w:p>
    <w:p w:rsidR="00190CCA" w:rsidRPr="00DD080E" w:rsidRDefault="00190CCA" w:rsidP="00190CCA">
      <w:pPr>
        <w:spacing w:after="0" w:line="240" w:lineRule="auto"/>
        <w:ind w:firstLine="567"/>
        <w:jc w:val="both"/>
        <w:rPr>
          <w:rFonts w:ascii="Times New Roman" w:hAnsi="Times New Roman"/>
        </w:rPr>
      </w:pPr>
      <w:r w:rsidRPr="00DD080E">
        <w:rPr>
          <w:rFonts w:ascii="Times New Roman" w:hAnsi="Times New Roman"/>
        </w:rPr>
        <w:t>в статье 1 в пункте 1.2 цифры «12 903 841,00» заменить цифрами  «</w:t>
      </w:r>
      <w:r w:rsidRPr="00DD080E">
        <w:rPr>
          <w:rFonts w:ascii="Times New Roman" w:hAnsi="Times New Roman"/>
          <w:bCs/>
        </w:rPr>
        <w:t>13 949 530,70</w:t>
      </w:r>
      <w:r w:rsidRPr="00DD080E">
        <w:rPr>
          <w:rFonts w:ascii="Times New Roman" w:hAnsi="Times New Roman"/>
        </w:rPr>
        <w:t>»;</w:t>
      </w:r>
    </w:p>
    <w:p w:rsidR="00190CCA" w:rsidRPr="00DD080E" w:rsidRDefault="00190CCA" w:rsidP="00190CCA">
      <w:pPr>
        <w:spacing w:after="0" w:line="240" w:lineRule="auto"/>
        <w:ind w:firstLine="567"/>
        <w:jc w:val="both"/>
        <w:rPr>
          <w:rFonts w:ascii="Times New Roman" w:hAnsi="Times New Roman"/>
        </w:rPr>
      </w:pPr>
      <w:r w:rsidRPr="00DD080E">
        <w:rPr>
          <w:rFonts w:ascii="Times New Roman" w:hAnsi="Times New Roman"/>
        </w:rPr>
        <w:t>в статье 1 в пункте 1.3 цифры «0,00» заменить цифрами «589 618,05»</w:t>
      </w:r>
    </w:p>
    <w:p w:rsidR="00190CCA" w:rsidRPr="00DD080E" w:rsidRDefault="00190CCA" w:rsidP="00190CCA">
      <w:pPr>
        <w:widowControl w:val="0"/>
        <w:autoSpaceDE w:val="0"/>
        <w:autoSpaceDN w:val="0"/>
        <w:adjustRightInd w:val="0"/>
        <w:spacing w:after="0" w:line="240" w:lineRule="auto"/>
        <w:ind w:firstLine="567"/>
        <w:jc w:val="both"/>
        <w:rPr>
          <w:rFonts w:ascii="Times New Roman" w:hAnsi="Times New Roman"/>
        </w:rPr>
      </w:pPr>
      <w:r w:rsidRPr="00DD080E">
        <w:rPr>
          <w:rFonts w:ascii="Times New Roman" w:hAnsi="Times New Roman"/>
        </w:rPr>
        <w:t>2. в статье 6 в пункте 1  на 2019 год согласно таблице 1 приложения №5 в прилагаемой редакции (приложение №1);</w:t>
      </w:r>
    </w:p>
    <w:p w:rsidR="00190CCA" w:rsidRPr="00DD080E" w:rsidRDefault="00190CCA" w:rsidP="00190CCA">
      <w:pPr>
        <w:widowControl w:val="0"/>
        <w:autoSpaceDE w:val="0"/>
        <w:autoSpaceDN w:val="0"/>
        <w:adjustRightInd w:val="0"/>
        <w:spacing w:after="0" w:line="240" w:lineRule="auto"/>
        <w:ind w:firstLine="567"/>
        <w:jc w:val="both"/>
        <w:rPr>
          <w:rFonts w:ascii="Times New Roman" w:hAnsi="Times New Roman"/>
        </w:rPr>
      </w:pPr>
      <w:r w:rsidRPr="00DD080E">
        <w:rPr>
          <w:rFonts w:ascii="Times New Roman" w:hAnsi="Times New Roman"/>
        </w:rPr>
        <w:t>3. в статье 7 в пункте 1  на 2019 год согласно таблице 1 приложения №6 в прилагаемой редакции (приложение №2);</w:t>
      </w:r>
    </w:p>
    <w:p w:rsidR="00190CCA" w:rsidRPr="00DD080E" w:rsidRDefault="00190CCA" w:rsidP="00190CCA">
      <w:pPr>
        <w:widowControl w:val="0"/>
        <w:autoSpaceDE w:val="0"/>
        <w:autoSpaceDN w:val="0"/>
        <w:adjustRightInd w:val="0"/>
        <w:spacing w:after="0" w:line="240" w:lineRule="auto"/>
        <w:ind w:firstLine="567"/>
        <w:jc w:val="both"/>
        <w:rPr>
          <w:rFonts w:ascii="Times New Roman" w:hAnsi="Times New Roman"/>
        </w:rPr>
      </w:pPr>
      <w:r w:rsidRPr="00DD080E">
        <w:rPr>
          <w:rFonts w:ascii="Times New Roman" w:hAnsi="Times New Roman"/>
        </w:rPr>
        <w:t>4. в статье 8 в пункте 1  на 2019 год согласно таблице 1 приложения №7 в прилагаемой редакции (приложение №3)</w:t>
      </w:r>
    </w:p>
    <w:p w:rsidR="00190CCA" w:rsidRPr="00DD080E" w:rsidRDefault="00190CCA" w:rsidP="00190CCA">
      <w:pPr>
        <w:widowControl w:val="0"/>
        <w:autoSpaceDE w:val="0"/>
        <w:autoSpaceDN w:val="0"/>
        <w:adjustRightInd w:val="0"/>
        <w:spacing w:after="0" w:line="240" w:lineRule="auto"/>
        <w:ind w:firstLine="567"/>
        <w:jc w:val="both"/>
        <w:rPr>
          <w:rFonts w:ascii="Times New Roman" w:hAnsi="Times New Roman"/>
          <w:color w:val="000000"/>
        </w:rPr>
      </w:pPr>
      <w:r w:rsidRPr="00DD080E">
        <w:rPr>
          <w:rFonts w:ascii="Times New Roman" w:hAnsi="Times New Roman"/>
        </w:rPr>
        <w:t>5. в статье 15 в пункте 1  на 2019 год согласно таблице 1 приложения №8 в прилагаемой редакции (приложение №4)</w:t>
      </w:r>
    </w:p>
    <w:p w:rsidR="00190CCA" w:rsidRPr="00DD080E" w:rsidRDefault="00190CCA" w:rsidP="00190CCA">
      <w:pPr>
        <w:spacing w:after="0" w:line="240" w:lineRule="auto"/>
        <w:ind w:firstLine="284"/>
        <w:jc w:val="both"/>
        <w:rPr>
          <w:rFonts w:ascii="Times New Roman" w:hAnsi="Times New Roman"/>
        </w:rPr>
      </w:pPr>
      <w:r w:rsidRPr="00DD080E">
        <w:rPr>
          <w:rFonts w:ascii="Times New Roman" w:hAnsi="Times New Roman"/>
        </w:rPr>
        <w:t xml:space="preserve">    6. Данное  решение вступает в силу после официального опубликования в газете «Сельские вести».</w:t>
      </w:r>
    </w:p>
    <w:p w:rsidR="00190CCA" w:rsidRPr="00DD080E" w:rsidRDefault="00190CCA" w:rsidP="00190CCA">
      <w:pPr>
        <w:spacing w:after="0" w:line="240" w:lineRule="auto"/>
        <w:jc w:val="both"/>
        <w:rPr>
          <w:rFonts w:ascii="Times New Roman" w:hAnsi="Times New Roman"/>
        </w:rPr>
      </w:pPr>
    </w:p>
    <w:p w:rsidR="00190CCA" w:rsidRPr="00DD080E" w:rsidRDefault="00190CCA" w:rsidP="00190CCA">
      <w:pPr>
        <w:spacing w:after="0" w:line="240" w:lineRule="auto"/>
        <w:jc w:val="both"/>
        <w:rPr>
          <w:rFonts w:ascii="Times New Roman" w:hAnsi="Times New Roman"/>
        </w:rPr>
      </w:pPr>
      <w:r w:rsidRPr="00DD080E">
        <w:rPr>
          <w:rFonts w:ascii="Times New Roman" w:hAnsi="Times New Roman"/>
        </w:rPr>
        <w:t xml:space="preserve">Глава  Пятилетского сельсовета </w:t>
      </w:r>
    </w:p>
    <w:p w:rsidR="00190CCA" w:rsidRPr="00DD080E" w:rsidRDefault="00190CCA" w:rsidP="00190CCA">
      <w:pPr>
        <w:spacing w:after="0" w:line="240" w:lineRule="auto"/>
        <w:jc w:val="both"/>
        <w:rPr>
          <w:rFonts w:ascii="Times New Roman" w:hAnsi="Times New Roman"/>
        </w:rPr>
      </w:pPr>
      <w:r w:rsidRPr="00DD080E">
        <w:rPr>
          <w:rFonts w:ascii="Times New Roman" w:hAnsi="Times New Roman"/>
        </w:rPr>
        <w:t xml:space="preserve">Черепановского района  </w:t>
      </w:r>
    </w:p>
    <w:p w:rsidR="00190CCA" w:rsidRPr="00DD080E" w:rsidRDefault="00190CCA" w:rsidP="00190CCA">
      <w:pPr>
        <w:spacing w:after="0" w:line="240" w:lineRule="auto"/>
        <w:jc w:val="both"/>
        <w:rPr>
          <w:rFonts w:ascii="Times New Roman" w:hAnsi="Times New Roman"/>
        </w:rPr>
      </w:pPr>
      <w:r w:rsidRPr="00DD080E">
        <w:rPr>
          <w:rFonts w:ascii="Times New Roman" w:hAnsi="Times New Roman"/>
        </w:rPr>
        <w:t xml:space="preserve">Новосибирской области                      </w:t>
      </w:r>
      <w:r w:rsidRPr="00DD080E">
        <w:rPr>
          <w:rFonts w:ascii="Times New Roman" w:hAnsi="Times New Roman"/>
        </w:rPr>
        <w:tab/>
      </w:r>
      <w:r w:rsidRPr="00DD080E">
        <w:rPr>
          <w:rFonts w:ascii="Times New Roman" w:hAnsi="Times New Roman"/>
        </w:rPr>
        <w:tab/>
      </w:r>
      <w:r w:rsidRPr="00DD080E">
        <w:rPr>
          <w:rFonts w:ascii="Times New Roman" w:hAnsi="Times New Roman"/>
        </w:rPr>
        <w:tab/>
        <w:t xml:space="preserve">                В.Н. Кононов</w:t>
      </w:r>
    </w:p>
    <w:p w:rsidR="00190CCA" w:rsidRPr="00DD080E" w:rsidRDefault="00190CCA" w:rsidP="00190CCA">
      <w:pPr>
        <w:spacing w:after="0" w:line="240" w:lineRule="auto"/>
        <w:jc w:val="both"/>
        <w:rPr>
          <w:rFonts w:ascii="Times New Roman" w:hAnsi="Times New Roman"/>
        </w:rPr>
      </w:pPr>
    </w:p>
    <w:p w:rsidR="00190CCA" w:rsidRPr="00DD080E" w:rsidRDefault="00190CCA" w:rsidP="00190CCA">
      <w:pPr>
        <w:spacing w:after="0" w:line="240" w:lineRule="auto"/>
        <w:jc w:val="both"/>
        <w:rPr>
          <w:rFonts w:ascii="Times New Roman" w:hAnsi="Times New Roman"/>
        </w:rPr>
      </w:pPr>
      <w:r w:rsidRPr="00DD080E">
        <w:rPr>
          <w:rFonts w:ascii="Times New Roman" w:hAnsi="Times New Roman"/>
        </w:rPr>
        <w:t xml:space="preserve">Председатель Совета депутатов </w:t>
      </w:r>
    </w:p>
    <w:p w:rsidR="00190CCA" w:rsidRPr="00DD080E" w:rsidRDefault="00190CCA" w:rsidP="00190CCA">
      <w:pPr>
        <w:spacing w:after="0" w:line="240" w:lineRule="auto"/>
        <w:jc w:val="both"/>
        <w:rPr>
          <w:rFonts w:ascii="Times New Roman" w:hAnsi="Times New Roman"/>
        </w:rPr>
      </w:pPr>
      <w:r w:rsidRPr="00DD080E">
        <w:rPr>
          <w:rFonts w:ascii="Times New Roman" w:hAnsi="Times New Roman"/>
        </w:rPr>
        <w:t>Пятилетского сельсовета</w:t>
      </w:r>
    </w:p>
    <w:p w:rsidR="00190CCA" w:rsidRPr="00DD080E" w:rsidRDefault="00190CCA" w:rsidP="00190CCA">
      <w:pPr>
        <w:spacing w:after="0" w:line="240" w:lineRule="auto"/>
        <w:jc w:val="both"/>
        <w:rPr>
          <w:rFonts w:ascii="Times New Roman" w:hAnsi="Times New Roman"/>
        </w:rPr>
      </w:pPr>
      <w:r w:rsidRPr="00DD080E">
        <w:rPr>
          <w:rFonts w:ascii="Times New Roman" w:hAnsi="Times New Roman"/>
        </w:rPr>
        <w:t>Черепановского района</w:t>
      </w:r>
    </w:p>
    <w:p w:rsidR="00190CCA" w:rsidRPr="00DD080E" w:rsidRDefault="00190CCA" w:rsidP="00190CCA">
      <w:pPr>
        <w:spacing w:after="0" w:line="240" w:lineRule="auto"/>
        <w:ind w:hanging="142"/>
        <w:jc w:val="both"/>
        <w:rPr>
          <w:rFonts w:ascii="Times New Roman" w:hAnsi="Times New Roman"/>
        </w:rPr>
      </w:pPr>
      <w:r w:rsidRPr="00DD080E">
        <w:rPr>
          <w:rFonts w:ascii="Times New Roman" w:hAnsi="Times New Roman"/>
        </w:rPr>
        <w:t xml:space="preserve">   Новосибирской области</w:t>
      </w:r>
      <w:r w:rsidRPr="00DD080E">
        <w:rPr>
          <w:rFonts w:ascii="Times New Roman" w:hAnsi="Times New Roman"/>
        </w:rPr>
        <w:tab/>
      </w:r>
      <w:r w:rsidRPr="00DD080E">
        <w:rPr>
          <w:rFonts w:ascii="Times New Roman" w:hAnsi="Times New Roman"/>
        </w:rPr>
        <w:tab/>
        <w:t xml:space="preserve">                                       В.В. Гребенщиков</w:t>
      </w:r>
    </w:p>
    <w:p w:rsidR="00190CCA" w:rsidRPr="00DD080E" w:rsidRDefault="00190CCA" w:rsidP="00190CCA">
      <w:pPr>
        <w:spacing w:after="0" w:line="240" w:lineRule="auto"/>
        <w:jc w:val="both"/>
        <w:rPr>
          <w:rFonts w:ascii="Times New Roman" w:hAnsi="Times New Roman"/>
        </w:rPr>
      </w:pP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Приложение  № 1</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 к решению 35 сессии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Совета депутатов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Пятилетского сельсовета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Черепановского района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Новосибирской области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от 25.02.2019 № 1 </w:t>
      </w:r>
    </w:p>
    <w:p w:rsidR="00190CCA" w:rsidRPr="00DD080E" w:rsidRDefault="00190CCA" w:rsidP="00190CCA">
      <w:pPr>
        <w:spacing w:after="0" w:line="240" w:lineRule="auto"/>
        <w:jc w:val="both"/>
        <w:rPr>
          <w:rFonts w:ascii="Times New Roman" w:hAnsi="Times New Roman"/>
        </w:rPr>
      </w:pPr>
    </w:p>
    <w:tbl>
      <w:tblPr>
        <w:tblW w:w="9820" w:type="dxa"/>
        <w:tblInd w:w="955" w:type="dxa"/>
        <w:tblLook w:val="04A0" w:firstRow="1" w:lastRow="0" w:firstColumn="1" w:lastColumn="0" w:noHBand="0" w:noVBand="1"/>
      </w:tblPr>
      <w:tblGrid>
        <w:gridCol w:w="2120"/>
        <w:gridCol w:w="5960"/>
        <w:gridCol w:w="1740"/>
      </w:tblGrid>
      <w:tr w:rsidR="00190CCA" w:rsidRPr="00DD080E" w:rsidTr="009642F8">
        <w:trPr>
          <w:trHeight w:val="1125"/>
        </w:trPr>
        <w:tc>
          <w:tcPr>
            <w:tcW w:w="9820" w:type="dxa"/>
            <w:gridSpan w:val="3"/>
            <w:tcBorders>
              <w:top w:val="nil"/>
              <w:left w:val="nil"/>
              <w:right w:val="nil"/>
            </w:tcBorders>
            <w:shd w:val="clear" w:color="auto" w:fill="auto"/>
            <w:vAlign w:val="bottom"/>
            <w:hideMark/>
          </w:tcPr>
          <w:p w:rsidR="00190CCA" w:rsidRPr="00DD080E" w:rsidRDefault="00190CCA" w:rsidP="00190CCA">
            <w:pPr>
              <w:spacing w:after="0" w:line="240" w:lineRule="auto"/>
              <w:jc w:val="center"/>
              <w:rPr>
                <w:rFonts w:ascii="Times New Roman" w:hAnsi="Times New Roman"/>
                <w:b/>
                <w:bCs/>
              </w:rPr>
            </w:pPr>
            <w:r w:rsidRPr="00DD080E">
              <w:rPr>
                <w:rFonts w:ascii="Times New Roman" w:hAnsi="Times New Roman"/>
                <w:b/>
                <w:bCs/>
              </w:rPr>
              <w:lastRenderedPageBreak/>
              <w:t>Доходы бюджета</w:t>
            </w:r>
          </w:p>
          <w:p w:rsidR="00190CCA" w:rsidRPr="00DD080E" w:rsidRDefault="00190CCA" w:rsidP="00190CCA">
            <w:pPr>
              <w:spacing w:after="0" w:line="240" w:lineRule="auto"/>
              <w:jc w:val="center"/>
              <w:rPr>
                <w:rFonts w:ascii="Times New Roman" w:hAnsi="Times New Roman"/>
                <w:b/>
                <w:bCs/>
              </w:rPr>
            </w:pPr>
            <w:r w:rsidRPr="00DD080E">
              <w:rPr>
                <w:rFonts w:ascii="Times New Roman" w:hAnsi="Times New Roman"/>
                <w:b/>
                <w:bCs/>
              </w:rPr>
              <w:t xml:space="preserve">Пятилетского сельсовета Черепановского района                              </w:t>
            </w:r>
          </w:p>
          <w:p w:rsidR="00190CCA" w:rsidRPr="00DD080E" w:rsidRDefault="00190CCA" w:rsidP="00190CCA">
            <w:pPr>
              <w:spacing w:after="0" w:line="240" w:lineRule="auto"/>
              <w:jc w:val="center"/>
              <w:rPr>
                <w:rFonts w:ascii="Times New Roman" w:hAnsi="Times New Roman"/>
                <w:b/>
                <w:bCs/>
              </w:rPr>
            </w:pPr>
            <w:r w:rsidRPr="00DD080E">
              <w:rPr>
                <w:rFonts w:ascii="Times New Roman" w:hAnsi="Times New Roman"/>
                <w:b/>
                <w:bCs/>
              </w:rPr>
              <w:t>Новосибирской области на очередной 2019 год и плановый период 2020 и 2021 годов</w:t>
            </w:r>
          </w:p>
        </w:tc>
      </w:tr>
      <w:tr w:rsidR="00190CCA" w:rsidRPr="00DD080E" w:rsidTr="009642F8">
        <w:trPr>
          <w:trHeight w:val="315"/>
        </w:trPr>
        <w:tc>
          <w:tcPr>
            <w:tcW w:w="2120" w:type="dxa"/>
            <w:tcBorders>
              <w:top w:val="nil"/>
              <w:left w:val="nil"/>
              <w:bottom w:val="nil"/>
              <w:right w:val="nil"/>
            </w:tcBorders>
            <w:shd w:val="clear" w:color="auto" w:fill="auto"/>
            <w:noWrap/>
            <w:vAlign w:val="bottom"/>
            <w:hideMark/>
          </w:tcPr>
          <w:p w:rsidR="00190CCA" w:rsidRPr="00DD080E" w:rsidRDefault="00190CCA" w:rsidP="00190CCA">
            <w:pPr>
              <w:spacing w:after="0" w:line="240" w:lineRule="auto"/>
              <w:rPr>
                <w:rFonts w:ascii="Times New Roman" w:hAnsi="Times New Roman"/>
              </w:rPr>
            </w:pPr>
          </w:p>
        </w:tc>
        <w:tc>
          <w:tcPr>
            <w:tcW w:w="5960" w:type="dxa"/>
            <w:tcBorders>
              <w:top w:val="nil"/>
              <w:left w:val="nil"/>
              <w:bottom w:val="nil"/>
              <w:right w:val="nil"/>
            </w:tcBorders>
            <w:shd w:val="clear" w:color="auto" w:fill="auto"/>
            <w:noWrap/>
            <w:vAlign w:val="bottom"/>
            <w:hideMark/>
          </w:tcPr>
          <w:p w:rsidR="00190CCA" w:rsidRPr="00DD080E" w:rsidRDefault="00190CCA" w:rsidP="00190CCA">
            <w:pPr>
              <w:spacing w:after="0" w:line="240" w:lineRule="auto"/>
              <w:rPr>
                <w:rFonts w:ascii="Times New Roman" w:hAnsi="Times New Roman"/>
              </w:rPr>
            </w:pPr>
          </w:p>
        </w:tc>
        <w:tc>
          <w:tcPr>
            <w:tcW w:w="1740" w:type="dxa"/>
            <w:tcBorders>
              <w:top w:val="nil"/>
              <w:left w:val="nil"/>
              <w:bottom w:val="nil"/>
              <w:right w:val="nil"/>
            </w:tcBorders>
            <w:shd w:val="clear" w:color="auto" w:fill="auto"/>
            <w:noWrap/>
            <w:vAlign w:val="bottom"/>
            <w:hideMark/>
          </w:tcPr>
          <w:p w:rsidR="00190CCA" w:rsidRPr="00DD080E" w:rsidRDefault="00190CCA" w:rsidP="00190CCA">
            <w:pPr>
              <w:spacing w:after="0" w:line="240" w:lineRule="auto"/>
              <w:rPr>
                <w:rFonts w:ascii="Times New Roman" w:hAnsi="Times New Roman"/>
              </w:rPr>
            </w:pPr>
          </w:p>
        </w:tc>
      </w:tr>
      <w:tr w:rsidR="00190CCA" w:rsidRPr="00DD080E" w:rsidTr="009642F8">
        <w:trPr>
          <w:trHeight w:val="315"/>
        </w:trPr>
        <w:tc>
          <w:tcPr>
            <w:tcW w:w="2120" w:type="dxa"/>
            <w:tcBorders>
              <w:top w:val="nil"/>
              <w:left w:val="nil"/>
              <w:bottom w:val="single" w:sz="4" w:space="0" w:color="auto"/>
              <w:right w:val="nil"/>
            </w:tcBorders>
            <w:shd w:val="clear" w:color="auto" w:fill="auto"/>
            <w:noWrap/>
            <w:vAlign w:val="bottom"/>
            <w:hideMark/>
          </w:tcPr>
          <w:p w:rsidR="00190CCA" w:rsidRPr="00DD080E" w:rsidRDefault="00190CCA" w:rsidP="00190CCA">
            <w:pPr>
              <w:spacing w:after="0" w:line="240" w:lineRule="auto"/>
              <w:rPr>
                <w:rFonts w:ascii="Times New Roman" w:hAnsi="Times New Roman"/>
              </w:rPr>
            </w:pPr>
          </w:p>
        </w:tc>
        <w:tc>
          <w:tcPr>
            <w:tcW w:w="5960" w:type="dxa"/>
            <w:tcBorders>
              <w:top w:val="nil"/>
              <w:left w:val="nil"/>
              <w:bottom w:val="single" w:sz="4" w:space="0" w:color="auto"/>
              <w:right w:val="nil"/>
            </w:tcBorders>
            <w:shd w:val="clear" w:color="auto" w:fill="auto"/>
            <w:noWrap/>
            <w:vAlign w:val="bottom"/>
            <w:hideMark/>
          </w:tcPr>
          <w:p w:rsidR="00190CCA" w:rsidRPr="00DD080E" w:rsidRDefault="00190CCA" w:rsidP="00190CCA">
            <w:pPr>
              <w:spacing w:after="0" w:line="240" w:lineRule="auto"/>
              <w:rPr>
                <w:rFonts w:ascii="Times New Roman" w:hAnsi="Times New Roman"/>
              </w:rPr>
            </w:pPr>
          </w:p>
        </w:tc>
        <w:tc>
          <w:tcPr>
            <w:tcW w:w="1740" w:type="dxa"/>
            <w:tcBorders>
              <w:top w:val="nil"/>
              <w:left w:val="nil"/>
              <w:bottom w:val="single" w:sz="4" w:space="0" w:color="auto"/>
              <w:right w:val="nil"/>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Таблица 1</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Код дохода по БК</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Наименование показателя</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2019 г.    </w:t>
            </w:r>
          </w:p>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  Сумма, руб.</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Доходы бюджета всего</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13 359 912,65</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10000000000000000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  НАЛОГОВЫЕ И НЕНАЛОГОВЫЕ ДОХОДЫ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2 687 800,00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10102010011000110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proofErr w:type="gramStart"/>
            <w:r w:rsidRPr="00DD080E">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415 000,00</w:t>
            </w:r>
          </w:p>
        </w:tc>
      </w:tr>
      <w:tr w:rsidR="00190CCA" w:rsidRPr="00DD080E" w:rsidTr="009642F8">
        <w:trPr>
          <w:trHeight w:val="1177"/>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10302231010000110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  292 800,00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10302241010000110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Доходы от уплаты акцизов на моторные масла для дизельных и (или) карбюраторных (</w:t>
            </w:r>
            <w:proofErr w:type="spellStart"/>
            <w:r w:rsidRPr="00DD080E">
              <w:rPr>
                <w:rFonts w:ascii="Times New Roman" w:hAnsi="Times New Roman"/>
              </w:rPr>
              <w:t>инжекторных</w:t>
            </w:r>
            <w:proofErr w:type="spellEnd"/>
            <w:r w:rsidRPr="00DD080E">
              <w:rPr>
                <w:rFonts w:ascii="Times New Roman" w:hAnsi="Times New Roman"/>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  11 600,00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10302251010000110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462 500,00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10302261010000110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13 100,00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10601030101000110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proofErr w:type="gramStart"/>
            <w:r w:rsidRPr="00DD080E">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  79 200,00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10606033101000110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proofErr w:type="gramStart"/>
            <w:r w:rsidRPr="00DD080E">
              <w:rPr>
                <w:rFonts w:ascii="Times New Roman" w:hAnsi="Times New Roman"/>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  600 000,00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10606043101000110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proofErr w:type="gramStart"/>
            <w:r w:rsidRPr="00DD080E">
              <w:rPr>
                <w:rFonts w:ascii="Times New Roman" w:hAnsi="Times New Roman"/>
              </w:rPr>
              <w:t xml:space="preserve">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w:t>
            </w:r>
            <w:r w:rsidRPr="00DD080E">
              <w:rPr>
                <w:rFonts w:ascii="Times New Roman" w:hAnsi="Times New Roman"/>
              </w:rPr>
              <w:lastRenderedPageBreak/>
              <w:t>соответствующему платежу, в том числе по отмененному)</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lastRenderedPageBreak/>
              <w:t xml:space="preserve">  66 800,00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lastRenderedPageBreak/>
              <w:t>10804020010000110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  7 000,00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11105025100000120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proofErr w:type="gramStart"/>
            <w:r w:rsidRPr="00DD080E">
              <w:rPr>
                <w:rFonts w:ascii="Times New Roman" w:hAnsi="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  659 300,00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11105035100000120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  42 000,00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11301995100000130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Прочие доходы от оказания платных услуг (работ) получателями средств бюджетов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 xml:space="preserve">  38 500,00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20000000000000000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  БЕЗВОЗМЕЗДНЫЕ ПОСТУПЛЕНИЯ</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10 672 112,65</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20215001100000150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 Дотации бюджетам сельских поселений на выравнивание бюджетной обеспеченности</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4 617 900,00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20229999100000150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Прочие субсидии бюджетам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157 600,00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20235118100000150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92 741,00</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20240014100000150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4 332 178,75</w:t>
            </w:r>
          </w:p>
        </w:tc>
      </w:tr>
      <w:tr w:rsidR="00190CCA" w:rsidRPr="00DD080E" w:rsidTr="009642F8">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20249999100000150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  Прочие межбюджетные трансферты, передаваемые бюджетам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1 471 692,80</w:t>
            </w:r>
          </w:p>
        </w:tc>
      </w:tr>
    </w:tbl>
    <w:p w:rsidR="00190CCA" w:rsidRPr="00DD080E" w:rsidRDefault="00190CCA" w:rsidP="009642F8">
      <w:pPr>
        <w:spacing w:after="0" w:line="240" w:lineRule="auto"/>
        <w:jc w:val="right"/>
        <w:rPr>
          <w:rFonts w:ascii="Times New Roman" w:hAnsi="Times New Roman"/>
        </w:rPr>
      </w:pPr>
      <w:r w:rsidRPr="00DD080E">
        <w:rPr>
          <w:rFonts w:ascii="Times New Roman" w:hAnsi="Times New Roman"/>
        </w:rPr>
        <w:t>Приложение  № 2</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 к решению 35 сессии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Совета депутатов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Пятилетского сельсовета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Черепановского района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Новосибирской области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от 25.02.2019 № 1</w:t>
      </w:r>
    </w:p>
    <w:p w:rsidR="00190CCA" w:rsidRPr="00DD080E" w:rsidRDefault="00190CCA" w:rsidP="00190CCA">
      <w:pPr>
        <w:spacing w:after="0" w:line="240" w:lineRule="auto"/>
        <w:jc w:val="both"/>
        <w:rPr>
          <w:rFonts w:ascii="Times New Roman" w:hAnsi="Times New Roman"/>
        </w:rPr>
      </w:pPr>
    </w:p>
    <w:p w:rsidR="00190CCA" w:rsidRPr="00DD080E" w:rsidRDefault="00190CCA" w:rsidP="00190CCA">
      <w:pPr>
        <w:spacing w:after="0" w:line="240" w:lineRule="auto"/>
        <w:jc w:val="center"/>
        <w:rPr>
          <w:rFonts w:ascii="Times New Roman" w:hAnsi="Times New Roman"/>
          <w:b/>
        </w:rPr>
      </w:pPr>
      <w:r w:rsidRPr="00DD080E">
        <w:rPr>
          <w:rFonts w:ascii="Times New Roman" w:hAnsi="Times New Roman"/>
          <w:b/>
        </w:rPr>
        <w:t xml:space="preserve">Распределение бюджетных ассигнований по разделам, подразделам, целевым статьям, </w:t>
      </w:r>
    </w:p>
    <w:p w:rsidR="00190CCA" w:rsidRPr="00DD080E" w:rsidRDefault="00190CCA" w:rsidP="00190CCA">
      <w:pPr>
        <w:spacing w:after="0" w:line="240" w:lineRule="auto"/>
        <w:jc w:val="center"/>
        <w:rPr>
          <w:rFonts w:ascii="Times New Roman" w:hAnsi="Times New Roman"/>
          <w:b/>
        </w:rPr>
      </w:pPr>
      <w:r w:rsidRPr="00DD080E">
        <w:rPr>
          <w:rFonts w:ascii="Times New Roman" w:hAnsi="Times New Roman"/>
          <w:b/>
        </w:rPr>
        <w:t xml:space="preserve">группам и подгруппам </w:t>
      </w:r>
      <w:proofErr w:type="gramStart"/>
      <w:r w:rsidRPr="00DD080E">
        <w:rPr>
          <w:rFonts w:ascii="Times New Roman" w:hAnsi="Times New Roman"/>
          <w:b/>
        </w:rPr>
        <w:t>видов расходов классификации расходов бюджета</w:t>
      </w:r>
      <w:proofErr w:type="gramEnd"/>
      <w:r w:rsidRPr="00DD080E">
        <w:rPr>
          <w:rFonts w:ascii="Times New Roman" w:hAnsi="Times New Roman"/>
          <w:b/>
        </w:rPr>
        <w:t xml:space="preserve"> </w:t>
      </w:r>
    </w:p>
    <w:p w:rsidR="00190CCA" w:rsidRPr="00DD080E" w:rsidRDefault="00190CCA" w:rsidP="00190CCA">
      <w:pPr>
        <w:spacing w:after="0" w:line="240" w:lineRule="auto"/>
        <w:jc w:val="center"/>
        <w:rPr>
          <w:rFonts w:ascii="Times New Roman" w:hAnsi="Times New Roman"/>
          <w:b/>
        </w:rPr>
      </w:pPr>
      <w:r w:rsidRPr="00DD080E">
        <w:rPr>
          <w:rFonts w:ascii="Times New Roman" w:hAnsi="Times New Roman"/>
          <w:b/>
        </w:rPr>
        <w:t xml:space="preserve">Пятилетского сельсовета Черепановского района Новосибирской области </w:t>
      </w:r>
    </w:p>
    <w:p w:rsidR="00190CCA" w:rsidRPr="00DD080E" w:rsidRDefault="00190CCA" w:rsidP="00190CCA">
      <w:pPr>
        <w:spacing w:after="0" w:line="240" w:lineRule="auto"/>
        <w:jc w:val="center"/>
        <w:rPr>
          <w:rFonts w:ascii="Times New Roman" w:hAnsi="Times New Roman"/>
          <w:b/>
        </w:rPr>
      </w:pPr>
      <w:r w:rsidRPr="00DD080E">
        <w:rPr>
          <w:rFonts w:ascii="Times New Roman" w:hAnsi="Times New Roman"/>
          <w:b/>
        </w:rPr>
        <w:t>на очередной 2019 год и плановый период 2020 и 2021 годов</w:t>
      </w:r>
    </w:p>
    <w:p w:rsidR="00190CCA" w:rsidRPr="00DD080E" w:rsidRDefault="00190CCA" w:rsidP="00190CCA">
      <w:pPr>
        <w:spacing w:after="0" w:line="240" w:lineRule="auto"/>
        <w:jc w:val="both"/>
        <w:rPr>
          <w:rFonts w:ascii="Times New Roman" w:hAnsi="Times New Roman"/>
        </w:rPr>
      </w:pP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Таблица 1</w:t>
      </w:r>
    </w:p>
    <w:p w:rsidR="00190CCA" w:rsidRPr="00DD080E" w:rsidRDefault="00190CCA" w:rsidP="00190CCA">
      <w:pPr>
        <w:spacing w:after="0" w:line="240" w:lineRule="auto"/>
        <w:jc w:val="both"/>
        <w:rPr>
          <w:rFonts w:ascii="Times New Roman" w:hAnsi="Times New Roman"/>
        </w:rPr>
      </w:pPr>
    </w:p>
    <w:tbl>
      <w:tblPr>
        <w:tblW w:w="9761" w:type="dxa"/>
        <w:tblInd w:w="959" w:type="dxa"/>
        <w:tblLayout w:type="fixed"/>
        <w:tblLook w:val="04A0" w:firstRow="1" w:lastRow="0" w:firstColumn="1" w:lastColumn="0" w:noHBand="0" w:noVBand="1"/>
      </w:tblPr>
      <w:tblGrid>
        <w:gridCol w:w="3700"/>
        <w:gridCol w:w="760"/>
        <w:gridCol w:w="897"/>
        <w:gridCol w:w="1396"/>
        <w:gridCol w:w="866"/>
        <w:gridCol w:w="2142"/>
      </w:tblGrid>
      <w:tr w:rsidR="00190CCA" w:rsidRPr="00DD080E" w:rsidTr="002F756D">
        <w:trPr>
          <w:trHeight w:val="285"/>
        </w:trPr>
        <w:tc>
          <w:tcPr>
            <w:tcW w:w="37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Наименование</w:t>
            </w:r>
          </w:p>
        </w:tc>
        <w:tc>
          <w:tcPr>
            <w:tcW w:w="3919" w:type="dxa"/>
            <w:gridSpan w:val="4"/>
            <w:tcBorders>
              <w:top w:val="single" w:sz="8" w:space="0" w:color="000000"/>
              <w:left w:val="nil"/>
              <w:bottom w:val="single" w:sz="4" w:space="0" w:color="000000"/>
              <w:right w:val="single" w:sz="4" w:space="0" w:color="000000"/>
            </w:tcBorders>
            <w:shd w:val="clear" w:color="auto" w:fill="auto"/>
            <w:vAlign w:val="center"/>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Код</w:t>
            </w:r>
          </w:p>
        </w:tc>
        <w:tc>
          <w:tcPr>
            <w:tcW w:w="214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2018 год</w:t>
            </w:r>
          </w:p>
        </w:tc>
      </w:tr>
      <w:tr w:rsidR="00190CCA" w:rsidRPr="00DD080E" w:rsidTr="002F756D">
        <w:trPr>
          <w:trHeight w:val="645"/>
        </w:trPr>
        <w:tc>
          <w:tcPr>
            <w:tcW w:w="3700" w:type="dxa"/>
            <w:vMerge/>
            <w:tcBorders>
              <w:top w:val="single" w:sz="8" w:space="0" w:color="000000"/>
              <w:left w:val="single" w:sz="4" w:space="0" w:color="000000"/>
              <w:bottom w:val="single" w:sz="4" w:space="0" w:color="000000"/>
              <w:right w:val="single" w:sz="4" w:space="0" w:color="000000"/>
            </w:tcBorders>
            <w:vAlign w:val="center"/>
            <w:hideMark/>
          </w:tcPr>
          <w:p w:rsidR="00190CCA" w:rsidRPr="00DD080E" w:rsidRDefault="00190CCA" w:rsidP="00190CCA">
            <w:pPr>
              <w:spacing w:after="0" w:line="240" w:lineRule="auto"/>
              <w:rPr>
                <w:rFonts w:ascii="Times New Roman" w:hAnsi="Times New Roman"/>
              </w:rPr>
            </w:pPr>
          </w:p>
        </w:tc>
        <w:tc>
          <w:tcPr>
            <w:tcW w:w="760" w:type="dxa"/>
            <w:tcBorders>
              <w:top w:val="nil"/>
              <w:left w:val="nil"/>
              <w:bottom w:val="single" w:sz="4" w:space="0" w:color="000000"/>
              <w:right w:val="single" w:sz="4" w:space="0" w:color="000000"/>
            </w:tcBorders>
            <w:shd w:val="clear" w:color="auto" w:fill="auto"/>
            <w:vAlign w:val="center"/>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Раздела</w:t>
            </w:r>
          </w:p>
        </w:tc>
        <w:tc>
          <w:tcPr>
            <w:tcW w:w="897" w:type="dxa"/>
            <w:tcBorders>
              <w:top w:val="nil"/>
              <w:left w:val="nil"/>
              <w:bottom w:val="single" w:sz="4" w:space="0" w:color="000000"/>
              <w:right w:val="single" w:sz="4" w:space="0" w:color="000000"/>
            </w:tcBorders>
            <w:shd w:val="clear" w:color="auto" w:fill="auto"/>
            <w:vAlign w:val="center"/>
            <w:hideMark/>
          </w:tcPr>
          <w:p w:rsidR="00190CCA" w:rsidRPr="00DD080E" w:rsidRDefault="00190CCA" w:rsidP="00190CCA">
            <w:pPr>
              <w:spacing w:after="0" w:line="240" w:lineRule="auto"/>
              <w:jc w:val="center"/>
              <w:rPr>
                <w:rFonts w:ascii="Times New Roman" w:hAnsi="Times New Roman"/>
              </w:rPr>
            </w:pPr>
            <w:proofErr w:type="spellStart"/>
            <w:proofErr w:type="gramStart"/>
            <w:r w:rsidRPr="00DD080E">
              <w:rPr>
                <w:rFonts w:ascii="Times New Roman" w:hAnsi="Times New Roman"/>
              </w:rPr>
              <w:t>Подраз</w:t>
            </w:r>
            <w:proofErr w:type="spellEnd"/>
            <w:r w:rsidRPr="00DD080E">
              <w:rPr>
                <w:rFonts w:ascii="Times New Roman" w:hAnsi="Times New Roman"/>
              </w:rPr>
              <w:t>-дела</w:t>
            </w:r>
            <w:proofErr w:type="gramEnd"/>
          </w:p>
        </w:tc>
        <w:tc>
          <w:tcPr>
            <w:tcW w:w="1396" w:type="dxa"/>
            <w:tcBorders>
              <w:top w:val="nil"/>
              <w:left w:val="nil"/>
              <w:bottom w:val="single" w:sz="4" w:space="0" w:color="000000"/>
              <w:right w:val="single" w:sz="4" w:space="0" w:color="000000"/>
            </w:tcBorders>
            <w:shd w:val="clear" w:color="auto" w:fill="auto"/>
            <w:vAlign w:val="center"/>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Целевой статьи</w:t>
            </w:r>
          </w:p>
        </w:tc>
        <w:tc>
          <w:tcPr>
            <w:tcW w:w="866" w:type="dxa"/>
            <w:tcBorders>
              <w:top w:val="nil"/>
              <w:left w:val="nil"/>
              <w:bottom w:val="single" w:sz="4" w:space="0" w:color="000000"/>
              <w:right w:val="single" w:sz="4" w:space="0" w:color="000000"/>
            </w:tcBorders>
            <w:shd w:val="clear" w:color="auto" w:fill="auto"/>
            <w:vAlign w:val="center"/>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xml:space="preserve">Вида </w:t>
            </w:r>
            <w:proofErr w:type="spellStart"/>
            <w:proofErr w:type="gramStart"/>
            <w:r w:rsidRPr="00DD080E">
              <w:rPr>
                <w:rFonts w:ascii="Times New Roman" w:hAnsi="Times New Roman"/>
              </w:rPr>
              <w:t>расхо-дов</w:t>
            </w:r>
            <w:proofErr w:type="spellEnd"/>
            <w:proofErr w:type="gramEnd"/>
          </w:p>
        </w:tc>
        <w:tc>
          <w:tcPr>
            <w:tcW w:w="2142" w:type="dxa"/>
            <w:vMerge/>
            <w:tcBorders>
              <w:top w:val="single" w:sz="8" w:space="0" w:color="000000"/>
              <w:left w:val="single" w:sz="4" w:space="0" w:color="000000"/>
              <w:bottom w:val="single" w:sz="4" w:space="0" w:color="000000"/>
              <w:right w:val="single" w:sz="4" w:space="0" w:color="000000"/>
            </w:tcBorders>
            <w:vAlign w:val="center"/>
            <w:hideMark/>
          </w:tcPr>
          <w:p w:rsidR="00190CCA" w:rsidRPr="00DD080E" w:rsidRDefault="00190CCA" w:rsidP="00190CCA">
            <w:pPr>
              <w:spacing w:after="0" w:line="240" w:lineRule="auto"/>
              <w:rPr>
                <w:rFonts w:ascii="Times New Roman" w:hAnsi="Times New Roman"/>
              </w:rPr>
            </w:pPr>
          </w:p>
        </w:tc>
      </w:tr>
      <w:tr w:rsidR="00190CCA" w:rsidRPr="00DD080E" w:rsidTr="002F756D">
        <w:trPr>
          <w:trHeight w:val="255"/>
        </w:trPr>
        <w:tc>
          <w:tcPr>
            <w:tcW w:w="3700" w:type="dxa"/>
            <w:tcBorders>
              <w:top w:val="single" w:sz="8" w:space="0" w:color="000000"/>
              <w:left w:val="single" w:sz="8" w:space="0" w:color="000000"/>
              <w:bottom w:val="single" w:sz="4" w:space="0" w:color="000000"/>
              <w:right w:val="nil"/>
            </w:tcBorders>
            <w:shd w:val="clear" w:color="C0C0C0" w:fill="FFFFFF"/>
            <w:vAlign w:val="bottom"/>
            <w:hideMark/>
          </w:tcPr>
          <w:p w:rsidR="00190CCA" w:rsidRPr="00DD080E" w:rsidRDefault="00190CCA" w:rsidP="00190CCA">
            <w:pPr>
              <w:spacing w:after="0" w:line="240" w:lineRule="auto"/>
              <w:rPr>
                <w:rFonts w:ascii="Times New Roman" w:hAnsi="Times New Roman"/>
                <w:b/>
                <w:bCs/>
              </w:rPr>
            </w:pPr>
            <w:r w:rsidRPr="00DD080E">
              <w:rPr>
                <w:rFonts w:ascii="Times New Roman" w:hAnsi="Times New Roman"/>
                <w:b/>
                <w:bCs/>
              </w:rPr>
              <w:lastRenderedPageBreak/>
              <w:t>Администрация  МО</w:t>
            </w:r>
          </w:p>
        </w:tc>
        <w:tc>
          <w:tcPr>
            <w:tcW w:w="760"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190CCA" w:rsidRPr="00DD080E" w:rsidRDefault="00190CCA" w:rsidP="00190CCA">
            <w:pPr>
              <w:spacing w:after="0" w:line="240" w:lineRule="auto"/>
              <w:rPr>
                <w:rFonts w:ascii="Times New Roman" w:hAnsi="Times New Roman"/>
                <w:b/>
                <w:bCs/>
              </w:rPr>
            </w:pPr>
            <w:r w:rsidRPr="00DD080E">
              <w:rPr>
                <w:rFonts w:ascii="Times New Roman" w:hAnsi="Times New Roman"/>
                <w:b/>
                <w:bCs/>
              </w:rPr>
              <w:t> </w:t>
            </w:r>
          </w:p>
        </w:tc>
        <w:tc>
          <w:tcPr>
            <w:tcW w:w="897" w:type="dxa"/>
            <w:tcBorders>
              <w:top w:val="single" w:sz="8" w:space="0" w:color="000000"/>
              <w:left w:val="nil"/>
              <w:bottom w:val="single" w:sz="4" w:space="0" w:color="000000"/>
              <w:right w:val="nil"/>
            </w:tcBorders>
            <w:shd w:val="clear" w:color="C0C0C0" w:fill="FFFFFF"/>
            <w:noWrap/>
            <w:vAlign w:val="bottom"/>
            <w:hideMark/>
          </w:tcPr>
          <w:p w:rsidR="00190CCA" w:rsidRPr="00DD080E" w:rsidRDefault="00190CCA" w:rsidP="00190CCA">
            <w:pPr>
              <w:spacing w:after="0" w:line="240" w:lineRule="auto"/>
              <w:rPr>
                <w:rFonts w:ascii="Times New Roman" w:hAnsi="Times New Roman"/>
                <w:b/>
                <w:bCs/>
              </w:rPr>
            </w:pPr>
            <w:r w:rsidRPr="00DD080E">
              <w:rPr>
                <w:rFonts w:ascii="Times New Roman" w:hAnsi="Times New Roman"/>
                <w:b/>
                <w:bCs/>
              </w:rPr>
              <w:t> </w:t>
            </w:r>
          </w:p>
        </w:tc>
        <w:tc>
          <w:tcPr>
            <w:tcW w:w="1396" w:type="dxa"/>
            <w:tcBorders>
              <w:top w:val="single" w:sz="8" w:space="0" w:color="000000"/>
              <w:left w:val="single" w:sz="4" w:space="0" w:color="000000"/>
              <w:bottom w:val="single" w:sz="4" w:space="0" w:color="000000"/>
              <w:right w:val="nil"/>
            </w:tcBorders>
            <w:shd w:val="clear" w:color="C0C0C0" w:fill="FFFFFF"/>
            <w:noWrap/>
            <w:vAlign w:val="bottom"/>
            <w:hideMark/>
          </w:tcPr>
          <w:p w:rsidR="00190CCA" w:rsidRPr="00DD080E" w:rsidRDefault="00190CCA" w:rsidP="00190CCA">
            <w:pPr>
              <w:spacing w:after="0" w:line="240" w:lineRule="auto"/>
              <w:rPr>
                <w:rFonts w:ascii="Times New Roman" w:hAnsi="Times New Roman"/>
                <w:b/>
                <w:bCs/>
              </w:rPr>
            </w:pPr>
            <w:r w:rsidRPr="00DD080E">
              <w:rPr>
                <w:rFonts w:ascii="Times New Roman" w:hAnsi="Times New Roman"/>
                <w:b/>
                <w:bCs/>
              </w:rPr>
              <w:t> </w:t>
            </w:r>
          </w:p>
        </w:tc>
        <w:tc>
          <w:tcPr>
            <w:tcW w:w="866" w:type="dxa"/>
            <w:tcBorders>
              <w:top w:val="single" w:sz="8" w:space="0" w:color="000000"/>
              <w:left w:val="single" w:sz="4" w:space="0" w:color="000000"/>
              <w:bottom w:val="single" w:sz="4" w:space="0" w:color="000000"/>
              <w:right w:val="nil"/>
            </w:tcBorders>
            <w:shd w:val="clear" w:color="C0C0C0" w:fill="FFFFFF"/>
            <w:noWrap/>
            <w:vAlign w:val="bottom"/>
            <w:hideMark/>
          </w:tcPr>
          <w:p w:rsidR="00190CCA" w:rsidRPr="00DD080E" w:rsidRDefault="00190CCA" w:rsidP="00190CCA">
            <w:pPr>
              <w:spacing w:after="0" w:line="240" w:lineRule="auto"/>
              <w:rPr>
                <w:rFonts w:ascii="Times New Roman" w:hAnsi="Times New Roman"/>
                <w:b/>
                <w:bCs/>
              </w:rPr>
            </w:pPr>
            <w:r w:rsidRPr="00DD080E">
              <w:rPr>
                <w:rFonts w:ascii="Times New Roman" w:hAnsi="Times New Roman"/>
                <w:b/>
                <w:bCs/>
              </w:rPr>
              <w:t> </w:t>
            </w:r>
          </w:p>
        </w:tc>
        <w:tc>
          <w:tcPr>
            <w:tcW w:w="2142"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190CCA" w:rsidRPr="00DD080E" w:rsidRDefault="00190CCA" w:rsidP="00190CCA">
            <w:pPr>
              <w:spacing w:after="0" w:line="240" w:lineRule="auto"/>
              <w:jc w:val="right"/>
              <w:rPr>
                <w:rFonts w:ascii="Times New Roman" w:hAnsi="Times New Roman"/>
                <w:b/>
                <w:bCs/>
              </w:rPr>
            </w:pPr>
            <w:r w:rsidRPr="00DD080E">
              <w:rPr>
                <w:rFonts w:ascii="Times New Roman" w:hAnsi="Times New Roman"/>
                <w:b/>
                <w:bCs/>
              </w:rPr>
              <w:t>13 949 530,70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3 545 039,63</w:t>
            </w:r>
          </w:p>
        </w:tc>
      </w:tr>
      <w:tr w:rsidR="00190CCA" w:rsidRPr="00DD080E" w:rsidTr="002F756D">
        <w:trPr>
          <w:trHeight w:val="67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688 676,99</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по оплате труда главы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9500001110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190CCA" w:rsidRPr="00DD080E" w:rsidRDefault="00190CCA" w:rsidP="00190CCA">
            <w:pPr>
              <w:spacing w:after="0" w:line="240" w:lineRule="auto"/>
              <w:jc w:val="right"/>
              <w:rPr>
                <w:rFonts w:ascii="Times New Roman" w:hAnsi="Times New Roman"/>
              </w:rPr>
            </w:pP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531 076,99</w:t>
            </w:r>
          </w:p>
        </w:tc>
      </w:tr>
      <w:tr w:rsidR="00190CCA" w:rsidRPr="00DD080E" w:rsidTr="002F756D">
        <w:trPr>
          <w:trHeight w:val="112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9500001110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190CCA" w:rsidRPr="00DD080E" w:rsidRDefault="00190CCA" w:rsidP="00190CCA">
            <w:pPr>
              <w:spacing w:after="0" w:line="240" w:lineRule="auto"/>
              <w:jc w:val="right"/>
              <w:rPr>
                <w:rFonts w:ascii="Times New Roman" w:hAnsi="Times New Roman"/>
              </w:rPr>
            </w:pPr>
          </w:p>
          <w:p w:rsidR="00190CCA" w:rsidRPr="00DD080E" w:rsidRDefault="00190CCA" w:rsidP="00190CCA">
            <w:pPr>
              <w:spacing w:after="0" w:line="240" w:lineRule="auto"/>
              <w:jc w:val="right"/>
              <w:rPr>
                <w:rFonts w:ascii="Times New Roman" w:hAnsi="Times New Roman"/>
              </w:rPr>
            </w:pPr>
          </w:p>
          <w:p w:rsidR="00190CCA" w:rsidRPr="00DD080E" w:rsidRDefault="00190CCA" w:rsidP="00190CCA">
            <w:pPr>
              <w:spacing w:after="0" w:line="240" w:lineRule="auto"/>
              <w:jc w:val="right"/>
              <w:rPr>
                <w:rFonts w:ascii="Times New Roman" w:hAnsi="Times New Roman"/>
              </w:rPr>
            </w:pPr>
          </w:p>
          <w:p w:rsidR="00190CCA" w:rsidRPr="00DD080E" w:rsidRDefault="00190CCA" w:rsidP="00190CCA">
            <w:pPr>
              <w:spacing w:after="0" w:line="240" w:lineRule="auto"/>
              <w:jc w:val="right"/>
              <w:rPr>
                <w:rFonts w:ascii="Times New Roman" w:hAnsi="Times New Roman"/>
              </w:rPr>
            </w:pPr>
          </w:p>
          <w:p w:rsidR="00190CCA" w:rsidRPr="00DD080E" w:rsidRDefault="00190CCA" w:rsidP="00190CCA">
            <w:pPr>
              <w:spacing w:after="0" w:line="240" w:lineRule="auto"/>
              <w:jc w:val="right"/>
              <w:rPr>
                <w:rFonts w:ascii="Times New Roman" w:hAnsi="Times New Roman"/>
              </w:rPr>
            </w:pPr>
          </w:p>
          <w:p w:rsidR="00190CCA" w:rsidRPr="00DD080E" w:rsidRDefault="00190CCA" w:rsidP="00190CCA">
            <w:pPr>
              <w:spacing w:after="0" w:line="240" w:lineRule="auto"/>
              <w:jc w:val="right"/>
              <w:rPr>
                <w:rFonts w:ascii="Times New Roman" w:hAnsi="Times New Roman"/>
              </w:rPr>
            </w:pP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531 076,99</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9500001110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531 076,99</w:t>
            </w:r>
          </w:p>
        </w:tc>
      </w:tr>
      <w:tr w:rsidR="00190CCA" w:rsidRPr="00DD080E" w:rsidTr="002F756D">
        <w:trPr>
          <w:trHeight w:val="90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9500070510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157 600,00</w:t>
            </w:r>
          </w:p>
        </w:tc>
      </w:tr>
      <w:tr w:rsidR="00190CCA" w:rsidRPr="00DD080E" w:rsidTr="002F756D">
        <w:trPr>
          <w:trHeight w:val="112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9500070510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157 600,00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9500070510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157 600,00</w:t>
            </w:r>
          </w:p>
        </w:tc>
      </w:tr>
      <w:tr w:rsidR="00190CCA" w:rsidRPr="00DD080E" w:rsidTr="002F756D">
        <w:trPr>
          <w:trHeight w:val="90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2 561 078,03</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по оплате труда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9500002110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2 296 368,66</w:t>
            </w:r>
          </w:p>
        </w:tc>
      </w:tr>
      <w:tr w:rsidR="00190CCA" w:rsidRPr="00DD080E" w:rsidTr="002F756D">
        <w:trPr>
          <w:trHeight w:val="112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9500002110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2 296 368,66</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9500002110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2 296 368,66</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обеспечение функций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lang w:val="en-US"/>
              </w:rPr>
            </w:pPr>
            <w:r w:rsidRPr="00DD080E">
              <w:rPr>
                <w:rFonts w:ascii="Times New Roman" w:hAnsi="Times New Roman"/>
              </w:rPr>
              <w:t>264 709,37</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 xml:space="preserve">Закупка товаров, работ и услуг для обеспечения государственных </w:t>
            </w:r>
            <w:r w:rsidRPr="00DD080E">
              <w:rPr>
                <w:rFonts w:ascii="Times New Roman" w:hAnsi="Times New Roman"/>
              </w:rPr>
              <w:lastRenderedPageBreak/>
              <w:t>(муниципальных)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lastRenderedPageBreak/>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244 602,37</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244 602,37</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21 107,00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21 107,00</w:t>
            </w:r>
          </w:p>
        </w:tc>
      </w:tr>
      <w:tr w:rsidR="00190CCA" w:rsidRPr="00DD080E" w:rsidTr="002F756D">
        <w:trPr>
          <w:trHeight w:val="67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06</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67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 xml:space="preserve">Иные межбюджетные трансферты на осуществление переданных полномочий на обеспечение функций </w:t>
            </w:r>
            <w:proofErr w:type="spellStart"/>
            <w:r w:rsidRPr="00DD080E">
              <w:rPr>
                <w:rFonts w:ascii="Times New Roman" w:hAnsi="Times New Roman"/>
              </w:rPr>
              <w:t>контрольно</w:t>
            </w:r>
            <w:proofErr w:type="spellEnd"/>
            <w:r w:rsidRPr="00DD080E">
              <w:rPr>
                <w:rFonts w:ascii="Times New Roman" w:hAnsi="Times New Roman"/>
              </w:rPr>
              <w:t xml:space="preserve"> счетных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06</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9500085850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06</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9500085850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Резервные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Резервный фонд администрации  поселения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9500021540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9500021540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9500021540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870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Другие 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273 284,61</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выполнение других обязательств государства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9500003190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273 284,61</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9500003190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250 000,00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9500003190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250 000,00</w:t>
            </w:r>
          </w:p>
        </w:tc>
      </w:tr>
      <w:tr w:rsidR="00190CCA" w:rsidRPr="00DD080E" w:rsidTr="002F756D">
        <w:trPr>
          <w:trHeight w:val="384"/>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9500003190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23 284,61</w:t>
            </w:r>
          </w:p>
        </w:tc>
      </w:tr>
      <w:tr w:rsidR="00190CCA" w:rsidRPr="00DD080E" w:rsidTr="002F756D">
        <w:trPr>
          <w:trHeight w:val="546"/>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9500003190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870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23 284,61</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НАЦИОНАЛЬНАЯ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92 741,00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Мобилизационная и вневойсковая подготовка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92 741,00</w:t>
            </w:r>
          </w:p>
        </w:tc>
      </w:tr>
      <w:tr w:rsidR="00190CCA" w:rsidRPr="00DD080E" w:rsidTr="002F756D">
        <w:trPr>
          <w:trHeight w:val="90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Субвенция на осуществление первичного воинского учета на территориях, где отсутствуют военные комиссариаты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9500051180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88 141,00</w:t>
            </w:r>
          </w:p>
        </w:tc>
      </w:tr>
      <w:tr w:rsidR="00190CCA" w:rsidRPr="00DD080E" w:rsidTr="002F756D">
        <w:trPr>
          <w:trHeight w:val="112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9500051180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88 141,00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9500051180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88 141,00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9500051180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4 600,00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9500051180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4 600,00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НАЦИОНАЛЬНАЯ БЕЗОПАСНОСТЬ И ПРАВООХРАНИТЕЛЬНАЯ ДЕЯТЕЛЬНОСТЬ</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194 359,55</w:t>
            </w:r>
          </w:p>
        </w:tc>
      </w:tr>
      <w:tr w:rsidR="00190CCA" w:rsidRPr="00DD080E" w:rsidTr="002F756D">
        <w:trPr>
          <w:trHeight w:val="67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74 478,00</w:t>
            </w:r>
          </w:p>
        </w:tc>
      </w:tr>
      <w:tr w:rsidR="00190CCA" w:rsidRPr="00DD080E" w:rsidTr="002F756D">
        <w:trPr>
          <w:trHeight w:val="90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9500085860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74 478,00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9500085860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74 478,00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Обеспечение пожарной безопасности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119 881,65</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Мероприятия в области обеспечения пожарной безопасности, предупреждения и ликвидация ЧС</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9500012120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56 000,00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9500012120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56 000,00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950012120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56 000,00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 xml:space="preserve">Субсидия на оснащение автономными дымовыми пожарными </w:t>
            </w:r>
            <w:proofErr w:type="spellStart"/>
            <w:r w:rsidRPr="00DD080E">
              <w:rPr>
                <w:rFonts w:ascii="Times New Roman" w:hAnsi="Times New Roman"/>
              </w:rPr>
              <w:t>извещателями</w:t>
            </w:r>
            <w:proofErr w:type="spellEnd"/>
            <w:r w:rsidRPr="00DD080E">
              <w:rPr>
                <w:rFonts w:ascii="Times New Roman" w:hAnsi="Times New Roman"/>
              </w:rPr>
              <w:t xml:space="preserve"> жилых 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9500070330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60 092,80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9500070330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60 092,80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 xml:space="preserve">Субсидия на оснащение автономными дымовыми пожарными </w:t>
            </w:r>
            <w:proofErr w:type="spellStart"/>
            <w:r w:rsidRPr="00DD080E">
              <w:rPr>
                <w:rFonts w:ascii="Times New Roman" w:hAnsi="Times New Roman"/>
              </w:rPr>
              <w:t>извещателями</w:t>
            </w:r>
            <w:proofErr w:type="spellEnd"/>
            <w:r w:rsidRPr="00DD080E">
              <w:rPr>
                <w:rFonts w:ascii="Times New Roman" w:hAnsi="Times New Roman"/>
              </w:rPr>
              <w:t xml:space="preserve"> жилых 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w:t>
            </w:r>
            <w:r w:rsidRPr="00DD080E">
              <w:rPr>
                <w:rFonts w:ascii="Times New Roman" w:hAnsi="Times New Roman"/>
              </w:rPr>
              <w:lastRenderedPageBreak/>
              <w:t>«Обеспечение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lastRenderedPageBreak/>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lang w:val="en-US"/>
              </w:rPr>
            </w:pPr>
            <w:r w:rsidRPr="00DD080E">
              <w:rPr>
                <w:rFonts w:ascii="Times New Roman" w:hAnsi="Times New Roman"/>
              </w:rPr>
              <w:t>95000</w:t>
            </w:r>
            <w:r w:rsidRPr="00DD080E">
              <w:rPr>
                <w:rFonts w:ascii="Times New Roman" w:hAnsi="Times New Roman"/>
                <w:lang w:val="en-US"/>
              </w:rPr>
              <w:t>S0330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3 788,85</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lang w:val="en-US"/>
              </w:rPr>
            </w:pPr>
            <w:r w:rsidRPr="00DD080E">
              <w:rPr>
                <w:rFonts w:ascii="Times New Roman" w:hAnsi="Times New Roman"/>
                <w:lang w:val="en-US"/>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lang w:val="en-US"/>
              </w:rPr>
            </w:pPr>
            <w:r w:rsidRPr="00DD080E">
              <w:rPr>
                <w:rFonts w:ascii="Times New Roman" w:hAnsi="Times New Roman"/>
                <w:lang w:val="en-US"/>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lang w:val="en-US"/>
              </w:rPr>
            </w:pPr>
            <w:r w:rsidRPr="00DD080E">
              <w:rPr>
                <w:rFonts w:ascii="Times New Roman" w:hAnsi="Times New Roman"/>
                <w:lang w:val="en-US"/>
              </w:rPr>
              <w:t>95000S0330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lang w:val="en-US"/>
              </w:rPr>
            </w:pPr>
            <w:r w:rsidRPr="00DD080E">
              <w:rPr>
                <w:rFonts w:ascii="Times New Roman" w:hAnsi="Times New Roman"/>
                <w:lang w:val="en-US"/>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3 788,85</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НАЦИОНАЛЬНАЯ ЭКОНОМИКА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2 236 843,00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Дорожное хозяйство (дорожные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2 235 843,00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дорожного фонда в части поступления от акцизов на нефтепродукты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9500044090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749 948,00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9500044090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749 948,00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9500044090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749 948,00</w:t>
            </w:r>
          </w:p>
        </w:tc>
      </w:tr>
      <w:tr w:rsidR="00190CCA" w:rsidRPr="00DD080E" w:rsidTr="002F756D">
        <w:trPr>
          <w:trHeight w:val="90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9500070760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1 411 600,00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9500070760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1 411 600,00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9500070760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1 411 600,00</w:t>
            </w:r>
          </w:p>
        </w:tc>
      </w:tr>
      <w:tr w:rsidR="00190CCA" w:rsidRPr="00DD080E" w:rsidTr="002F756D">
        <w:trPr>
          <w:trHeight w:val="90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95000S0760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74 295,00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95000S0760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74 295,00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95000S0760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74 295,00</w:t>
            </w:r>
          </w:p>
        </w:tc>
      </w:tr>
      <w:tr w:rsidR="00190CCA" w:rsidRPr="00DD080E" w:rsidTr="002F756D">
        <w:trPr>
          <w:trHeight w:val="719"/>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Другие вопросы в области национальной экономики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0100014120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 xml:space="preserve">Закупка товаров, работ и услуг для обеспечения государственных </w:t>
            </w:r>
            <w:r w:rsidRPr="00DD080E">
              <w:rPr>
                <w:rFonts w:ascii="Times New Roman" w:hAnsi="Times New Roman"/>
              </w:rPr>
              <w:lastRenderedPageBreak/>
              <w:t>(муниципальных)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lastRenderedPageBreak/>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0100014120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0100014120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ЖИЛИЩНО-КОММУНАЛЬНОЕ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1 057 340,42</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Жилищное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2 500,00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Взносы на капитальный ремонт муниципального жилья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9500025050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2 500,00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9500025050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2 500,00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9500025050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2 500,00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465 450,00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9500042190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465 450,00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9500042190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465 450,00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9500042190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465 450,00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Благоустройство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581 390,42</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содержание уличного освещения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9500061190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160 000,00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9500061190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160 000,00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9500061190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160 000,00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прочие мероприятия по благоустройству</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9500065190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421 390,42</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9500065190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40 000,00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9500065190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40 000,00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9500065190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381 390,42</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9500065190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381 390,42</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Другие вопросы в области жилищно-коммунального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8 000,00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9500042190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8 000,00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9500042190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8 000,00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 xml:space="preserve">Иные закупки товаров, работ и услуг для обеспечения </w:t>
            </w:r>
            <w:r w:rsidRPr="00DD080E">
              <w:rPr>
                <w:rFonts w:ascii="Times New Roman" w:hAnsi="Times New Roman"/>
              </w:rPr>
              <w:lastRenderedPageBreak/>
              <w:t>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lastRenderedPageBreak/>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05</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9500042190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8 000,00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lastRenderedPageBreak/>
              <w:t>ОБРАЗОВАНИЕ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Молодежная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07</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проведение мероприятий для детей и молодежи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07</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9500023190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07</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9500023190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07</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9500023190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КУЛЬТУРА, КИНЕМАТОГРАФИЯ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6 627 781,00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Культура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6 627 781,00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по оплате труда работников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9500004120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5 814 794,00</w:t>
            </w:r>
          </w:p>
        </w:tc>
      </w:tr>
      <w:tr w:rsidR="00190CCA" w:rsidRPr="00DD080E" w:rsidTr="002F756D">
        <w:trPr>
          <w:trHeight w:val="112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9500004120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5 814 794,00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выплаты персоналу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9500004120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5 814 794,00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обеспечение функций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9500004590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812 987,00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9500004590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776 887,00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9500004590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776 887,00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9500004590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36 100,00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9500004590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36 100,00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СОЦИАЛЬНАЯ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Пенсионное обеспечение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Расходы на доплату к пенсии муниципальных служащих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9500012110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Социальное обеспечение и иные выплаты населению</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9500012110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300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450"/>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Публичные нормативные социальные выплаты гражданам</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9500012110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310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67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МЕЖБЮДЖЕТНЫЕ ТРАНСФЕРТЫ ОБЩЕГО ХАРАКТЕРА БЮДЖЕТАМ СУБЪЕКТОВ РОССИЙСКОЙ ФЕДЕРАЦИИ И МУНИЦИПАЛЬНЫХ ОБРАЗОВАНИЙ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15 400,00</w:t>
            </w:r>
          </w:p>
        </w:tc>
      </w:tr>
      <w:tr w:rsidR="00190CCA" w:rsidRPr="00DD080E" w:rsidTr="002F756D">
        <w:trPr>
          <w:trHeight w:val="25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Прочие межбюджетные трансферты общего характера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15 400,00</w:t>
            </w:r>
          </w:p>
        </w:tc>
      </w:tr>
      <w:tr w:rsidR="00190CCA" w:rsidRPr="00DD080E" w:rsidTr="002F756D">
        <w:trPr>
          <w:trHeight w:val="675"/>
        </w:trPr>
        <w:tc>
          <w:tcPr>
            <w:tcW w:w="3700"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after="0" w:line="240" w:lineRule="auto"/>
              <w:rPr>
                <w:rFonts w:ascii="Times New Roman" w:hAnsi="Times New Roman"/>
              </w:rPr>
            </w:pPr>
            <w:r w:rsidRPr="00DD080E">
              <w:rPr>
                <w:rFonts w:ascii="Times New Roman" w:hAnsi="Times New Roman"/>
              </w:rPr>
              <w:t xml:space="preserve">Иные межбюджетные трансферты на осуществление преданных полномочий по решению вопросов организации библиотечного </w:t>
            </w:r>
            <w:r w:rsidRPr="00DD080E">
              <w:rPr>
                <w:rFonts w:ascii="Times New Roman" w:hAnsi="Times New Roman"/>
              </w:rPr>
              <w:lastRenderedPageBreak/>
              <w:t>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lastRenderedPageBreak/>
              <w:t>14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9500085870</w:t>
            </w:r>
          </w:p>
        </w:tc>
        <w:tc>
          <w:tcPr>
            <w:tcW w:w="86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after="0"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15 400,00</w:t>
            </w:r>
          </w:p>
        </w:tc>
      </w:tr>
    </w:tbl>
    <w:p w:rsidR="00190CCA" w:rsidRPr="00DD080E" w:rsidRDefault="00190CCA" w:rsidP="002F756D">
      <w:pPr>
        <w:spacing w:after="0" w:line="240" w:lineRule="auto"/>
        <w:jc w:val="right"/>
        <w:rPr>
          <w:rFonts w:ascii="Times New Roman" w:hAnsi="Times New Roman"/>
        </w:rPr>
      </w:pPr>
      <w:r w:rsidRPr="00DD080E">
        <w:rPr>
          <w:rFonts w:ascii="Times New Roman" w:hAnsi="Times New Roman"/>
        </w:rPr>
        <w:lastRenderedPageBreak/>
        <w:t>Приложение  № 3</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к решению 35 сессии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Совета депутатов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Пятилетского сельсовета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Черепановского района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Новосибирской области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от 25.02.2019 № 1</w:t>
      </w:r>
    </w:p>
    <w:p w:rsidR="00190CCA" w:rsidRPr="00DD080E" w:rsidRDefault="00190CCA" w:rsidP="00190CCA">
      <w:pPr>
        <w:spacing w:after="0" w:line="240" w:lineRule="auto"/>
        <w:jc w:val="both"/>
        <w:rPr>
          <w:rFonts w:ascii="Times New Roman" w:hAnsi="Times New Roman"/>
        </w:rPr>
      </w:pPr>
    </w:p>
    <w:p w:rsidR="00190CCA" w:rsidRPr="00190CCA" w:rsidRDefault="00190CCA" w:rsidP="00190CCA">
      <w:pPr>
        <w:spacing w:line="240" w:lineRule="auto"/>
        <w:jc w:val="center"/>
        <w:rPr>
          <w:rFonts w:ascii="Times New Roman" w:hAnsi="Times New Roman"/>
          <w:b/>
        </w:rPr>
      </w:pPr>
      <w:r w:rsidRPr="00DD080E">
        <w:rPr>
          <w:rFonts w:ascii="Times New Roman" w:hAnsi="Times New Roman"/>
          <w:b/>
        </w:rPr>
        <w:t>Ведомственная структура расходов бюджета Пятилетского сельсовета Черепановского района Новосибирской области на очередной 2019 год и плановый период 2020 и 2021 годов</w:t>
      </w:r>
    </w:p>
    <w:p w:rsidR="00190CCA" w:rsidRPr="00DD080E" w:rsidRDefault="00190CCA" w:rsidP="00190CCA">
      <w:pPr>
        <w:spacing w:line="240" w:lineRule="auto"/>
        <w:jc w:val="right"/>
        <w:rPr>
          <w:rFonts w:ascii="Times New Roman" w:hAnsi="Times New Roman"/>
        </w:rPr>
      </w:pPr>
      <w:r w:rsidRPr="00DD080E">
        <w:rPr>
          <w:rFonts w:ascii="Times New Roman" w:hAnsi="Times New Roman"/>
        </w:rPr>
        <w:t>Таблица 1</w:t>
      </w:r>
    </w:p>
    <w:tbl>
      <w:tblPr>
        <w:tblW w:w="9822" w:type="dxa"/>
        <w:tblInd w:w="959" w:type="dxa"/>
        <w:tblLayout w:type="fixed"/>
        <w:tblLook w:val="04A0" w:firstRow="1" w:lastRow="0" w:firstColumn="1" w:lastColumn="0" w:noHBand="0" w:noVBand="1"/>
      </w:tblPr>
      <w:tblGrid>
        <w:gridCol w:w="3601"/>
        <w:gridCol w:w="760"/>
        <w:gridCol w:w="897"/>
        <w:gridCol w:w="1396"/>
        <w:gridCol w:w="1026"/>
        <w:gridCol w:w="2142"/>
      </w:tblGrid>
      <w:tr w:rsidR="00190CCA" w:rsidRPr="00DD080E" w:rsidTr="002F756D">
        <w:trPr>
          <w:trHeight w:val="285"/>
        </w:trPr>
        <w:tc>
          <w:tcPr>
            <w:tcW w:w="360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Наименование</w:t>
            </w:r>
          </w:p>
        </w:tc>
        <w:tc>
          <w:tcPr>
            <w:tcW w:w="4079" w:type="dxa"/>
            <w:gridSpan w:val="4"/>
            <w:tcBorders>
              <w:top w:val="single" w:sz="8" w:space="0" w:color="000000"/>
              <w:left w:val="nil"/>
              <w:bottom w:val="single" w:sz="4" w:space="0" w:color="000000"/>
              <w:right w:val="single" w:sz="4" w:space="0" w:color="000000"/>
            </w:tcBorders>
            <w:shd w:val="clear" w:color="auto" w:fill="auto"/>
            <w:vAlign w:val="center"/>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Код</w:t>
            </w:r>
          </w:p>
        </w:tc>
        <w:tc>
          <w:tcPr>
            <w:tcW w:w="214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2018 год</w:t>
            </w:r>
          </w:p>
        </w:tc>
      </w:tr>
      <w:tr w:rsidR="00190CCA" w:rsidRPr="00DD080E" w:rsidTr="002F756D">
        <w:trPr>
          <w:trHeight w:val="645"/>
        </w:trPr>
        <w:tc>
          <w:tcPr>
            <w:tcW w:w="3601" w:type="dxa"/>
            <w:vMerge/>
            <w:tcBorders>
              <w:top w:val="single" w:sz="8" w:space="0" w:color="000000"/>
              <w:left w:val="single" w:sz="4" w:space="0" w:color="000000"/>
              <w:bottom w:val="single" w:sz="4" w:space="0" w:color="000000"/>
              <w:right w:val="single" w:sz="4" w:space="0" w:color="000000"/>
            </w:tcBorders>
            <w:vAlign w:val="center"/>
            <w:hideMark/>
          </w:tcPr>
          <w:p w:rsidR="00190CCA" w:rsidRPr="00DD080E" w:rsidRDefault="00190CCA" w:rsidP="00190CCA">
            <w:pPr>
              <w:spacing w:line="240" w:lineRule="auto"/>
              <w:rPr>
                <w:rFonts w:ascii="Times New Roman" w:hAnsi="Times New Roman"/>
              </w:rPr>
            </w:pPr>
          </w:p>
        </w:tc>
        <w:tc>
          <w:tcPr>
            <w:tcW w:w="760" w:type="dxa"/>
            <w:tcBorders>
              <w:top w:val="nil"/>
              <w:left w:val="nil"/>
              <w:bottom w:val="single" w:sz="4" w:space="0" w:color="000000"/>
              <w:right w:val="single" w:sz="4" w:space="0" w:color="000000"/>
            </w:tcBorders>
            <w:shd w:val="clear" w:color="auto" w:fill="auto"/>
            <w:vAlign w:val="center"/>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Раздела</w:t>
            </w:r>
          </w:p>
        </w:tc>
        <w:tc>
          <w:tcPr>
            <w:tcW w:w="897" w:type="dxa"/>
            <w:tcBorders>
              <w:top w:val="nil"/>
              <w:left w:val="nil"/>
              <w:bottom w:val="single" w:sz="4" w:space="0" w:color="000000"/>
              <w:right w:val="single" w:sz="4" w:space="0" w:color="000000"/>
            </w:tcBorders>
            <w:shd w:val="clear" w:color="auto" w:fill="auto"/>
            <w:vAlign w:val="center"/>
            <w:hideMark/>
          </w:tcPr>
          <w:p w:rsidR="00190CCA" w:rsidRPr="00DD080E" w:rsidRDefault="00190CCA" w:rsidP="00190CCA">
            <w:pPr>
              <w:spacing w:line="240" w:lineRule="auto"/>
              <w:jc w:val="center"/>
              <w:rPr>
                <w:rFonts w:ascii="Times New Roman" w:hAnsi="Times New Roman"/>
              </w:rPr>
            </w:pPr>
            <w:proofErr w:type="spellStart"/>
            <w:proofErr w:type="gramStart"/>
            <w:r w:rsidRPr="00DD080E">
              <w:rPr>
                <w:rFonts w:ascii="Times New Roman" w:hAnsi="Times New Roman"/>
              </w:rPr>
              <w:t>Подраз</w:t>
            </w:r>
            <w:proofErr w:type="spellEnd"/>
            <w:r w:rsidRPr="00DD080E">
              <w:rPr>
                <w:rFonts w:ascii="Times New Roman" w:hAnsi="Times New Roman"/>
              </w:rPr>
              <w:t>-дела</w:t>
            </w:r>
            <w:proofErr w:type="gramEnd"/>
          </w:p>
        </w:tc>
        <w:tc>
          <w:tcPr>
            <w:tcW w:w="1396" w:type="dxa"/>
            <w:tcBorders>
              <w:top w:val="nil"/>
              <w:left w:val="nil"/>
              <w:bottom w:val="single" w:sz="4" w:space="0" w:color="000000"/>
              <w:right w:val="single" w:sz="4" w:space="0" w:color="000000"/>
            </w:tcBorders>
            <w:shd w:val="clear" w:color="auto" w:fill="auto"/>
            <w:vAlign w:val="center"/>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Целевой статьи</w:t>
            </w:r>
          </w:p>
        </w:tc>
        <w:tc>
          <w:tcPr>
            <w:tcW w:w="1026" w:type="dxa"/>
            <w:tcBorders>
              <w:top w:val="nil"/>
              <w:left w:val="nil"/>
              <w:bottom w:val="single" w:sz="4" w:space="0" w:color="000000"/>
              <w:right w:val="single" w:sz="4" w:space="0" w:color="000000"/>
            </w:tcBorders>
            <w:shd w:val="clear" w:color="auto" w:fill="auto"/>
            <w:vAlign w:val="center"/>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xml:space="preserve">Вида </w:t>
            </w:r>
            <w:proofErr w:type="spellStart"/>
            <w:proofErr w:type="gramStart"/>
            <w:r w:rsidRPr="00DD080E">
              <w:rPr>
                <w:rFonts w:ascii="Times New Roman" w:hAnsi="Times New Roman"/>
              </w:rPr>
              <w:t>расхо-дов</w:t>
            </w:r>
            <w:proofErr w:type="spellEnd"/>
            <w:proofErr w:type="gramEnd"/>
          </w:p>
        </w:tc>
        <w:tc>
          <w:tcPr>
            <w:tcW w:w="2142" w:type="dxa"/>
            <w:vMerge/>
            <w:tcBorders>
              <w:top w:val="single" w:sz="8" w:space="0" w:color="000000"/>
              <w:left w:val="single" w:sz="4" w:space="0" w:color="000000"/>
              <w:bottom w:val="single" w:sz="4" w:space="0" w:color="000000"/>
              <w:right w:val="single" w:sz="4" w:space="0" w:color="000000"/>
            </w:tcBorders>
            <w:vAlign w:val="center"/>
            <w:hideMark/>
          </w:tcPr>
          <w:p w:rsidR="00190CCA" w:rsidRPr="00DD080E" w:rsidRDefault="00190CCA" w:rsidP="00190CCA">
            <w:pPr>
              <w:spacing w:line="240" w:lineRule="auto"/>
              <w:rPr>
                <w:rFonts w:ascii="Times New Roman" w:hAnsi="Times New Roman"/>
              </w:rPr>
            </w:pPr>
          </w:p>
        </w:tc>
      </w:tr>
      <w:tr w:rsidR="00190CCA" w:rsidRPr="00DD080E" w:rsidTr="002F756D">
        <w:trPr>
          <w:trHeight w:val="255"/>
        </w:trPr>
        <w:tc>
          <w:tcPr>
            <w:tcW w:w="3601" w:type="dxa"/>
            <w:tcBorders>
              <w:top w:val="single" w:sz="8" w:space="0" w:color="000000"/>
              <w:left w:val="single" w:sz="8" w:space="0" w:color="000000"/>
              <w:bottom w:val="single" w:sz="4" w:space="0" w:color="000000"/>
              <w:right w:val="nil"/>
            </w:tcBorders>
            <w:shd w:val="clear" w:color="C0C0C0" w:fill="FFFFFF"/>
            <w:vAlign w:val="bottom"/>
            <w:hideMark/>
          </w:tcPr>
          <w:p w:rsidR="00190CCA" w:rsidRPr="00DD080E" w:rsidRDefault="00190CCA" w:rsidP="00190CCA">
            <w:pPr>
              <w:spacing w:line="240" w:lineRule="auto"/>
              <w:rPr>
                <w:rFonts w:ascii="Times New Roman" w:hAnsi="Times New Roman"/>
                <w:b/>
                <w:bCs/>
              </w:rPr>
            </w:pPr>
            <w:r w:rsidRPr="00DD080E">
              <w:rPr>
                <w:rFonts w:ascii="Times New Roman" w:hAnsi="Times New Roman"/>
                <w:b/>
                <w:bCs/>
              </w:rPr>
              <w:t>Администрация  МО</w:t>
            </w:r>
          </w:p>
        </w:tc>
        <w:tc>
          <w:tcPr>
            <w:tcW w:w="760"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190CCA" w:rsidRPr="00DD080E" w:rsidRDefault="00190CCA" w:rsidP="00190CCA">
            <w:pPr>
              <w:spacing w:line="240" w:lineRule="auto"/>
              <w:rPr>
                <w:rFonts w:ascii="Times New Roman" w:hAnsi="Times New Roman"/>
                <w:b/>
                <w:bCs/>
              </w:rPr>
            </w:pPr>
            <w:r w:rsidRPr="00DD080E">
              <w:rPr>
                <w:rFonts w:ascii="Times New Roman" w:hAnsi="Times New Roman"/>
                <w:b/>
                <w:bCs/>
              </w:rPr>
              <w:t> </w:t>
            </w:r>
          </w:p>
        </w:tc>
        <w:tc>
          <w:tcPr>
            <w:tcW w:w="897" w:type="dxa"/>
            <w:tcBorders>
              <w:top w:val="single" w:sz="8" w:space="0" w:color="000000"/>
              <w:left w:val="nil"/>
              <w:bottom w:val="single" w:sz="4" w:space="0" w:color="000000"/>
              <w:right w:val="nil"/>
            </w:tcBorders>
            <w:shd w:val="clear" w:color="C0C0C0" w:fill="FFFFFF"/>
            <w:noWrap/>
            <w:vAlign w:val="bottom"/>
            <w:hideMark/>
          </w:tcPr>
          <w:p w:rsidR="00190CCA" w:rsidRPr="00DD080E" w:rsidRDefault="00190CCA" w:rsidP="00190CCA">
            <w:pPr>
              <w:spacing w:line="240" w:lineRule="auto"/>
              <w:rPr>
                <w:rFonts w:ascii="Times New Roman" w:hAnsi="Times New Roman"/>
                <w:b/>
                <w:bCs/>
              </w:rPr>
            </w:pPr>
            <w:r w:rsidRPr="00DD080E">
              <w:rPr>
                <w:rFonts w:ascii="Times New Roman" w:hAnsi="Times New Roman"/>
                <w:b/>
                <w:bCs/>
              </w:rPr>
              <w:t> </w:t>
            </w:r>
          </w:p>
        </w:tc>
        <w:tc>
          <w:tcPr>
            <w:tcW w:w="1396" w:type="dxa"/>
            <w:tcBorders>
              <w:top w:val="single" w:sz="8" w:space="0" w:color="000000"/>
              <w:left w:val="single" w:sz="4" w:space="0" w:color="000000"/>
              <w:bottom w:val="single" w:sz="4" w:space="0" w:color="000000"/>
              <w:right w:val="nil"/>
            </w:tcBorders>
            <w:shd w:val="clear" w:color="C0C0C0" w:fill="FFFFFF"/>
            <w:noWrap/>
            <w:vAlign w:val="bottom"/>
            <w:hideMark/>
          </w:tcPr>
          <w:p w:rsidR="00190CCA" w:rsidRPr="00DD080E" w:rsidRDefault="00190CCA" w:rsidP="00190CCA">
            <w:pPr>
              <w:spacing w:line="240" w:lineRule="auto"/>
              <w:rPr>
                <w:rFonts w:ascii="Times New Roman" w:hAnsi="Times New Roman"/>
                <w:b/>
                <w:bCs/>
              </w:rPr>
            </w:pPr>
            <w:r w:rsidRPr="00DD080E">
              <w:rPr>
                <w:rFonts w:ascii="Times New Roman" w:hAnsi="Times New Roman"/>
                <w:b/>
                <w:bCs/>
              </w:rPr>
              <w:t> </w:t>
            </w:r>
          </w:p>
        </w:tc>
        <w:tc>
          <w:tcPr>
            <w:tcW w:w="1026" w:type="dxa"/>
            <w:tcBorders>
              <w:top w:val="single" w:sz="8" w:space="0" w:color="000000"/>
              <w:left w:val="single" w:sz="4" w:space="0" w:color="000000"/>
              <w:bottom w:val="single" w:sz="4" w:space="0" w:color="000000"/>
              <w:right w:val="nil"/>
            </w:tcBorders>
            <w:shd w:val="clear" w:color="C0C0C0" w:fill="FFFFFF"/>
            <w:noWrap/>
            <w:vAlign w:val="bottom"/>
            <w:hideMark/>
          </w:tcPr>
          <w:p w:rsidR="00190CCA" w:rsidRPr="00DD080E" w:rsidRDefault="00190CCA" w:rsidP="00190CCA">
            <w:pPr>
              <w:spacing w:line="240" w:lineRule="auto"/>
              <w:rPr>
                <w:rFonts w:ascii="Times New Roman" w:hAnsi="Times New Roman"/>
                <w:b/>
                <w:bCs/>
              </w:rPr>
            </w:pPr>
            <w:r w:rsidRPr="00DD080E">
              <w:rPr>
                <w:rFonts w:ascii="Times New Roman" w:hAnsi="Times New Roman"/>
                <w:b/>
                <w:bCs/>
              </w:rPr>
              <w:t> </w:t>
            </w:r>
          </w:p>
        </w:tc>
        <w:tc>
          <w:tcPr>
            <w:tcW w:w="2142"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190CCA" w:rsidRPr="00DD080E" w:rsidRDefault="00190CCA" w:rsidP="00190CCA">
            <w:pPr>
              <w:spacing w:line="240" w:lineRule="auto"/>
              <w:jc w:val="right"/>
              <w:rPr>
                <w:rFonts w:ascii="Times New Roman" w:hAnsi="Times New Roman"/>
                <w:b/>
                <w:bCs/>
              </w:rPr>
            </w:pPr>
            <w:r w:rsidRPr="00DD080E">
              <w:rPr>
                <w:rFonts w:ascii="Times New Roman" w:hAnsi="Times New Roman"/>
                <w:b/>
                <w:bCs/>
              </w:rPr>
              <w:t>13 949 530,70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3 545 039,63</w:t>
            </w:r>
          </w:p>
        </w:tc>
      </w:tr>
      <w:tr w:rsidR="00190CCA" w:rsidRPr="00DD080E" w:rsidTr="002F756D">
        <w:trPr>
          <w:trHeight w:val="67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688 676,99</w:t>
            </w:r>
          </w:p>
        </w:tc>
      </w:tr>
      <w:tr w:rsidR="00190CCA" w:rsidRPr="00DD080E" w:rsidTr="002F756D">
        <w:trPr>
          <w:trHeight w:val="606"/>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по оплате труда главы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9500001110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190CCA" w:rsidRPr="00DD080E" w:rsidRDefault="00190CCA" w:rsidP="00D1731E">
            <w:pPr>
              <w:spacing w:line="240" w:lineRule="auto"/>
              <w:jc w:val="right"/>
              <w:rPr>
                <w:rFonts w:ascii="Times New Roman" w:hAnsi="Times New Roman"/>
              </w:rPr>
            </w:pPr>
            <w:r w:rsidRPr="00DD080E">
              <w:rPr>
                <w:rFonts w:ascii="Times New Roman" w:hAnsi="Times New Roman"/>
              </w:rPr>
              <w:t>531 076,99</w:t>
            </w:r>
          </w:p>
        </w:tc>
      </w:tr>
      <w:tr w:rsidR="00190CCA" w:rsidRPr="00DD080E" w:rsidTr="002F756D">
        <w:trPr>
          <w:trHeight w:val="877"/>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D1731E">
            <w:pPr>
              <w:spacing w:after="0" w:line="240" w:lineRule="auto"/>
              <w:rPr>
                <w:rFonts w:ascii="Times New Roman" w:hAnsi="Times New Roman"/>
              </w:rPr>
            </w:pPr>
            <w:r w:rsidRPr="00DD080E">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9500001110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190CCA" w:rsidRPr="00DD080E" w:rsidRDefault="00190CCA" w:rsidP="00190CCA">
            <w:pPr>
              <w:spacing w:line="240" w:lineRule="auto"/>
              <w:jc w:val="right"/>
              <w:rPr>
                <w:rFonts w:ascii="Times New Roman" w:hAnsi="Times New Roman"/>
              </w:rPr>
            </w:pPr>
          </w:p>
          <w:p w:rsidR="00190CCA" w:rsidRPr="00DD080E" w:rsidRDefault="00190CCA" w:rsidP="00190CCA">
            <w:pPr>
              <w:spacing w:line="240" w:lineRule="auto"/>
              <w:jc w:val="right"/>
              <w:rPr>
                <w:rFonts w:ascii="Times New Roman" w:hAnsi="Times New Roman"/>
              </w:rPr>
            </w:pPr>
          </w:p>
          <w:p w:rsidR="00190CCA" w:rsidRPr="00DD080E" w:rsidRDefault="00190CCA" w:rsidP="00190CCA">
            <w:pPr>
              <w:spacing w:line="240" w:lineRule="auto"/>
              <w:jc w:val="right"/>
              <w:rPr>
                <w:rFonts w:ascii="Times New Roman" w:hAnsi="Times New Roman"/>
              </w:rPr>
            </w:pPr>
          </w:p>
          <w:p w:rsidR="00190CCA" w:rsidRPr="00DD080E" w:rsidRDefault="00190CCA" w:rsidP="00D1731E">
            <w:pPr>
              <w:spacing w:line="240" w:lineRule="auto"/>
              <w:jc w:val="right"/>
              <w:rPr>
                <w:rFonts w:ascii="Times New Roman" w:hAnsi="Times New Roman"/>
              </w:rPr>
            </w:pPr>
            <w:r w:rsidRPr="00DD080E">
              <w:rPr>
                <w:rFonts w:ascii="Times New Roman" w:hAnsi="Times New Roman"/>
              </w:rPr>
              <w:t>531 076,99</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9500001110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531 076,99</w:t>
            </w:r>
          </w:p>
        </w:tc>
      </w:tr>
      <w:tr w:rsidR="00190CCA" w:rsidRPr="00DD080E" w:rsidTr="002F756D">
        <w:trPr>
          <w:trHeight w:val="90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9500070510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D1731E">
            <w:pPr>
              <w:spacing w:line="240" w:lineRule="auto"/>
              <w:jc w:val="right"/>
              <w:rPr>
                <w:rFonts w:ascii="Times New Roman" w:hAnsi="Times New Roman"/>
              </w:rPr>
            </w:pPr>
            <w:r w:rsidRPr="00DD080E">
              <w:rPr>
                <w:rFonts w:ascii="Times New Roman" w:hAnsi="Times New Roman"/>
              </w:rPr>
              <w:t>157 600,00</w:t>
            </w:r>
          </w:p>
        </w:tc>
      </w:tr>
      <w:tr w:rsidR="00190CCA" w:rsidRPr="00DD080E" w:rsidTr="002F756D">
        <w:trPr>
          <w:trHeight w:val="112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D080E">
              <w:rPr>
                <w:rFonts w:ascii="Times New Roman" w:hAnsi="Times New Roman"/>
              </w:rPr>
              <w:lastRenderedPageBreak/>
              <w:t>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lastRenderedPageBreak/>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9500070510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157 600,00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lastRenderedPageBreak/>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9500070510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157 600,00</w:t>
            </w:r>
          </w:p>
        </w:tc>
      </w:tr>
      <w:tr w:rsidR="00190CCA" w:rsidRPr="00DD080E" w:rsidTr="002F756D">
        <w:trPr>
          <w:trHeight w:val="90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2 561 078,03</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по оплате труда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9500002110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2 296 368,66</w:t>
            </w:r>
          </w:p>
        </w:tc>
      </w:tr>
      <w:tr w:rsidR="00190CCA" w:rsidRPr="00DD080E" w:rsidTr="002F756D">
        <w:trPr>
          <w:trHeight w:val="346"/>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9500002110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2 296 368,66</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9500002110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2 296 368,66</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обеспечение функций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lang w:val="en-US"/>
              </w:rPr>
            </w:pPr>
            <w:r w:rsidRPr="00DD080E">
              <w:rPr>
                <w:rFonts w:ascii="Times New Roman" w:hAnsi="Times New Roman"/>
              </w:rPr>
              <w:t>264 709,37</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244 602,37</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244 602,37</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21 107,00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21 107,00</w:t>
            </w:r>
          </w:p>
        </w:tc>
      </w:tr>
      <w:tr w:rsidR="00190CCA" w:rsidRPr="00DD080E" w:rsidTr="002F756D">
        <w:trPr>
          <w:trHeight w:val="67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06</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67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Иные межбюджетные трансферты на осуществление переданных полномочий на обеспечение функций </w:t>
            </w:r>
            <w:proofErr w:type="spellStart"/>
            <w:r w:rsidRPr="00DD080E">
              <w:rPr>
                <w:rFonts w:ascii="Times New Roman" w:hAnsi="Times New Roman"/>
              </w:rPr>
              <w:t>контрольно</w:t>
            </w:r>
            <w:proofErr w:type="spellEnd"/>
            <w:r w:rsidRPr="00DD080E">
              <w:rPr>
                <w:rFonts w:ascii="Times New Roman" w:hAnsi="Times New Roman"/>
              </w:rPr>
              <w:t xml:space="preserve"> счетных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06</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9500085850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06</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9500085850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lastRenderedPageBreak/>
              <w:t>Резервные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Резервный фонд администрации  поселения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9500021540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9500021540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9500021540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870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Другие 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273 284,61</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выполнение других обязательств государства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9500003190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273 284,61</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9500003190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250 000,00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9500003190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250 000,00</w:t>
            </w:r>
          </w:p>
        </w:tc>
      </w:tr>
      <w:tr w:rsidR="00190CCA" w:rsidRPr="00DD080E" w:rsidTr="002F756D">
        <w:trPr>
          <w:trHeight w:val="384"/>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9500003190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23 284,61</w:t>
            </w:r>
          </w:p>
        </w:tc>
      </w:tr>
      <w:tr w:rsidR="00190CCA" w:rsidRPr="00DD080E" w:rsidTr="002F756D">
        <w:trPr>
          <w:trHeight w:val="546"/>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9500003190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870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23 284,61</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НАЦИОНАЛЬНАЯ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92 741,00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Мобилизационная и вневойсковая подготовка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92 741,00</w:t>
            </w:r>
          </w:p>
        </w:tc>
      </w:tr>
      <w:tr w:rsidR="00190CCA" w:rsidRPr="00DD080E" w:rsidTr="002F756D">
        <w:trPr>
          <w:trHeight w:val="90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Субвенция на осуществление первичного воинского учета на территориях, где отсутствуют военные комиссариаты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9500051180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88 141,00</w:t>
            </w:r>
          </w:p>
        </w:tc>
      </w:tr>
      <w:tr w:rsidR="00190CCA" w:rsidRPr="00DD080E" w:rsidTr="002F756D">
        <w:trPr>
          <w:trHeight w:val="112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9500051180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88 141,00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9500051180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88 141,00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9500051180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4 600,00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9500051180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4 600,00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НАЦИОНАЛЬНАЯ БЕЗОПАСНОСТЬ И </w:t>
            </w:r>
            <w:r w:rsidRPr="00DD080E">
              <w:rPr>
                <w:rFonts w:ascii="Times New Roman" w:hAnsi="Times New Roman"/>
              </w:rPr>
              <w:lastRenderedPageBreak/>
              <w:t>ПРАВООХРАНИТЕЛЬНАЯ ДЕЯТЕЛЬНОСТЬ</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lastRenderedPageBreak/>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194 359,55</w:t>
            </w:r>
          </w:p>
        </w:tc>
      </w:tr>
      <w:tr w:rsidR="00190CCA" w:rsidRPr="00DD080E" w:rsidTr="002F756D">
        <w:trPr>
          <w:trHeight w:val="67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lastRenderedPageBreak/>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74 478,00</w:t>
            </w:r>
          </w:p>
        </w:tc>
      </w:tr>
      <w:tr w:rsidR="00190CCA" w:rsidRPr="00DD080E" w:rsidTr="002F756D">
        <w:trPr>
          <w:trHeight w:val="90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9500085860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74 478,00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9500085860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74 478,00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Обеспечение пожарной безопасности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119 881,65</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Мероприятия в области обеспечения пожарной безопасности, предупреждения и ликвидация ЧС</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9500012120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56 000,00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9500012120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56 000,00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950012120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56 000,00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Субсидия на оснащение автономными дымовыми пожарными </w:t>
            </w:r>
            <w:proofErr w:type="spellStart"/>
            <w:r w:rsidRPr="00DD080E">
              <w:rPr>
                <w:rFonts w:ascii="Times New Roman" w:hAnsi="Times New Roman"/>
              </w:rPr>
              <w:t>извещателями</w:t>
            </w:r>
            <w:proofErr w:type="spellEnd"/>
            <w:r w:rsidRPr="00DD080E">
              <w:rPr>
                <w:rFonts w:ascii="Times New Roman" w:hAnsi="Times New Roman"/>
              </w:rPr>
              <w:t xml:space="preserve"> жилых 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9500070330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60 092,80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9500070330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60 092,80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Субсидия на оснащение автономными дымовыми пожарными </w:t>
            </w:r>
            <w:proofErr w:type="spellStart"/>
            <w:r w:rsidRPr="00DD080E">
              <w:rPr>
                <w:rFonts w:ascii="Times New Roman" w:hAnsi="Times New Roman"/>
              </w:rPr>
              <w:t>извещателями</w:t>
            </w:r>
            <w:proofErr w:type="spellEnd"/>
            <w:r w:rsidRPr="00DD080E">
              <w:rPr>
                <w:rFonts w:ascii="Times New Roman" w:hAnsi="Times New Roman"/>
              </w:rPr>
              <w:t xml:space="preserve"> жилых помещений, в которых проживают семьи, находящиеся в социально опасном положении и имеющие несовершеннолетних детей,</w:t>
            </w:r>
            <w:r w:rsidR="00D1731E">
              <w:rPr>
                <w:rFonts w:ascii="Times New Roman" w:hAnsi="Times New Roman"/>
              </w:rPr>
              <w:t xml:space="preserve"> </w:t>
            </w:r>
            <w:r w:rsidRPr="00DD080E">
              <w:rPr>
                <w:rFonts w:ascii="Times New Roman" w:hAnsi="Times New Roman"/>
              </w:rPr>
              <w:t xml:space="preserve">а также малоподвижные одинокие </w:t>
            </w:r>
            <w:r w:rsidRPr="00DD080E">
              <w:rPr>
                <w:rFonts w:ascii="Times New Roman" w:hAnsi="Times New Roman"/>
              </w:rPr>
              <w:lastRenderedPageBreak/>
              <w:t>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lastRenderedPageBreak/>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lang w:val="en-US"/>
              </w:rPr>
            </w:pPr>
            <w:r w:rsidRPr="00DD080E">
              <w:rPr>
                <w:rFonts w:ascii="Times New Roman" w:hAnsi="Times New Roman"/>
              </w:rPr>
              <w:t>95000</w:t>
            </w:r>
            <w:r w:rsidRPr="00DD080E">
              <w:rPr>
                <w:rFonts w:ascii="Times New Roman" w:hAnsi="Times New Roman"/>
                <w:lang w:val="en-US"/>
              </w:rPr>
              <w:t>S0330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3 788,85</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lang w:val="en-US"/>
              </w:rPr>
            </w:pPr>
            <w:r w:rsidRPr="00DD080E">
              <w:rPr>
                <w:rFonts w:ascii="Times New Roman" w:hAnsi="Times New Roman"/>
                <w:lang w:val="en-US"/>
              </w:rPr>
              <w:t>03</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lang w:val="en-US"/>
              </w:rPr>
            </w:pPr>
            <w:r w:rsidRPr="00DD080E">
              <w:rPr>
                <w:rFonts w:ascii="Times New Roman" w:hAnsi="Times New Roman"/>
                <w:lang w:val="en-US"/>
              </w:rPr>
              <w:t>10</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lang w:val="en-US"/>
              </w:rPr>
            </w:pPr>
            <w:r w:rsidRPr="00DD080E">
              <w:rPr>
                <w:rFonts w:ascii="Times New Roman" w:hAnsi="Times New Roman"/>
                <w:lang w:val="en-US"/>
              </w:rPr>
              <w:t>95000S0330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lang w:val="en-US"/>
              </w:rPr>
            </w:pPr>
            <w:r w:rsidRPr="00DD080E">
              <w:rPr>
                <w:rFonts w:ascii="Times New Roman" w:hAnsi="Times New Roman"/>
                <w:lang w:val="en-US"/>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3 788,85</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НАЦИОНАЛЬНАЯ ЭКОНОМИКА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2 236 843,00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Дорожное хозяйство (дорожные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2 235 843,00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дорожного фонда в части поступления от акцизов на нефтепродукты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9500044090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749 948,00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9500044090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749 948,00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9500044090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749 948,00</w:t>
            </w:r>
          </w:p>
        </w:tc>
      </w:tr>
      <w:tr w:rsidR="00190CCA" w:rsidRPr="00DD080E" w:rsidTr="002F756D">
        <w:trPr>
          <w:trHeight w:val="90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9500070760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1 411 600,00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9500070760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1 411 600,00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9500070760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1 411 600,00</w:t>
            </w:r>
          </w:p>
        </w:tc>
      </w:tr>
      <w:tr w:rsidR="00190CCA" w:rsidRPr="00DD080E" w:rsidTr="002F756D">
        <w:trPr>
          <w:trHeight w:val="90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95000S0760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74 295,00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95000S0760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74 295,00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09</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95000S0760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74 295,00</w:t>
            </w:r>
          </w:p>
        </w:tc>
      </w:tr>
      <w:tr w:rsidR="00190CCA" w:rsidRPr="00DD080E" w:rsidTr="002F756D">
        <w:trPr>
          <w:trHeight w:val="719"/>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Другие вопросы в области национальной экономики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0100014120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0100014120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0100014120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ЖИЛИЩНО-КОММУНАЛЬНОЕ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1 057 340,42</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Жилищное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2 500,00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Взносы на капитальный ремонт муниципального жилья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9500025050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2 500,00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9500025050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2 500,00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9500025050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2 500,00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465 450,00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9500042190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465 450,00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9500042190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465 450,00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02</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9500042190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465 450,00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Благоустройство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581 390,42</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содержание уличного освещения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9500061190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160 000,00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 xml:space="preserve">Закупка товаров, работ и услуг для обеспечения государственных </w:t>
            </w:r>
            <w:r w:rsidRPr="00DD080E">
              <w:rPr>
                <w:rFonts w:ascii="Times New Roman" w:hAnsi="Times New Roman"/>
              </w:rPr>
              <w:lastRenderedPageBreak/>
              <w:t>(муниципальных)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lastRenderedPageBreak/>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9500061190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160 000,00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9500061190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160 000,00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прочие мероприятия по благоустройству</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9500065190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421 390,42</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9500065190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40 000,00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9500065190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40 000,00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9500065190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381 390,42</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9500065190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381 390,42</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Другие вопросы в области жилищно-коммунального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8 000,00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9500042190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8 000,00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9500042190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8 000,00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05</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9500042190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8 000,00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ОБРАЗОВАНИЕ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Молодежная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07</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проведение мероприятий для детей и молодежи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07</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9500023190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07</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9500023190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07</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9500023190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20 000,00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КУЛЬТУРА, КИНЕМАТОГРАФИЯ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6 627 781,00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Культура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6 627 781,00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по оплате труда работников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9500004120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5 814 794,00</w:t>
            </w:r>
          </w:p>
        </w:tc>
      </w:tr>
      <w:tr w:rsidR="00190CCA" w:rsidRPr="00DD080E" w:rsidTr="002F756D">
        <w:trPr>
          <w:trHeight w:val="112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9500004120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5 814 794,00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выплаты персоналу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9500004120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5 814 794,00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обеспечение функций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9500004590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812 987,00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9500004590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776 887,00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9500004590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776 887,00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9500004590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36 100,00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9500004590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36 100,00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СОЦИАЛЬНАЯ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Пенсионное обеспечение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Расходы на доплату к пенсии муниципальных служащих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9500012110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Социальное обеспечение и иные выплаты населению</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9500012110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300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450"/>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Публичные нормативные социальные выплаты гражданам</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01</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9500012110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310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160 026,00</w:t>
            </w:r>
          </w:p>
        </w:tc>
      </w:tr>
      <w:tr w:rsidR="00190CCA" w:rsidRPr="00DD080E" w:rsidTr="002F756D">
        <w:trPr>
          <w:trHeight w:val="67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МЕЖБЮДЖЕТНЫЕ ТРАНСФЕРТЫ ОБЩЕГО ХАРАКТЕРА БЮДЖЕТАМ СУБЪЕКТОВ РОССИЙСКОЙ ФЕДЕРАЦИИ И МУНИЦИПАЛЬНЫХ ОБРАЗОВАНИЙ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15 400,00</w:t>
            </w:r>
          </w:p>
        </w:tc>
      </w:tr>
      <w:tr w:rsidR="00190CCA" w:rsidRPr="00DD080E" w:rsidTr="002F756D">
        <w:trPr>
          <w:trHeight w:val="25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Прочие межбюджетные трансферты общего характера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15 400,00</w:t>
            </w:r>
          </w:p>
        </w:tc>
      </w:tr>
      <w:tr w:rsidR="00190CCA" w:rsidRPr="00DD080E" w:rsidTr="002F756D">
        <w:trPr>
          <w:trHeight w:val="675"/>
        </w:trPr>
        <w:tc>
          <w:tcPr>
            <w:tcW w:w="3601" w:type="dxa"/>
            <w:tcBorders>
              <w:top w:val="nil"/>
              <w:left w:val="single" w:sz="8" w:space="0" w:color="000000"/>
              <w:bottom w:val="single" w:sz="4" w:space="0" w:color="000000"/>
              <w:right w:val="nil"/>
            </w:tcBorders>
            <w:shd w:val="clear" w:color="auto" w:fill="auto"/>
            <w:vAlign w:val="bottom"/>
            <w:hideMark/>
          </w:tcPr>
          <w:p w:rsidR="00190CCA" w:rsidRPr="00DD080E" w:rsidRDefault="00190CCA" w:rsidP="00190CCA">
            <w:pPr>
              <w:spacing w:line="240" w:lineRule="auto"/>
              <w:rPr>
                <w:rFonts w:ascii="Times New Roman" w:hAnsi="Times New Roman"/>
              </w:rPr>
            </w:pPr>
            <w:r w:rsidRPr="00DD080E">
              <w:rPr>
                <w:rFonts w:ascii="Times New Roman" w:hAnsi="Times New Roman"/>
              </w:rPr>
              <w:t>Иные межбюджетные трансферты на осуществление преданных полномочий по решению вопросов организации библиотечного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03</w:t>
            </w:r>
          </w:p>
        </w:tc>
        <w:tc>
          <w:tcPr>
            <w:tcW w:w="139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9500085870</w:t>
            </w:r>
          </w:p>
        </w:tc>
        <w:tc>
          <w:tcPr>
            <w:tcW w:w="1026" w:type="dxa"/>
            <w:tcBorders>
              <w:top w:val="nil"/>
              <w:left w:val="single" w:sz="4" w:space="0" w:color="000000"/>
              <w:bottom w:val="single" w:sz="4" w:space="0" w:color="000000"/>
              <w:right w:val="nil"/>
            </w:tcBorders>
            <w:shd w:val="clear" w:color="auto" w:fill="auto"/>
            <w:noWrap/>
            <w:vAlign w:val="bottom"/>
            <w:hideMark/>
          </w:tcPr>
          <w:p w:rsidR="00190CCA" w:rsidRPr="00DD080E" w:rsidRDefault="00190CCA" w:rsidP="00190CCA">
            <w:pPr>
              <w:spacing w:line="240" w:lineRule="auto"/>
              <w:jc w:val="center"/>
              <w:rPr>
                <w:rFonts w:ascii="Times New Roman" w:hAnsi="Times New Roman"/>
              </w:rPr>
            </w:pPr>
            <w:r w:rsidRPr="00DD080E">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rPr>
              <w:t>15 400,00</w:t>
            </w:r>
          </w:p>
        </w:tc>
      </w:tr>
    </w:tbl>
    <w:p w:rsidR="00190CCA" w:rsidRPr="00DD080E" w:rsidRDefault="00190CCA" w:rsidP="009642F8">
      <w:pPr>
        <w:spacing w:after="0" w:line="240" w:lineRule="auto"/>
        <w:jc w:val="right"/>
        <w:rPr>
          <w:rFonts w:ascii="Times New Roman" w:hAnsi="Times New Roman"/>
        </w:rPr>
      </w:pPr>
      <w:r w:rsidRPr="00DD080E">
        <w:rPr>
          <w:rFonts w:ascii="Times New Roman" w:hAnsi="Times New Roman"/>
        </w:rPr>
        <w:t>Приложение  № 4</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к решению 35 сессии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Совета депутатов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Пятилетского сельсовета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lastRenderedPageBreak/>
        <w:t xml:space="preserve">Черепановского района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Новосибирской области </w:t>
      </w:r>
    </w:p>
    <w:p w:rsidR="00190CCA" w:rsidRPr="00DD080E" w:rsidRDefault="00190CCA" w:rsidP="00190CCA">
      <w:pPr>
        <w:spacing w:after="0" w:line="240" w:lineRule="auto"/>
        <w:jc w:val="right"/>
        <w:rPr>
          <w:rFonts w:ascii="Times New Roman" w:hAnsi="Times New Roman"/>
        </w:rPr>
      </w:pPr>
      <w:r w:rsidRPr="00DD080E">
        <w:rPr>
          <w:rFonts w:ascii="Times New Roman" w:hAnsi="Times New Roman"/>
        </w:rPr>
        <w:t xml:space="preserve">от 25.02.2019 № 1 </w:t>
      </w:r>
    </w:p>
    <w:p w:rsidR="00190CCA" w:rsidRPr="00DD080E" w:rsidRDefault="00190CCA" w:rsidP="00190CCA">
      <w:pPr>
        <w:spacing w:after="0" w:line="240" w:lineRule="auto"/>
        <w:jc w:val="both"/>
        <w:rPr>
          <w:rFonts w:ascii="Times New Roman" w:hAnsi="Times New Roman"/>
        </w:rPr>
      </w:pPr>
    </w:p>
    <w:p w:rsidR="00190CCA" w:rsidRPr="00D1731E" w:rsidRDefault="00190CCA" w:rsidP="00D1731E">
      <w:pPr>
        <w:spacing w:line="240" w:lineRule="auto"/>
        <w:jc w:val="center"/>
        <w:rPr>
          <w:rFonts w:ascii="Times New Roman" w:hAnsi="Times New Roman"/>
          <w:b/>
        </w:rPr>
      </w:pPr>
      <w:r w:rsidRPr="00DD080E">
        <w:rPr>
          <w:rFonts w:ascii="Times New Roman" w:hAnsi="Times New Roman"/>
          <w:b/>
        </w:rPr>
        <w:t>Источники финансирования дефицита бюджета Пятилетского сельсовета Черепановского района Новосибирской области на очередной 2019 год и плановый период 2020 и 2021 г</w:t>
      </w:r>
      <w:r w:rsidR="00D1731E">
        <w:rPr>
          <w:rFonts w:ascii="Times New Roman" w:hAnsi="Times New Roman"/>
          <w:b/>
        </w:rPr>
        <w:t>одов</w:t>
      </w:r>
    </w:p>
    <w:p w:rsidR="00190CCA" w:rsidRPr="00DD080E" w:rsidRDefault="00190CCA" w:rsidP="00190CCA">
      <w:pPr>
        <w:spacing w:line="240" w:lineRule="auto"/>
        <w:jc w:val="right"/>
        <w:rPr>
          <w:rFonts w:ascii="Times New Roman" w:hAnsi="Times New Roman"/>
        </w:rPr>
      </w:pPr>
      <w:r w:rsidRPr="00DD080E">
        <w:rPr>
          <w:rFonts w:ascii="Times New Roman" w:hAnsi="Times New Roman"/>
        </w:rPr>
        <w:t>Таблица</w:t>
      </w:r>
      <w:proofErr w:type="gramStart"/>
      <w:r w:rsidRPr="00DD080E">
        <w:rPr>
          <w:rFonts w:ascii="Times New Roman" w:hAnsi="Times New Roman"/>
        </w:rPr>
        <w:t>1</w:t>
      </w:r>
      <w:proofErr w:type="gramEnd"/>
    </w:p>
    <w:tbl>
      <w:tblPr>
        <w:tblW w:w="9371" w:type="dxa"/>
        <w:tblInd w:w="1406" w:type="dxa"/>
        <w:tblLook w:val="04A0" w:firstRow="1" w:lastRow="0" w:firstColumn="1" w:lastColumn="0" w:noHBand="0" w:noVBand="1"/>
      </w:tblPr>
      <w:tblGrid>
        <w:gridCol w:w="1926"/>
        <w:gridCol w:w="2625"/>
        <w:gridCol w:w="3261"/>
        <w:gridCol w:w="1559"/>
      </w:tblGrid>
      <w:tr w:rsidR="00190CCA" w:rsidRPr="00DD080E" w:rsidTr="002F756D">
        <w:trPr>
          <w:trHeight w:val="315"/>
        </w:trPr>
        <w:tc>
          <w:tcPr>
            <w:tcW w:w="4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color w:val="000000"/>
              </w:rPr>
            </w:pPr>
            <w:r w:rsidRPr="00DD080E">
              <w:rPr>
                <w:rFonts w:ascii="Times New Roman" w:hAnsi="Times New Roman"/>
                <w:color w:val="000000"/>
              </w:rPr>
              <w:t>Код бюджетной классификации РФ</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color w:val="000000"/>
              </w:rPr>
            </w:pPr>
            <w:r w:rsidRPr="00DD080E">
              <w:rPr>
                <w:rFonts w:ascii="Times New Roman" w:hAnsi="Times New Roman"/>
                <w:color w:val="000000"/>
              </w:rPr>
              <w:t xml:space="preserve">Наименование  главного </w:t>
            </w:r>
            <w:proofErr w:type="gramStart"/>
            <w:r w:rsidRPr="00DD080E">
              <w:rPr>
                <w:rFonts w:ascii="Times New Roman" w:hAnsi="Times New Roman"/>
                <w:color w:val="000000"/>
              </w:rPr>
              <w:t>администратора источников финансирования дефицита бюджета поселения</w:t>
            </w:r>
            <w:proofErr w:type="gram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color w:val="000000"/>
              </w:rPr>
            </w:pPr>
            <w:r w:rsidRPr="00DD080E">
              <w:rPr>
                <w:rFonts w:ascii="Times New Roman" w:hAnsi="Times New Roman"/>
                <w:color w:val="000000"/>
              </w:rPr>
              <w:t>2019 г. Сумма, тыс. руб.</w:t>
            </w:r>
          </w:p>
        </w:tc>
      </w:tr>
      <w:tr w:rsidR="00190CCA" w:rsidRPr="00DD080E" w:rsidTr="002F756D">
        <w:trPr>
          <w:trHeight w:val="1179"/>
        </w:trPr>
        <w:tc>
          <w:tcPr>
            <w:tcW w:w="1926" w:type="dxa"/>
            <w:tcBorders>
              <w:top w:val="nil"/>
              <w:left w:val="single" w:sz="4" w:space="0" w:color="auto"/>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color w:val="000000"/>
              </w:rPr>
            </w:pPr>
            <w:r w:rsidRPr="00DD080E">
              <w:rPr>
                <w:rFonts w:ascii="Times New Roman" w:hAnsi="Times New Roman"/>
                <w:color w:val="000000"/>
              </w:rPr>
              <w:t>Главного администратора источников финансирования дефицита бюджета</w:t>
            </w:r>
          </w:p>
        </w:tc>
        <w:tc>
          <w:tcPr>
            <w:tcW w:w="2625"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color w:val="000000"/>
              </w:rPr>
            </w:pPr>
            <w:r w:rsidRPr="00DD080E">
              <w:rPr>
                <w:rFonts w:ascii="Times New Roman" w:hAnsi="Times New Roman"/>
                <w:color w:val="000000"/>
              </w:rPr>
              <w:t>Источников финансирования дефицита бюджета</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90CCA" w:rsidRPr="00DD080E" w:rsidRDefault="00190CCA" w:rsidP="00190CCA">
            <w:pPr>
              <w:spacing w:line="240" w:lineRule="auto"/>
              <w:rPr>
                <w:rFonts w:ascii="Times New Roman" w:hAnsi="Times New Roman"/>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90CCA" w:rsidRPr="00DD080E" w:rsidRDefault="00190CCA" w:rsidP="00190CCA">
            <w:pPr>
              <w:spacing w:line="240" w:lineRule="auto"/>
              <w:rPr>
                <w:rFonts w:ascii="Times New Roman" w:hAnsi="Times New Roman"/>
                <w:color w:val="000000"/>
              </w:rPr>
            </w:pPr>
          </w:p>
        </w:tc>
      </w:tr>
      <w:tr w:rsidR="00190CCA" w:rsidRPr="00DD080E" w:rsidTr="002F756D">
        <w:trPr>
          <w:trHeight w:val="580"/>
        </w:trPr>
        <w:tc>
          <w:tcPr>
            <w:tcW w:w="1926" w:type="dxa"/>
            <w:tcBorders>
              <w:top w:val="nil"/>
              <w:left w:val="single" w:sz="4" w:space="0" w:color="auto"/>
              <w:bottom w:val="single" w:sz="4" w:space="0" w:color="auto"/>
              <w:right w:val="single" w:sz="4" w:space="0" w:color="auto"/>
            </w:tcBorders>
            <w:shd w:val="clear" w:color="auto" w:fill="auto"/>
            <w:hideMark/>
          </w:tcPr>
          <w:p w:rsidR="00190CCA" w:rsidRPr="00DD080E" w:rsidRDefault="00190CCA" w:rsidP="00190CCA">
            <w:pPr>
              <w:spacing w:line="240" w:lineRule="auto"/>
              <w:jc w:val="right"/>
              <w:rPr>
                <w:rFonts w:ascii="Times New Roman" w:hAnsi="Times New Roman"/>
                <w:b/>
                <w:bCs/>
                <w:color w:val="000000"/>
              </w:rPr>
            </w:pPr>
            <w:r w:rsidRPr="00DD080E">
              <w:rPr>
                <w:rFonts w:ascii="Times New Roman" w:hAnsi="Times New Roman"/>
                <w:b/>
                <w:bCs/>
                <w:color w:val="000000"/>
              </w:rPr>
              <w:t>555</w:t>
            </w:r>
          </w:p>
        </w:tc>
        <w:tc>
          <w:tcPr>
            <w:tcW w:w="2625"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jc w:val="center"/>
              <w:rPr>
                <w:rFonts w:ascii="Times New Roman" w:hAnsi="Times New Roman"/>
                <w:color w:val="000000"/>
              </w:rPr>
            </w:pPr>
            <w:r w:rsidRPr="00DD080E">
              <w:rPr>
                <w:rFonts w:ascii="Times New Roman" w:hAnsi="Times New Roman"/>
                <w:color w:val="000000"/>
              </w:rPr>
              <w:t> </w:t>
            </w:r>
          </w:p>
        </w:tc>
        <w:tc>
          <w:tcPr>
            <w:tcW w:w="3261"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b/>
                <w:bCs/>
                <w:color w:val="000000"/>
              </w:rPr>
            </w:pPr>
            <w:r w:rsidRPr="00DD080E">
              <w:rPr>
                <w:rFonts w:ascii="Times New Roman" w:hAnsi="Times New Roman"/>
                <w:b/>
                <w:bCs/>
                <w:color w:val="000000"/>
              </w:rPr>
              <w:t>администрация Пятилетского сельсовета Черепановского района Новосибирской области</w:t>
            </w:r>
          </w:p>
        </w:tc>
        <w:tc>
          <w:tcPr>
            <w:tcW w:w="1559" w:type="dxa"/>
            <w:tcBorders>
              <w:top w:val="nil"/>
              <w:left w:val="nil"/>
              <w:bottom w:val="single" w:sz="4" w:space="0" w:color="auto"/>
              <w:right w:val="single" w:sz="4" w:space="0" w:color="auto"/>
            </w:tcBorders>
            <w:shd w:val="clear" w:color="auto" w:fill="auto"/>
            <w:hideMark/>
          </w:tcPr>
          <w:p w:rsidR="00190CCA" w:rsidRPr="00D1731E" w:rsidRDefault="00190CCA" w:rsidP="00D1731E">
            <w:pPr>
              <w:spacing w:line="240" w:lineRule="auto"/>
              <w:rPr>
                <w:rFonts w:ascii="Times New Roman" w:hAnsi="Times New Roman"/>
                <w:b/>
                <w:bCs/>
                <w:color w:val="000000"/>
              </w:rPr>
            </w:pPr>
          </w:p>
        </w:tc>
      </w:tr>
      <w:tr w:rsidR="00190CCA" w:rsidRPr="00DD080E" w:rsidTr="002F756D">
        <w:trPr>
          <w:trHeight w:val="237"/>
        </w:trPr>
        <w:tc>
          <w:tcPr>
            <w:tcW w:w="1926" w:type="dxa"/>
            <w:tcBorders>
              <w:top w:val="nil"/>
              <w:left w:val="single" w:sz="4" w:space="0" w:color="auto"/>
              <w:bottom w:val="single" w:sz="4" w:space="0" w:color="auto"/>
              <w:right w:val="single" w:sz="4" w:space="0" w:color="auto"/>
            </w:tcBorders>
            <w:shd w:val="clear" w:color="auto" w:fill="auto"/>
            <w:hideMark/>
          </w:tcPr>
          <w:p w:rsidR="00190CCA" w:rsidRPr="00DD080E" w:rsidRDefault="009642F8" w:rsidP="009642F8">
            <w:pPr>
              <w:tabs>
                <w:tab w:val="center" w:pos="855"/>
                <w:tab w:val="right" w:pos="1710"/>
              </w:tabs>
              <w:spacing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ab/>
            </w:r>
            <w:r w:rsidR="00190CCA" w:rsidRPr="00DD080E">
              <w:rPr>
                <w:rFonts w:ascii="Times New Roman" w:hAnsi="Times New Roman"/>
                <w:color w:val="000000"/>
              </w:rPr>
              <w:t>555</w:t>
            </w:r>
          </w:p>
        </w:tc>
        <w:tc>
          <w:tcPr>
            <w:tcW w:w="2625"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jc w:val="center"/>
              <w:rPr>
                <w:rFonts w:ascii="Times New Roman" w:hAnsi="Times New Roman"/>
                <w:color w:val="000000"/>
              </w:rPr>
            </w:pPr>
            <w:r w:rsidRPr="00DD080E">
              <w:rPr>
                <w:rFonts w:ascii="Times New Roman" w:hAnsi="Times New Roman"/>
                <w:color w:val="000000"/>
              </w:rPr>
              <w:t>01 00 00 00 00 0000 000</w:t>
            </w:r>
          </w:p>
          <w:p w:rsidR="00190CCA" w:rsidRPr="00DD080E" w:rsidRDefault="00190CCA" w:rsidP="00190CCA">
            <w:pPr>
              <w:spacing w:line="240" w:lineRule="auto"/>
              <w:jc w:val="center"/>
              <w:rPr>
                <w:rFonts w:ascii="Times New Roman" w:hAnsi="Times New Roman"/>
                <w:color w:val="000000"/>
              </w:rPr>
            </w:pPr>
          </w:p>
        </w:tc>
        <w:tc>
          <w:tcPr>
            <w:tcW w:w="3261"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color w:val="000000"/>
              </w:rPr>
            </w:pPr>
            <w:r w:rsidRPr="00DD080E">
              <w:rPr>
                <w:rFonts w:ascii="Times New Roman" w:hAnsi="Times New Roman"/>
                <w:color w:val="000000"/>
              </w:rPr>
              <w:t>Изменение остатков средств</w:t>
            </w:r>
          </w:p>
          <w:p w:rsidR="00190CCA" w:rsidRPr="00DD080E" w:rsidRDefault="00190CCA" w:rsidP="00190CCA">
            <w:pPr>
              <w:spacing w:line="240" w:lineRule="auto"/>
              <w:rPr>
                <w:rFonts w:ascii="Times New Roman" w:hAnsi="Times New Roman"/>
                <w:color w:val="000000"/>
              </w:rPr>
            </w:pPr>
          </w:p>
        </w:tc>
        <w:tc>
          <w:tcPr>
            <w:tcW w:w="1559"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jc w:val="right"/>
              <w:rPr>
                <w:rFonts w:ascii="Times New Roman" w:hAnsi="Times New Roman"/>
              </w:rPr>
            </w:pPr>
            <w:r w:rsidRPr="00DD080E">
              <w:rPr>
                <w:rFonts w:ascii="Times New Roman" w:hAnsi="Times New Roman"/>
                <w:bCs/>
                <w:color w:val="000000"/>
              </w:rPr>
              <w:t>589 618,05</w:t>
            </w:r>
          </w:p>
        </w:tc>
      </w:tr>
      <w:tr w:rsidR="00190CCA" w:rsidRPr="00DD080E" w:rsidTr="002F756D">
        <w:trPr>
          <w:trHeight w:val="60"/>
        </w:trPr>
        <w:tc>
          <w:tcPr>
            <w:tcW w:w="1926" w:type="dxa"/>
            <w:tcBorders>
              <w:top w:val="nil"/>
              <w:left w:val="single" w:sz="4" w:space="0" w:color="auto"/>
              <w:bottom w:val="single" w:sz="4" w:space="0" w:color="auto"/>
              <w:right w:val="single" w:sz="4" w:space="0" w:color="auto"/>
            </w:tcBorders>
            <w:shd w:val="clear" w:color="auto" w:fill="auto"/>
            <w:hideMark/>
          </w:tcPr>
          <w:p w:rsidR="00190CCA" w:rsidRPr="00DD080E" w:rsidRDefault="00190CCA" w:rsidP="00190CCA">
            <w:pPr>
              <w:spacing w:line="240" w:lineRule="auto"/>
              <w:jc w:val="right"/>
              <w:rPr>
                <w:rFonts w:ascii="Times New Roman" w:hAnsi="Times New Roman"/>
                <w:color w:val="000000"/>
              </w:rPr>
            </w:pPr>
            <w:r w:rsidRPr="00DD080E">
              <w:rPr>
                <w:rFonts w:ascii="Times New Roman" w:hAnsi="Times New Roman"/>
                <w:color w:val="000000"/>
              </w:rPr>
              <w:t>555</w:t>
            </w:r>
          </w:p>
        </w:tc>
        <w:tc>
          <w:tcPr>
            <w:tcW w:w="2625"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jc w:val="center"/>
              <w:rPr>
                <w:rFonts w:ascii="Times New Roman" w:hAnsi="Times New Roman"/>
                <w:color w:val="000000"/>
              </w:rPr>
            </w:pPr>
            <w:r w:rsidRPr="00DD080E">
              <w:rPr>
                <w:rFonts w:ascii="Times New Roman" w:hAnsi="Times New Roman"/>
                <w:color w:val="000000"/>
              </w:rPr>
              <w:t>01 05 02 01 10 1000510</w:t>
            </w:r>
          </w:p>
        </w:tc>
        <w:tc>
          <w:tcPr>
            <w:tcW w:w="3261"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color w:val="000000"/>
              </w:rPr>
            </w:pPr>
            <w:r w:rsidRPr="00DD080E">
              <w:rPr>
                <w:rFonts w:ascii="Times New Roman" w:hAnsi="Times New Roman"/>
                <w:color w:val="000000"/>
              </w:rPr>
              <w:t>Увеличение прочих остатков денежных средств бюджетов поселений</w:t>
            </w:r>
          </w:p>
        </w:tc>
        <w:tc>
          <w:tcPr>
            <w:tcW w:w="1559"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color w:val="000000"/>
                <w:highlight w:val="yellow"/>
              </w:rPr>
            </w:pPr>
            <w:r w:rsidRPr="00DD080E">
              <w:rPr>
                <w:rFonts w:ascii="Times New Roman" w:hAnsi="Times New Roman"/>
                <w:lang w:val="en-US"/>
              </w:rPr>
              <w:t>-</w:t>
            </w:r>
            <w:r w:rsidRPr="00DD080E">
              <w:rPr>
                <w:rFonts w:ascii="Times New Roman" w:hAnsi="Times New Roman"/>
              </w:rPr>
              <w:t>13 359 912,65</w:t>
            </w:r>
          </w:p>
        </w:tc>
      </w:tr>
      <w:tr w:rsidR="00190CCA" w:rsidRPr="00DD080E" w:rsidTr="002F756D">
        <w:trPr>
          <w:trHeight w:val="945"/>
        </w:trPr>
        <w:tc>
          <w:tcPr>
            <w:tcW w:w="1926" w:type="dxa"/>
            <w:tcBorders>
              <w:top w:val="nil"/>
              <w:left w:val="single" w:sz="4" w:space="0" w:color="auto"/>
              <w:bottom w:val="single" w:sz="4" w:space="0" w:color="auto"/>
              <w:right w:val="single" w:sz="4" w:space="0" w:color="auto"/>
            </w:tcBorders>
            <w:shd w:val="clear" w:color="auto" w:fill="auto"/>
            <w:hideMark/>
          </w:tcPr>
          <w:p w:rsidR="00190CCA" w:rsidRPr="00DD080E" w:rsidRDefault="00190CCA" w:rsidP="00190CCA">
            <w:pPr>
              <w:spacing w:line="240" w:lineRule="auto"/>
              <w:jc w:val="right"/>
              <w:rPr>
                <w:rFonts w:ascii="Times New Roman" w:hAnsi="Times New Roman"/>
                <w:color w:val="000000"/>
              </w:rPr>
            </w:pPr>
            <w:r w:rsidRPr="00DD080E">
              <w:rPr>
                <w:rFonts w:ascii="Times New Roman" w:hAnsi="Times New Roman"/>
                <w:color w:val="000000"/>
              </w:rPr>
              <w:t>555</w:t>
            </w:r>
          </w:p>
        </w:tc>
        <w:tc>
          <w:tcPr>
            <w:tcW w:w="2625"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jc w:val="center"/>
              <w:rPr>
                <w:rFonts w:ascii="Times New Roman" w:hAnsi="Times New Roman"/>
                <w:color w:val="000000"/>
              </w:rPr>
            </w:pPr>
            <w:r w:rsidRPr="00DD080E">
              <w:rPr>
                <w:rFonts w:ascii="Times New Roman" w:hAnsi="Times New Roman"/>
                <w:color w:val="000000"/>
              </w:rPr>
              <w:t>01 05 02 01 10 1000610</w:t>
            </w:r>
          </w:p>
        </w:tc>
        <w:tc>
          <w:tcPr>
            <w:tcW w:w="3261"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rPr>
                <w:rFonts w:ascii="Times New Roman" w:hAnsi="Times New Roman"/>
                <w:color w:val="000000"/>
              </w:rPr>
            </w:pPr>
            <w:r w:rsidRPr="00DD080E">
              <w:rPr>
                <w:rFonts w:ascii="Times New Roman" w:hAnsi="Times New Roman"/>
                <w:color w:val="000000"/>
              </w:rPr>
              <w:t>Уменьшение прочих остатков денежных средств бюджетов поселений</w:t>
            </w:r>
          </w:p>
        </w:tc>
        <w:tc>
          <w:tcPr>
            <w:tcW w:w="1559" w:type="dxa"/>
            <w:tcBorders>
              <w:top w:val="nil"/>
              <w:left w:val="nil"/>
              <w:bottom w:val="single" w:sz="4" w:space="0" w:color="auto"/>
              <w:right w:val="single" w:sz="4" w:space="0" w:color="auto"/>
            </w:tcBorders>
            <w:shd w:val="clear" w:color="auto" w:fill="auto"/>
            <w:hideMark/>
          </w:tcPr>
          <w:p w:rsidR="00190CCA" w:rsidRPr="00DD080E" w:rsidRDefault="00190CCA" w:rsidP="00190CCA">
            <w:pPr>
              <w:spacing w:line="240" w:lineRule="auto"/>
              <w:jc w:val="center"/>
              <w:rPr>
                <w:rFonts w:ascii="Times New Roman" w:hAnsi="Times New Roman"/>
                <w:color w:val="000000"/>
              </w:rPr>
            </w:pPr>
            <w:r w:rsidRPr="00DD080E">
              <w:rPr>
                <w:rFonts w:ascii="Times New Roman" w:hAnsi="Times New Roman"/>
                <w:bCs/>
              </w:rPr>
              <w:t>13 949 530,70</w:t>
            </w:r>
          </w:p>
        </w:tc>
      </w:tr>
    </w:tbl>
    <w:p w:rsidR="00190CCA" w:rsidRPr="00DD080E" w:rsidRDefault="00190CCA" w:rsidP="00D1731E">
      <w:pPr>
        <w:spacing w:line="240" w:lineRule="auto"/>
        <w:jc w:val="center"/>
        <w:rPr>
          <w:rFonts w:ascii="Times New Roman" w:hAnsi="Times New Roman"/>
        </w:rPr>
      </w:pPr>
    </w:p>
    <w:p w:rsidR="00190CCA" w:rsidRPr="007776C7" w:rsidRDefault="00190CCA" w:rsidP="00D1731E">
      <w:pPr>
        <w:tabs>
          <w:tab w:val="center" w:pos="4677"/>
          <w:tab w:val="center" w:pos="4960"/>
          <w:tab w:val="left" w:pos="8118"/>
          <w:tab w:val="left" w:pos="8765"/>
        </w:tabs>
        <w:spacing w:after="0" w:line="240" w:lineRule="auto"/>
        <w:jc w:val="center"/>
        <w:rPr>
          <w:rFonts w:ascii="Times New Roman" w:eastAsia="Times New Roman" w:hAnsi="Times New Roman"/>
          <w:b/>
          <w:lang w:eastAsia="ru-RU"/>
        </w:rPr>
      </w:pPr>
      <w:r w:rsidRPr="007776C7">
        <w:rPr>
          <w:rFonts w:ascii="Times New Roman" w:eastAsia="Times New Roman" w:hAnsi="Times New Roman"/>
          <w:b/>
          <w:lang w:eastAsia="ru-RU"/>
        </w:rPr>
        <w:t>СОВЕТ ДЕПУТАТОВ</w:t>
      </w:r>
    </w:p>
    <w:p w:rsidR="00190CCA" w:rsidRPr="007776C7" w:rsidRDefault="00190CCA" w:rsidP="00D1731E">
      <w:pPr>
        <w:spacing w:after="0" w:line="240" w:lineRule="auto"/>
        <w:jc w:val="center"/>
        <w:rPr>
          <w:rFonts w:ascii="Times New Roman" w:eastAsia="Times New Roman" w:hAnsi="Times New Roman"/>
          <w:b/>
          <w:lang w:eastAsia="ru-RU"/>
        </w:rPr>
      </w:pPr>
      <w:r w:rsidRPr="007776C7">
        <w:rPr>
          <w:rFonts w:ascii="Times New Roman" w:eastAsia="Times New Roman" w:hAnsi="Times New Roman"/>
          <w:b/>
          <w:lang w:eastAsia="ru-RU"/>
        </w:rPr>
        <w:t>ПЯТИЛЕТСКОГО СЕЛЬСОВЕТА</w:t>
      </w:r>
    </w:p>
    <w:p w:rsidR="00190CCA" w:rsidRPr="007776C7" w:rsidRDefault="00190CCA" w:rsidP="00D1731E">
      <w:pPr>
        <w:spacing w:after="0" w:line="240" w:lineRule="auto"/>
        <w:jc w:val="center"/>
        <w:rPr>
          <w:rFonts w:ascii="Times New Roman" w:eastAsia="Times New Roman" w:hAnsi="Times New Roman"/>
          <w:b/>
          <w:lang w:eastAsia="ru-RU"/>
        </w:rPr>
      </w:pPr>
      <w:r w:rsidRPr="007776C7">
        <w:rPr>
          <w:rFonts w:ascii="Times New Roman" w:eastAsia="Times New Roman" w:hAnsi="Times New Roman"/>
          <w:b/>
          <w:lang w:eastAsia="ru-RU"/>
        </w:rPr>
        <w:t>ЧЕРЕПАНОВСКОГО РАЙОНА</w:t>
      </w:r>
    </w:p>
    <w:p w:rsidR="00190CCA" w:rsidRPr="007776C7" w:rsidRDefault="00190CCA" w:rsidP="00D1731E">
      <w:pPr>
        <w:spacing w:after="0" w:line="240" w:lineRule="auto"/>
        <w:jc w:val="center"/>
        <w:rPr>
          <w:rFonts w:ascii="Times New Roman" w:eastAsia="Times New Roman" w:hAnsi="Times New Roman"/>
          <w:b/>
          <w:lang w:eastAsia="ru-RU"/>
        </w:rPr>
      </w:pPr>
      <w:r w:rsidRPr="007776C7">
        <w:rPr>
          <w:rFonts w:ascii="Times New Roman" w:eastAsia="Times New Roman" w:hAnsi="Times New Roman"/>
          <w:b/>
          <w:lang w:eastAsia="ru-RU"/>
        </w:rPr>
        <w:t>НОВОСИБИРСКОЙ ОБЛАСТИ</w:t>
      </w:r>
    </w:p>
    <w:p w:rsidR="00190CCA" w:rsidRPr="009642F8" w:rsidRDefault="00190CCA" w:rsidP="009642F8">
      <w:pPr>
        <w:spacing w:after="0" w:line="240" w:lineRule="auto"/>
        <w:jc w:val="center"/>
        <w:rPr>
          <w:rFonts w:ascii="Times New Roman" w:eastAsia="Times New Roman" w:hAnsi="Times New Roman"/>
          <w:b/>
          <w:lang w:eastAsia="ru-RU"/>
        </w:rPr>
      </w:pPr>
      <w:r w:rsidRPr="007776C7">
        <w:rPr>
          <w:rFonts w:ascii="Times New Roman" w:eastAsia="Times New Roman" w:hAnsi="Times New Roman"/>
          <w:b/>
          <w:lang w:eastAsia="ru-RU"/>
        </w:rPr>
        <w:t xml:space="preserve">(пятого созыва)  </w:t>
      </w:r>
    </w:p>
    <w:p w:rsidR="00190CCA" w:rsidRPr="007776C7" w:rsidRDefault="00190CCA" w:rsidP="00190CCA">
      <w:pPr>
        <w:spacing w:after="0" w:line="240" w:lineRule="auto"/>
        <w:jc w:val="center"/>
        <w:rPr>
          <w:rFonts w:ascii="Times New Roman" w:eastAsia="Times New Roman" w:hAnsi="Times New Roman"/>
          <w:b/>
        </w:rPr>
      </w:pPr>
      <w:r w:rsidRPr="007776C7">
        <w:rPr>
          <w:rFonts w:ascii="Times New Roman" w:eastAsia="Times New Roman" w:hAnsi="Times New Roman"/>
          <w:b/>
        </w:rPr>
        <w:t>РЕШЕНИЕ</w:t>
      </w:r>
    </w:p>
    <w:p w:rsidR="00190CCA" w:rsidRPr="007776C7" w:rsidRDefault="00190CCA" w:rsidP="00190CCA">
      <w:pPr>
        <w:spacing w:after="0" w:line="240" w:lineRule="auto"/>
        <w:jc w:val="center"/>
        <w:rPr>
          <w:rFonts w:ascii="Times New Roman" w:eastAsia="Times New Roman" w:hAnsi="Times New Roman"/>
        </w:rPr>
      </w:pPr>
      <w:r w:rsidRPr="007776C7">
        <w:rPr>
          <w:rFonts w:ascii="Times New Roman" w:eastAsia="Times New Roman" w:hAnsi="Times New Roman"/>
        </w:rPr>
        <w:t>(тридцать пятой сессии)</w:t>
      </w:r>
    </w:p>
    <w:p w:rsidR="00190CCA" w:rsidRPr="007776C7" w:rsidRDefault="00190CCA" w:rsidP="009642F8">
      <w:pPr>
        <w:spacing w:after="0" w:line="240" w:lineRule="auto"/>
        <w:rPr>
          <w:rFonts w:ascii="Times New Roman" w:eastAsia="Times New Roman" w:hAnsi="Times New Roman"/>
          <w:b/>
          <w:lang w:eastAsia="ru-RU"/>
        </w:rPr>
      </w:pPr>
    </w:p>
    <w:p w:rsidR="00190CCA" w:rsidRPr="009642F8" w:rsidRDefault="00190CCA" w:rsidP="009642F8">
      <w:pPr>
        <w:spacing w:after="0" w:line="240" w:lineRule="auto"/>
        <w:jc w:val="center"/>
        <w:rPr>
          <w:rFonts w:ascii="Times New Roman" w:eastAsia="Times New Roman" w:hAnsi="Times New Roman"/>
          <w:lang w:eastAsia="ru-RU"/>
        </w:rPr>
      </w:pPr>
      <w:r w:rsidRPr="007776C7">
        <w:rPr>
          <w:rFonts w:ascii="Times New Roman" w:eastAsia="Times New Roman" w:hAnsi="Times New Roman"/>
          <w:lang w:eastAsia="ru-RU"/>
        </w:rPr>
        <w:t>от 25.02.2019 г.                             п. Пятилетка                                                № 2</w:t>
      </w:r>
    </w:p>
    <w:p w:rsidR="00190CCA" w:rsidRPr="007776C7" w:rsidRDefault="00190CCA" w:rsidP="00190CCA">
      <w:pPr>
        <w:tabs>
          <w:tab w:val="left" w:pos="4032"/>
        </w:tabs>
        <w:jc w:val="center"/>
        <w:rPr>
          <w:rFonts w:ascii="Times New Roman" w:hAnsi="Times New Roman"/>
        </w:rPr>
      </w:pPr>
      <w:r w:rsidRPr="007776C7">
        <w:rPr>
          <w:rFonts w:ascii="Times New Roman" w:hAnsi="Times New Roman"/>
        </w:rPr>
        <w:t xml:space="preserve">Об участии в конкурсном отборе  проекта « Здоровье нации через здоровье детей» МКОУ </w:t>
      </w:r>
      <w:proofErr w:type="spellStart"/>
      <w:r w:rsidRPr="007776C7">
        <w:rPr>
          <w:rFonts w:ascii="Times New Roman" w:hAnsi="Times New Roman"/>
        </w:rPr>
        <w:t>Пятилетской</w:t>
      </w:r>
      <w:proofErr w:type="spellEnd"/>
      <w:r w:rsidRPr="007776C7">
        <w:rPr>
          <w:rFonts w:ascii="Times New Roman" w:hAnsi="Times New Roman"/>
        </w:rPr>
        <w:t xml:space="preserve"> СОШ  им. </w:t>
      </w:r>
      <w:proofErr w:type="spellStart"/>
      <w:r w:rsidRPr="007776C7">
        <w:rPr>
          <w:rFonts w:ascii="Times New Roman" w:hAnsi="Times New Roman"/>
        </w:rPr>
        <w:t>Дударева</w:t>
      </w:r>
      <w:proofErr w:type="spellEnd"/>
      <w:r w:rsidRPr="007776C7">
        <w:rPr>
          <w:rFonts w:ascii="Times New Roman" w:hAnsi="Times New Roman"/>
        </w:rPr>
        <w:t xml:space="preserve"> И.К, п.Пятилетка Черепановского района  Новосибирской области основанного на местных  инициативах</w:t>
      </w:r>
    </w:p>
    <w:p w:rsidR="00190CCA" w:rsidRPr="007776C7" w:rsidRDefault="00190CCA" w:rsidP="00190CCA">
      <w:pPr>
        <w:spacing w:after="0" w:line="240" w:lineRule="auto"/>
        <w:jc w:val="both"/>
        <w:rPr>
          <w:rFonts w:ascii="Times New Roman" w:hAnsi="Times New Roman"/>
        </w:rPr>
      </w:pPr>
      <w:r w:rsidRPr="007776C7">
        <w:rPr>
          <w:rFonts w:ascii="Times New Roman" w:hAnsi="Times New Roman"/>
        </w:rPr>
        <w:t xml:space="preserve">             </w:t>
      </w:r>
      <w:proofErr w:type="gramStart"/>
      <w:r w:rsidRPr="007776C7">
        <w:rPr>
          <w:rFonts w:ascii="Times New Roman" w:hAnsi="Times New Roman"/>
        </w:rPr>
        <w:t xml:space="preserve">В соответствии с Федеральным законом «Об общих принципах организации местного самоуправления в РФ» № 131-ФЗ от 06.10.2003 г., Постановлением Правительства  06.06.2017 № 201-п «О реализации на территории Новосибирской области проектов развития территорий муниципальных образований Новосибирской области, основанных на местных инициативах», Уставом Пятилетского  сельсовета Черепановского  района Новосибирской области, Совет депутатов Пятилетского сельсовета Черепановского района Новосибирской области, </w:t>
      </w:r>
      <w:r w:rsidRPr="007776C7">
        <w:rPr>
          <w:rFonts w:ascii="Times New Roman" w:hAnsi="Times New Roman"/>
          <w:b/>
        </w:rPr>
        <w:t>РЕШИЛ:</w:t>
      </w:r>
      <w:proofErr w:type="gramEnd"/>
    </w:p>
    <w:p w:rsidR="00190CCA" w:rsidRPr="007776C7" w:rsidRDefault="00190CCA" w:rsidP="00190CCA">
      <w:pPr>
        <w:spacing w:after="0"/>
        <w:ind w:firstLine="284"/>
        <w:jc w:val="both"/>
        <w:rPr>
          <w:rFonts w:ascii="Times New Roman" w:hAnsi="Times New Roman"/>
        </w:rPr>
      </w:pPr>
      <w:r w:rsidRPr="007776C7">
        <w:rPr>
          <w:rFonts w:ascii="Times New Roman" w:hAnsi="Times New Roman"/>
        </w:rPr>
        <w:t xml:space="preserve">   1. Предусмотреть в местном бюджете средства </w:t>
      </w:r>
      <w:proofErr w:type="spellStart"/>
      <w:r w:rsidRPr="007776C7">
        <w:rPr>
          <w:rFonts w:ascii="Times New Roman" w:hAnsi="Times New Roman"/>
        </w:rPr>
        <w:t>софинансирования</w:t>
      </w:r>
      <w:proofErr w:type="spellEnd"/>
      <w:r w:rsidRPr="007776C7">
        <w:rPr>
          <w:rFonts w:ascii="Times New Roman" w:hAnsi="Times New Roman"/>
        </w:rPr>
        <w:t xml:space="preserve">  на реализацию проекта «Здоровье нации через здоровье детей» МКОУ </w:t>
      </w:r>
      <w:proofErr w:type="spellStart"/>
      <w:r w:rsidRPr="007776C7">
        <w:rPr>
          <w:rFonts w:ascii="Times New Roman" w:hAnsi="Times New Roman"/>
        </w:rPr>
        <w:t>Пятилетской</w:t>
      </w:r>
      <w:proofErr w:type="spellEnd"/>
      <w:r w:rsidRPr="007776C7">
        <w:rPr>
          <w:rFonts w:ascii="Times New Roman" w:hAnsi="Times New Roman"/>
        </w:rPr>
        <w:t xml:space="preserve"> СОШ  им. </w:t>
      </w:r>
      <w:proofErr w:type="spellStart"/>
      <w:r w:rsidRPr="007776C7">
        <w:rPr>
          <w:rFonts w:ascii="Times New Roman" w:hAnsi="Times New Roman"/>
        </w:rPr>
        <w:t>Дударева</w:t>
      </w:r>
      <w:proofErr w:type="spellEnd"/>
      <w:r w:rsidRPr="007776C7">
        <w:rPr>
          <w:rFonts w:ascii="Times New Roman" w:hAnsi="Times New Roman"/>
        </w:rPr>
        <w:t xml:space="preserve"> И.К, п.Пятилетка Черепановского </w:t>
      </w:r>
      <w:r w:rsidR="007843CC">
        <w:rPr>
          <w:rFonts w:ascii="Times New Roman" w:hAnsi="Times New Roman"/>
        </w:rPr>
        <w:t xml:space="preserve">района  Новосибирской области, </w:t>
      </w:r>
      <w:r w:rsidRPr="007776C7">
        <w:rPr>
          <w:rFonts w:ascii="Times New Roman" w:hAnsi="Times New Roman"/>
        </w:rPr>
        <w:t xml:space="preserve"> в сумме 300,0 тыс.руб, в случае победы в конкурсном отборе </w:t>
      </w:r>
      <w:r w:rsidRPr="007776C7">
        <w:rPr>
          <w:rFonts w:ascii="Times New Roman" w:hAnsi="Times New Roman"/>
          <w:shd w:val="clear" w:color="auto" w:fill="FFFFFF"/>
        </w:rPr>
        <w:t xml:space="preserve">проектов развития </w:t>
      </w:r>
      <w:r w:rsidRPr="007776C7">
        <w:rPr>
          <w:rFonts w:ascii="Times New Roman" w:hAnsi="Times New Roman"/>
        </w:rPr>
        <w:t>муниципальных образований Новосибирской области, основанных на местных инициативах.</w:t>
      </w:r>
    </w:p>
    <w:p w:rsidR="00190CCA" w:rsidRPr="007776C7" w:rsidRDefault="00190CCA" w:rsidP="009642F8">
      <w:pPr>
        <w:ind w:firstLine="284"/>
        <w:jc w:val="both"/>
        <w:rPr>
          <w:rFonts w:ascii="Times New Roman" w:hAnsi="Times New Roman"/>
        </w:rPr>
      </w:pPr>
      <w:r w:rsidRPr="007776C7">
        <w:rPr>
          <w:rFonts w:ascii="Times New Roman" w:hAnsi="Times New Roman"/>
        </w:rPr>
        <w:t xml:space="preserve">     2.   Данное  решение вступает в силу после официального опубликования в газете «Сельские вести».</w:t>
      </w:r>
    </w:p>
    <w:p w:rsidR="00190CCA" w:rsidRPr="007776C7" w:rsidRDefault="00190CCA" w:rsidP="00190CCA">
      <w:pPr>
        <w:spacing w:after="0" w:line="240" w:lineRule="auto"/>
        <w:jc w:val="both"/>
        <w:rPr>
          <w:rFonts w:ascii="Times New Roman" w:eastAsia="Times New Roman" w:hAnsi="Times New Roman"/>
          <w:lang w:eastAsia="ru-RU"/>
        </w:rPr>
      </w:pPr>
      <w:r w:rsidRPr="007776C7">
        <w:rPr>
          <w:rFonts w:ascii="Times New Roman" w:eastAsia="Times New Roman" w:hAnsi="Times New Roman"/>
          <w:lang w:eastAsia="ru-RU"/>
        </w:rPr>
        <w:lastRenderedPageBreak/>
        <w:t xml:space="preserve">Глава  Пятилетского сельсовета </w:t>
      </w:r>
    </w:p>
    <w:p w:rsidR="00190CCA" w:rsidRPr="007776C7" w:rsidRDefault="00190CCA" w:rsidP="00190CCA">
      <w:pPr>
        <w:spacing w:after="0" w:line="240" w:lineRule="auto"/>
        <w:jc w:val="both"/>
        <w:rPr>
          <w:rFonts w:ascii="Times New Roman" w:eastAsia="Times New Roman" w:hAnsi="Times New Roman"/>
          <w:lang w:eastAsia="ru-RU"/>
        </w:rPr>
      </w:pPr>
      <w:r w:rsidRPr="007776C7">
        <w:rPr>
          <w:rFonts w:ascii="Times New Roman" w:eastAsia="Times New Roman" w:hAnsi="Times New Roman"/>
          <w:lang w:eastAsia="ru-RU"/>
        </w:rPr>
        <w:t xml:space="preserve">Черепановского района  </w:t>
      </w:r>
    </w:p>
    <w:p w:rsidR="00190CCA" w:rsidRPr="007776C7" w:rsidRDefault="00190CCA" w:rsidP="00190CCA">
      <w:pPr>
        <w:spacing w:after="0" w:line="240" w:lineRule="auto"/>
        <w:jc w:val="both"/>
        <w:rPr>
          <w:rFonts w:ascii="Times New Roman" w:eastAsia="Times New Roman" w:hAnsi="Times New Roman"/>
          <w:lang w:eastAsia="ru-RU"/>
        </w:rPr>
      </w:pPr>
      <w:r w:rsidRPr="007776C7">
        <w:rPr>
          <w:rFonts w:ascii="Times New Roman" w:eastAsia="Times New Roman" w:hAnsi="Times New Roman"/>
          <w:lang w:eastAsia="ru-RU"/>
        </w:rPr>
        <w:t xml:space="preserve">Новосибирской области                      </w:t>
      </w:r>
      <w:r w:rsidRPr="007776C7">
        <w:rPr>
          <w:rFonts w:ascii="Times New Roman" w:eastAsia="Times New Roman" w:hAnsi="Times New Roman"/>
          <w:lang w:eastAsia="ru-RU"/>
        </w:rPr>
        <w:tab/>
      </w:r>
      <w:r w:rsidRPr="007776C7">
        <w:rPr>
          <w:rFonts w:ascii="Times New Roman" w:eastAsia="Times New Roman" w:hAnsi="Times New Roman"/>
          <w:lang w:eastAsia="ru-RU"/>
        </w:rPr>
        <w:tab/>
      </w:r>
      <w:r w:rsidRPr="007776C7">
        <w:rPr>
          <w:rFonts w:ascii="Times New Roman" w:eastAsia="Times New Roman" w:hAnsi="Times New Roman"/>
          <w:lang w:eastAsia="ru-RU"/>
        </w:rPr>
        <w:tab/>
        <w:t xml:space="preserve">                        В.Н. Кононов</w:t>
      </w:r>
    </w:p>
    <w:p w:rsidR="00190CCA" w:rsidRPr="007776C7" w:rsidRDefault="00190CCA" w:rsidP="00190CCA">
      <w:pPr>
        <w:tabs>
          <w:tab w:val="left" w:pos="1620"/>
        </w:tabs>
        <w:spacing w:after="0" w:line="240" w:lineRule="auto"/>
        <w:jc w:val="both"/>
        <w:rPr>
          <w:rFonts w:ascii="Times New Roman" w:eastAsia="Times New Roman" w:hAnsi="Times New Roman"/>
          <w:lang w:eastAsia="ru-RU"/>
        </w:rPr>
      </w:pPr>
      <w:r w:rsidRPr="007776C7">
        <w:rPr>
          <w:rFonts w:ascii="Times New Roman" w:eastAsia="Times New Roman" w:hAnsi="Times New Roman"/>
          <w:lang w:eastAsia="ru-RU"/>
        </w:rPr>
        <w:tab/>
      </w:r>
    </w:p>
    <w:p w:rsidR="00190CCA" w:rsidRPr="007776C7" w:rsidRDefault="00190CCA" w:rsidP="00190CCA">
      <w:pPr>
        <w:spacing w:after="0" w:line="240" w:lineRule="auto"/>
        <w:jc w:val="both"/>
        <w:rPr>
          <w:rFonts w:ascii="Times New Roman" w:eastAsia="Times New Roman" w:hAnsi="Times New Roman"/>
          <w:lang w:eastAsia="ru-RU"/>
        </w:rPr>
      </w:pPr>
      <w:r w:rsidRPr="007776C7">
        <w:rPr>
          <w:rFonts w:ascii="Times New Roman" w:eastAsia="Times New Roman" w:hAnsi="Times New Roman"/>
          <w:lang w:eastAsia="ru-RU"/>
        </w:rPr>
        <w:t xml:space="preserve">Председатель Совета депутатов </w:t>
      </w:r>
    </w:p>
    <w:p w:rsidR="00190CCA" w:rsidRPr="007776C7" w:rsidRDefault="00190CCA" w:rsidP="00190CCA">
      <w:pPr>
        <w:spacing w:after="0" w:line="240" w:lineRule="auto"/>
        <w:jc w:val="both"/>
        <w:rPr>
          <w:rFonts w:ascii="Times New Roman" w:eastAsia="Times New Roman" w:hAnsi="Times New Roman"/>
          <w:lang w:eastAsia="ru-RU"/>
        </w:rPr>
      </w:pPr>
      <w:r w:rsidRPr="007776C7">
        <w:rPr>
          <w:rFonts w:ascii="Times New Roman" w:eastAsia="Times New Roman" w:hAnsi="Times New Roman"/>
          <w:lang w:eastAsia="ru-RU"/>
        </w:rPr>
        <w:t>Пятилетского сельсовета</w:t>
      </w:r>
    </w:p>
    <w:p w:rsidR="00190CCA" w:rsidRPr="007776C7" w:rsidRDefault="00190CCA" w:rsidP="00190CCA">
      <w:pPr>
        <w:spacing w:after="0" w:line="240" w:lineRule="auto"/>
        <w:jc w:val="both"/>
        <w:rPr>
          <w:rFonts w:ascii="Times New Roman" w:eastAsia="Times New Roman" w:hAnsi="Times New Roman"/>
          <w:lang w:eastAsia="ru-RU"/>
        </w:rPr>
      </w:pPr>
      <w:r w:rsidRPr="007776C7">
        <w:rPr>
          <w:rFonts w:ascii="Times New Roman" w:eastAsia="Times New Roman" w:hAnsi="Times New Roman"/>
          <w:lang w:eastAsia="ru-RU"/>
        </w:rPr>
        <w:t>Черепановского района</w:t>
      </w:r>
    </w:p>
    <w:p w:rsidR="00190CCA" w:rsidRPr="007776C7" w:rsidRDefault="00190CCA" w:rsidP="00190CCA">
      <w:pPr>
        <w:spacing w:after="0" w:line="240" w:lineRule="auto"/>
        <w:ind w:hanging="142"/>
        <w:jc w:val="both"/>
        <w:rPr>
          <w:rFonts w:ascii="Times New Roman" w:hAnsi="Times New Roman"/>
        </w:rPr>
      </w:pPr>
      <w:r w:rsidRPr="007776C7">
        <w:rPr>
          <w:rFonts w:ascii="Times New Roman" w:eastAsia="Times New Roman" w:hAnsi="Times New Roman"/>
          <w:lang w:eastAsia="ru-RU"/>
        </w:rPr>
        <w:t xml:space="preserve">  Новосибирской области</w:t>
      </w:r>
      <w:r w:rsidRPr="007776C7">
        <w:rPr>
          <w:rFonts w:ascii="Times New Roman" w:eastAsia="Times New Roman" w:hAnsi="Times New Roman"/>
          <w:lang w:eastAsia="ru-RU"/>
        </w:rPr>
        <w:tab/>
      </w:r>
      <w:r w:rsidRPr="007776C7">
        <w:rPr>
          <w:rFonts w:ascii="Times New Roman" w:eastAsia="Times New Roman" w:hAnsi="Times New Roman"/>
          <w:lang w:eastAsia="ru-RU"/>
        </w:rPr>
        <w:tab/>
        <w:t xml:space="preserve">                                             В.В. Гребенщиков</w:t>
      </w:r>
    </w:p>
    <w:p w:rsidR="00190CCA" w:rsidRPr="009642F8" w:rsidRDefault="00190CCA" w:rsidP="009642F8">
      <w:pPr>
        <w:pStyle w:val="af1"/>
        <w:shd w:val="clear" w:color="auto" w:fill="FFFFFF"/>
        <w:spacing w:before="0" w:beforeAutospacing="0" w:after="0" w:afterAutospacing="0" w:line="252" w:lineRule="atLeast"/>
        <w:ind w:firstLine="567"/>
        <w:rPr>
          <w:color w:val="000000"/>
          <w:sz w:val="22"/>
          <w:szCs w:val="22"/>
        </w:rPr>
      </w:pPr>
      <w:r w:rsidRPr="007776C7">
        <w:rPr>
          <w:color w:val="000000"/>
          <w:sz w:val="22"/>
          <w:szCs w:val="22"/>
        </w:rPr>
        <w:t> </w:t>
      </w:r>
    </w:p>
    <w:p w:rsidR="00190CCA" w:rsidRPr="00C358CE" w:rsidRDefault="00190CCA" w:rsidP="00190CCA">
      <w:pPr>
        <w:tabs>
          <w:tab w:val="center" w:pos="4677"/>
          <w:tab w:val="center" w:pos="4960"/>
          <w:tab w:val="left" w:pos="8118"/>
          <w:tab w:val="left" w:pos="8465"/>
        </w:tabs>
        <w:spacing w:after="0" w:line="240" w:lineRule="auto"/>
        <w:rPr>
          <w:rFonts w:ascii="Times New Roman" w:eastAsia="Times New Roman" w:hAnsi="Times New Roman"/>
          <w:b/>
          <w:lang w:eastAsia="ru-RU"/>
        </w:rPr>
      </w:pPr>
      <w:r w:rsidRPr="00C358CE">
        <w:rPr>
          <w:rFonts w:ascii="Times New Roman" w:eastAsia="Times New Roman" w:hAnsi="Times New Roman"/>
          <w:b/>
          <w:lang w:eastAsia="ru-RU"/>
        </w:rPr>
        <w:tab/>
      </w:r>
      <w:r w:rsidR="009642F8">
        <w:rPr>
          <w:rFonts w:ascii="Times New Roman" w:eastAsia="Times New Roman" w:hAnsi="Times New Roman"/>
          <w:b/>
          <w:lang w:eastAsia="ru-RU"/>
        </w:rPr>
        <w:t xml:space="preserve">               </w:t>
      </w:r>
      <w:r w:rsidR="002F756D">
        <w:rPr>
          <w:rFonts w:ascii="Times New Roman" w:eastAsia="Times New Roman" w:hAnsi="Times New Roman"/>
          <w:b/>
          <w:lang w:eastAsia="ru-RU"/>
        </w:rPr>
        <w:t xml:space="preserve">           </w:t>
      </w:r>
      <w:r w:rsidR="009642F8">
        <w:rPr>
          <w:rFonts w:ascii="Times New Roman" w:eastAsia="Times New Roman" w:hAnsi="Times New Roman"/>
          <w:b/>
          <w:lang w:eastAsia="ru-RU"/>
        </w:rPr>
        <w:t xml:space="preserve"> </w:t>
      </w:r>
      <w:r w:rsidRPr="00C358CE">
        <w:rPr>
          <w:rFonts w:ascii="Times New Roman" w:eastAsia="Times New Roman" w:hAnsi="Times New Roman"/>
          <w:b/>
          <w:lang w:eastAsia="ru-RU"/>
        </w:rPr>
        <w:t>СОВЕТ ДЕПУТАТОВ</w:t>
      </w:r>
      <w:r w:rsidRPr="00C358CE">
        <w:rPr>
          <w:rFonts w:ascii="Times New Roman" w:eastAsia="Times New Roman" w:hAnsi="Times New Roman"/>
          <w:b/>
          <w:lang w:eastAsia="ru-RU"/>
        </w:rPr>
        <w:tab/>
      </w:r>
      <w:r w:rsidRPr="00C358CE">
        <w:rPr>
          <w:rFonts w:ascii="Times New Roman" w:eastAsia="Times New Roman" w:hAnsi="Times New Roman"/>
          <w:b/>
          <w:lang w:eastAsia="ru-RU"/>
        </w:rPr>
        <w:tab/>
        <w:t xml:space="preserve"> </w:t>
      </w:r>
    </w:p>
    <w:p w:rsidR="00190CCA" w:rsidRPr="00C358CE" w:rsidRDefault="00190CCA" w:rsidP="00190CCA">
      <w:pPr>
        <w:spacing w:after="0" w:line="240" w:lineRule="auto"/>
        <w:jc w:val="center"/>
        <w:rPr>
          <w:rFonts w:ascii="Times New Roman" w:eastAsia="Times New Roman" w:hAnsi="Times New Roman"/>
          <w:b/>
          <w:lang w:eastAsia="ru-RU"/>
        </w:rPr>
      </w:pPr>
      <w:r w:rsidRPr="00C358CE">
        <w:rPr>
          <w:rFonts w:ascii="Times New Roman" w:eastAsia="Times New Roman" w:hAnsi="Times New Roman"/>
          <w:b/>
          <w:lang w:eastAsia="ru-RU"/>
        </w:rPr>
        <w:t xml:space="preserve">ПЯТИЛЕТСКОГО СЕЛЬСОВЕТА </w:t>
      </w:r>
    </w:p>
    <w:p w:rsidR="00190CCA" w:rsidRPr="00C358CE" w:rsidRDefault="00190CCA" w:rsidP="00190CCA">
      <w:pPr>
        <w:spacing w:after="0" w:line="240" w:lineRule="auto"/>
        <w:jc w:val="center"/>
        <w:rPr>
          <w:rFonts w:ascii="Times New Roman" w:eastAsia="Times New Roman" w:hAnsi="Times New Roman"/>
          <w:b/>
          <w:lang w:eastAsia="ru-RU"/>
        </w:rPr>
      </w:pPr>
      <w:r w:rsidRPr="00C358CE">
        <w:rPr>
          <w:rFonts w:ascii="Times New Roman" w:eastAsia="Times New Roman" w:hAnsi="Times New Roman"/>
          <w:b/>
          <w:lang w:eastAsia="ru-RU"/>
        </w:rPr>
        <w:t xml:space="preserve">ЧЕРЕПАНОВСКОГО РАЙОНА </w:t>
      </w:r>
    </w:p>
    <w:p w:rsidR="00190CCA" w:rsidRPr="00C358CE" w:rsidRDefault="00190CCA" w:rsidP="00190CCA">
      <w:pPr>
        <w:spacing w:after="0" w:line="240" w:lineRule="auto"/>
        <w:jc w:val="center"/>
        <w:rPr>
          <w:rFonts w:ascii="Times New Roman" w:eastAsia="Times New Roman" w:hAnsi="Times New Roman"/>
          <w:b/>
          <w:lang w:eastAsia="ru-RU"/>
        </w:rPr>
      </w:pPr>
      <w:r w:rsidRPr="00C358CE">
        <w:rPr>
          <w:rFonts w:ascii="Times New Roman" w:eastAsia="Times New Roman" w:hAnsi="Times New Roman"/>
          <w:b/>
          <w:lang w:eastAsia="ru-RU"/>
        </w:rPr>
        <w:t>НОВОСИБИРСКОЙ ОБЛАСТИ</w:t>
      </w:r>
    </w:p>
    <w:p w:rsidR="00190CCA" w:rsidRPr="00C358CE" w:rsidRDefault="00190CCA" w:rsidP="00190CCA">
      <w:pPr>
        <w:spacing w:after="0" w:line="240" w:lineRule="auto"/>
        <w:jc w:val="center"/>
        <w:rPr>
          <w:rFonts w:ascii="Times New Roman" w:eastAsia="Times New Roman" w:hAnsi="Times New Roman"/>
          <w:b/>
          <w:lang w:eastAsia="ru-RU"/>
        </w:rPr>
      </w:pPr>
      <w:r w:rsidRPr="00C358CE">
        <w:rPr>
          <w:rFonts w:ascii="Times New Roman" w:eastAsia="Times New Roman" w:hAnsi="Times New Roman"/>
          <w:b/>
          <w:lang w:eastAsia="ru-RU"/>
        </w:rPr>
        <w:t xml:space="preserve">(пятого созыва)  </w:t>
      </w:r>
    </w:p>
    <w:p w:rsidR="00190CCA" w:rsidRPr="00C358CE" w:rsidRDefault="00190CCA" w:rsidP="00190CCA">
      <w:pPr>
        <w:spacing w:after="0" w:line="240" w:lineRule="auto"/>
        <w:jc w:val="center"/>
        <w:rPr>
          <w:rFonts w:ascii="Times New Roman" w:hAnsi="Times New Roman"/>
          <w:b/>
        </w:rPr>
      </w:pPr>
    </w:p>
    <w:p w:rsidR="00190CCA" w:rsidRPr="00C358CE" w:rsidRDefault="00190CCA" w:rsidP="00190CCA">
      <w:pPr>
        <w:spacing w:after="0" w:line="240" w:lineRule="auto"/>
        <w:jc w:val="center"/>
        <w:rPr>
          <w:rFonts w:ascii="Times New Roman" w:eastAsia="Times New Roman" w:hAnsi="Times New Roman"/>
          <w:b/>
        </w:rPr>
      </w:pPr>
      <w:r w:rsidRPr="00C358CE">
        <w:rPr>
          <w:rFonts w:ascii="Times New Roman" w:eastAsia="Times New Roman" w:hAnsi="Times New Roman"/>
          <w:b/>
        </w:rPr>
        <w:t>РЕШЕНИЕ</w:t>
      </w:r>
    </w:p>
    <w:p w:rsidR="00190CCA" w:rsidRPr="00C358CE" w:rsidRDefault="00190CCA" w:rsidP="00190CCA">
      <w:pPr>
        <w:spacing w:after="0" w:line="240" w:lineRule="auto"/>
        <w:jc w:val="center"/>
        <w:rPr>
          <w:rFonts w:ascii="Times New Roman" w:eastAsia="Times New Roman" w:hAnsi="Times New Roman"/>
        </w:rPr>
      </w:pPr>
      <w:r w:rsidRPr="00C358CE">
        <w:rPr>
          <w:rFonts w:ascii="Times New Roman" w:eastAsia="Times New Roman" w:hAnsi="Times New Roman"/>
        </w:rPr>
        <w:t>(тридцать пятой сессии)</w:t>
      </w:r>
    </w:p>
    <w:p w:rsidR="00190CCA" w:rsidRPr="00C358CE" w:rsidRDefault="00190CCA" w:rsidP="009642F8">
      <w:pPr>
        <w:spacing w:after="0" w:line="240" w:lineRule="auto"/>
        <w:rPr>
          <w:rFonts w:ascii="Times New Roman" w:eastAsia="Times New Roman" w:hAnsi="Times New Roman"/>
          <w:b/>
          <w:lang w:eastAsia="ru-RU"/>
        </w:rPr>
      </w:pPr>
    </w:p>
    <w:p w:rsidR="00190CCA" w:rsidRPr="00C358CE" w:rsidRDefault="00190CCA" w:rsidP="00190CCA">
      <w:pPr>
        <w:spacing w:after="0" w:line="240" w:lineRule="auto"/>
        <w:jc w:val="center"/>
        <w:rPr>
          <w:rFonts w:ascii="Times New Roman" w:eastAsia="Times New Roman" w:hAnsi="Times New Roman"/>
          <w:lang w:eastAsia="ru-RU"/>
        </w:rPr>
      </w:pPr>
      <w:r w:rsidRPr="00C358CE">
        <w:rPr>
          <w:rFonts w:ascii="Times New Roman" w:eastAsia="Times New Roman" w:hAnsi="Times New Roman"/>
          <w:lang w:eastAsia="ru-RU"/>
        </w:rPr>
        <w:t>от 25.02.2019 г.                             п. Пятилетка                                                № 3</w:t>
      </w:r>
    </w:p>
    <w:p w:rsidR="00190CCA" w:rsidRPr="00C358CE" w:rsidRDefault="00190CCA" w:rsidP="00190CCA">
      <w:pPr>
        <w:spacing w:after="0" w:line="240" w:lineRule="auto"/>
        <w:jc w:val="center"/>
        <w:rPr>
          <w:rFonts w:ascii="Times New Roman" w:eastAsia="Times New Roman" w:hAnsi="Times New Roman"/>
          <w:lang w:eastAsia="ru-RU"/>
        </w:rPr>
      </w:pPr>
    </w:p>
    <w:p w:rsidR="00190CCA" w:rsidRPr="00190CCA" w:rsidRDefault="00190CCA" w:rsidP="00190CCA">
      <w:pPr>
        <w:jc w:val="center"/>
        <w:rPr>
          <w:rFonts w:ascii="Times New Roman" w:hAnsi="Times New Roman"/>
          <w:lang w:eastAsia="ru-RU"/>
        </w:rPr>
      </w:pPr>
      <w:r w:rsidRPr="00C358CE">
        <w:rPr>
          <w:rFonts w:ascii="Times New Roman" w:hAnsi="Times New Roman"/>
          <w:lang w:eastAsia="ru-RU"/>
        </w:rPr>
        <w:t>Об участии в конкурсном отборе социально значимых проектов, выполняемых социально ориентированными некоммерческими организациями,</w:t>
      </w:r>
      <w:r w:rsidRPr="00C358CE">
        <w:rPr>
          <w:rFonts w:ascii="Times New Roman" w:hAnsi="Times New Roman"/>
        </w:rPr>
        <w:t xml:space="preserve"> « Ограждение кладбища в п.Инской Черепановского </w:t>
      </w:r>
      <w:r w:rsidRPr="00190CCA">
        <w:rPr>
          <w:rFonts w:ascii="Times New Roman" w:hAnsi="Times New Roman"/>
        </w:rPr>
        <w:t>района Новосибирской области»</w:t>
      </w:r>
    </w:p>
    <w:p w:rsidR="00190CCA" w:rsidRPr="00190CCA" w:rsidRDefault="00190CCA" w:rsidP="00190CCA">
      <w:pPr>
        <w:pStyle w:val="1"/>
        <w:spacing w:before="0"/>
        <w:jc w:val="both"/>
        <w:rPr>
          <w:rFonts w:ascii="Times New Roman" w:hAnsi="Times New Roman" w:cs="Times New Roman"/>
          <w:b w:val="0"/>
          <w:color w:val="auto"/>
          <w:spacing w:val="3"/>
          <w:sz w:val="22"/>
          <w:szCs w:val="22"/>
        </w:rPr>
      </w:pPr>
      <w:r w:rsidRPr="00190CCA">
        <w:rPr>
          <w:rFonts w:ascii="Times New Roman" w:hAnsi="Times New Roman" w:cs="Times New Roman"/>
          <w:b w:val="0"/>
          <w:color w:val="auto"/>
          <w:sz w:val="22"/>
          <w:szCs w:val="22"/>
        </w:rPr>
        <w:t xml:space="preserve">             В соответствии с  </w:t>
      </w:r>
      <w:r w:rsidRPr="00190CCA">
        <w:rPr>
          <w:rFonts w:ascii="Times New Roman" w:hAnsi="Times New Roman" w:cs="Times New Roman"/>
          <w:b w:val="0"/>
          <w:color w:val="auto"/>
          <w:spacing w:val="3"/>
          <w:sz w:val="22"/>
          <w:szCs w:val="22"/>
        </w:rPr>
        <w:t xml:space="preserve">Федеральным закон от 6.10.2003 г. N 131-ФЗ "Об общих принципах организации местного самоуправления в Российской Федерации", </w:t>
      </w:r>
      <w:r w:rsidRPr="00190CCA">
        <w:rPr>
          <w:rFonts w:ascii="Times New Roman" w:hAnsi="Times New Roman" w:cs="Times New Roman"/>
          <w:b w:val="0"/>
          <w:color w:val="auto"/>
          <w:sz w:val="22"/>
          <w:szCs w:val="22"/>
        </w:rPr>
        <w:t>уставом Пятилетского  сельсовета Черепановского  района Новосибирской области, Совет депутатов Пятилетского сельсовета Черепановского района Новосибирской области, РЕШИЛ:</w:t>
      </w:r>
    </w:p>
    <w:p w:rsidR="00190CCA" w:rsidRPr="00C358CE" w:rsidRDefault="00190CCA" w:rsidP="00190CCA">
      <w:pPr>
        <w:spacing w:after="0" w:line="240" w:lineRule="auto"/>
        <w:ind w:firstLine="284"/>
        <w:jc w:val="both"/>
        <w:rPr>
          <w:rFonts w:ascii="Times New Roman" w:hAnsi="Times New Roman"/>
        </w:rPr>
      </w:pPr>
      <w:r w:rsidRPr="00C358CE">
        <w:rPr>
          <w:rFonts w:ascii="Times New Roman" w:hAnsi="Times New Roman"/>
        </w:rPr>
        <w:t xml:space="preserve">   1. Предусмотреть в местном бюджете средства </w:t>
      </w:r>
      <w:proofErr w:type="spellStart"/>
      <w:r w:rsidRPr="00C358CE">
        <w:rPr>
          <w:rFonts w:ascii="Times New Roman" w:hAnsi="Times New Roman"/>
        </w:rPr>
        <w:t>софинансирования</w:t>
      </w:r>
      <w:proofErr w:type="spellEnd"/>
      <w:r w:rsidRPr="00C358CE">
        <w:rPr>
          <w:rFonts w:ascii="Times New Roman" w:hAnsi="Times New Roman"/>
        </w:rPr>
        <w:t xml:space="preserve">  на реализацию проекта «Ограждение кладбища в п.Инской Черепановского района Новосибирской области Черепановского района  Новосибирской области», 5%  в сумме 20,0 тыс.руб, в случае победы в конкурсном отборе </w:t>
      </w:r>
      <w:r w:rsidRPr="00C358CE">
        <w:rPr>
          <w:rFonts w:ascii="Times New Roman" w:hAnsi="Times New Roman"/>
          <w:shd w:val="clear" w:color="auto" w:fill="FFFFFF"/>
        </w:rPr>
        <w:t xml:space="preserve">проектов развития </w:t>
      </w:r>
      <w:r w:rsidRPr="00C358CE">
        <w:rPr>
          <w:rFonts w:ascii="Times New Roman" w:hAnsi="Times New Roman"/>
        </w:rPr>
        <w:t>территорий  муниципальных образований</w:t>
      </w:r>
      <w:r w:rsidRPr="00C358CE">
        <w:rPr>
          <w:rFonts w:ascii="Times New Roman" w:hAnsi="Times New Roman"/>
          <w:lang w:eastAsia="ru-RU"/>
        </w:rPr>
        <w:t xml:space="preserve"> основанной  на отборе социально значимых проектов, выполняемых социально ориентированными некоммерческими организациями.</w:t>
      </w:r>
    </w:p>
    <w:p w:rsidR="00190CCA" w:rsidRPr="00C358CE" w:rsidRDefault="00190CCA" w:rsidP="00190CCA">
      <w:pPr>
        <w:ind w:firstLine="284"/>
        <w:jc w:val="both"/>
        <w:rPr>
          <w:rFonts w:ascii="Times New Roman" w:hAnsi="Times New Roman"/>
        </w:rPr>
      </w:pPr>
      <w:r w:rsidRPr="00C358CE">
        <w:rPr>
          <w:rFonts w:ascii="Times New Roman" w:hAnsi="Times New Roman"/>
        </w:rPr>
        <w:t xml:space="preserve">   2.   Данное  решение вступает в силу после официального опубликования в газете «Сельские вести».</w:t>
      </w:r>
    </w:p>
    <w:p w:rsidR="00190CCA" w:rsidRPr="00C358CE" w:rsidRDefault="00190CCA" w:rsidP="00190CCA">
      <w:pPr>
        <w:spacing w:after="0" w:line="240" w:lineRule="auto"/>
        <w:jc w:val="both"/>
        <w:rPr>
          <w:rFonts w:ascii="Times New Roman" w:eastAsia="Times New Roman" w:hAnsi="Times New Roman"/>
          <w:lang w:eastAsia="ru-RU"/>
        </w:rPr>
      </w:pPr>
      <w:r w:rsidRPr="00C358CE">
        <w:rPr>
          <w:rFonts w:ascii="Times New Roman" w:eastAsia="Times New Roman" w:hAnsi="Times New Roman"/>
          <w:lang w:eastAsia="ru-RU"/>
        </w:rPr>
        <w:t xml:space="preserve">Глава  Пятилетского сельсовета </w:t>
      </w:r>
    </w:p>
    <w:p w:rsidR="00190CCA" w:rsidRPr="00C358CE" w:rsidRDefault="00190CCA" w:rsidP="00190CCA">
      <w:pPr>
        <w:spacing w:after="0" w:line="240" w:lineRule="auto"/>
        <w:jc w:val="both"/>
        <w:rPr>
          <w:rFonts w:ascii="Times New Roman" w:eastAsia="Times New Roman" w:hAnsi="Times New Roman"/>
          <w:lang w:eastAsia="ru-RU"/>
        </w:rPr>
      </w:pPr>
      <w:r w:rsidRPr="00C358CE">
        <w:rPr>
          <w:rFonts w:ascii="Times New Roman" w:eastAsia="Times New Roman" w:hAnsi="Times New Roman"/>
          <w:lang w:eastAsia="ru-RU"/>
        </w:rPr>
        <w:t xml:space="preserve">Черепановского района  </w:t>
      </w:r>
    </w:p>
    <w:p w:rsidR="00190CCA" w:rsidRPr="00C358CE" w:rsidRDefault="00190CCA" w:rsidP="00190CCA">
      <w:pPr>
        <w:spacing w:after="0" w:line="240" w:lineRule="auto"/>
        <w:jc w:val="both"/>
        <w:rPr>
          <w:rFonts w:ascii="Times New Roman" w:eastAsia="Times New Roman" w:hAnsi="Times New Roman"/>
          <w:lang w:eastAsia="ru-RU"/>
        </w:rPr>
      </w:pPr>
      <w:r w:rsidRPr="00C358CE">
        <w:rPr>
          <w:rFonts w:ascii="Times New Roman" w:eastAsia="Times New Roman" w:hAnsi="Times New Roman"/>
          <w:lang w:eastAsia="ru-RU"/>
        </w:rPr>
        <w:t xml:space="preserve">Новосибирской области                      </w:t>
      </w:r>
      <w:r w:rsidRPr="00C358CE">
        <w:rPr>
          <w:rFonts w:ascii="Times New Roman" w:eastAsia="Times New Roman" w:hAnsi="Times New Roman"/>
          <w:lang w:eastAsia="ru-RU"/>
        </w:rPr>
        <w:tab/>
      </w:r>
      <w:r w:rsidRPr="00C358CE">
        <w:rPr>
          <w:rFonts w:ascii="Times New Roman" w:eastAsia="Times New Roman" w:hAnsi="Times New Roman"/>
          <w:lang w:eastAsia="ru-RU"/>
        </w:rPr>
        <w:tab/>
      </w:r>
      <w:r w:rsidRPr="00C358CE">
        <w:rPr>
          <w:rFonts w:ascii="Times New Roman" w:eastAsia="Times New Roman" w:hAnsi="Times New Roman"/>
          <w:lang w:eastAsia="ru-RU"/>
        </w:rPr>
        <w:tab/>
        <w:t xml:space="preserve">                        В.Н. Кононов</w:t>
      </w:r>
    </w:p>
    <w:p w:rsidR="00190CCA" w:rsidRPr="00C358CE" w:rsidRDefault="00190CCA" w:rsidP="00190CCA">
      <w:pPr>
        <w:tabs>
          <w:tab w:val="left" w:pos="1620"/>
        </w:tabs>
        <w:spacing w:after="0" w:line="240" w:lineRule="auto"/>
        <w:jc w:val="both"/>
        <w:rPr>
          <w:rFonts w:ascii="Times New Roman" w:eastAsia="Times New Roman" w:hAnsi="Times New Roman"/>
          <w:lang w:eastAsia="ru-RU"/>
        </w:rPr>
      </w:pPr>
      <w:r w:rsidRPr="00C358CE">
        <w:rPr>
          <w:rFonts w:ascii="Times New Roman" w:eastAsia="Times New Roman" w:hAnsi="Times New Roman"/>
          <w:lang w:eastAsia="ru-RU"/>
        </w:rPr>
        <w:tab/>
      </w:r>
    </w:p>
    <w:p w:rsidR="00190CCA" w:rsidRPr="00C358CE" w:rsidRDefault="00190CCA" w:rsidP="00190CCA">
      <w:pPr>
        <w:spacing w:after="0" w:line="240" w:lineRule="auto"/>
        <w:jc w:val="both"/>
        <w:rPr>
          <w:rFonts w:ascii="Times New Roman" w:eastAsia="Times New Roman" w:hAnsi="Times New Roman"/>
          <w:lang w:eastAsia="ru-RU"/>
        </w:rPr>
      </w:pPr>
      <w:r w:rsidRPr="00C358CE">
        <w:rPr>
          <w:rFonts w:ascii="Times New Roman" w:eastAsia="Times New Roman" w:hAnsi="Times New Roman"/>
          <w:lang w:eastAsia="ru-RU"/>
        </w:rPr>
        <w:t xml:space="preserve">Председатель Совета депутатов </w:t>
      </w:r>
    </w:p>
    <w:p w:rsidR="00190CCA" w:rsidRPr="00C358CE" w:rsidRDefault="00190CCA" w:rsidP="00190CCA">
      <w:pPr>
        <w:spacing w:after="0" w:line="240" w:lineRule="auto"/>
        <w:jc w:val="both"/>
        <w:rPr>
          <w:rFonts w:ascii="Times New Roman" w:eastAsia="Times New Roman" w:hAnsi="Times New Roman"/>
          <w:lang w:eastAsia="ru-RU"/>
        </w:rPr>
      </w:pPr>
      <w:r w:rsidRPr="00C358CE">
        <w:rPr>
          <w:rFonts w:ascii="Times New Roman" w:eastAsia="Times New Roman" w:hAnsi="Times New Roman"/>
          <w:lang w:eastAsia="ru-RU"/>
        </w:rPr>
        <w:t>Пятилетского сельсовета</w:t>
      </w:r>
    </w:p>
    <w:p w:rsidR="00190CCA" w:rsidRPr="00C358CE" w:rsidRDefault="00190CCA" w:rsidP="00190CCA">
      <w:pPr>
        <w:spacing w:after="0" w:line="240" w:lineRule="auto"/>
        <w:jc w:val="both"/>
        <w:rPr>
          <w:rFonts w:ascii="Times New Roman" w:eastAsia="Times New Roman" w:hAnsi="Times New Roman"/>
          <w:lang w:eastAsia="ru-RU"/>
        </w:rPr>
      </w:pPr>
      <w:r w:rsidRPr="00C358CE">
        <w:rPr>
          <w:rFonts w:ascii="Times New Roman" w:eastAsia="Times New Roman" w:hAnsi="Times New Roman"/>
          <w:lang w:eastAsia="ru-RU"/>
        </w:rPr>
        <w:t>Черепановского района</w:t>
      </w:r>
    </w:p>
    <w:p w:rsidR="00190CCA" w:rsidRPr="00C358CE" w:rsidRDefault="00190CCA" w:rsidP="00190CCA">
      <w:pPr>
        <w:spacing w:after="0" w:line="240" w:lineRule="auto"/>
        <w:ind w:hanging="142"/>
        <w:jc w:val="both"/>
        <w:rPr>
          <w:rFonts w:ascii="Times New Roman" w:hAnsi="Times New Roman"/>
        </w:rPr>
      </w:pPr>
      <w:r w:rsidRPr="00C358CE">
        <w:rPr>
          <w:rFonts w:ascii="Times New Roman" w:eastAsia="Times New Roman" w:hAnsi="Times New Roman"/>
          <w:lang w:eastAsia="ru-RU"/>
        </w:rPr>
        <w:t xml:space="preserve">  Новосибирской области</w:t>
      </w:r>
      <w:r w:rsidRPr="00C358CE">
        <w:rPr>
          <w:rFonts w:ascii="Times New Roman" w:eastAsia="Times New Roman" w:hAnsi="Times New Roman"/>
          <w:lang w:eastAsia="ru-RU"/>
        </w:rPr>
        <w:tab/>
      </w:r>
      <w:r w:rsidRPr="00C358CE">
        <w:rPr>
          <w:rFonts w:ascii="Times New Roman" w:eastAsia="Times New Roman" w:hAnsi="Times New Roman"/>
          <w:lang w:eastAsia="ru-RU"/>
        </w:rPr>
        <w:tab/>
        <w:t xml:space="preserve">                                             В.В. Гребенщиков</w:t>
      </w:r>
    </w:p>
    <w:p w:rsidR="00F048C4" w:rsidRPr="009642F8" w:rsidRDefault="00190CCA" w:rsidP="009642F8">
      <w:pPr>
        <w:pStyle w:val="af1"/>
        <w:shd w:val="clear" w:color="auto" w:fill="FFFFFF"/>
        <w:spacing w:before="0" w:beforeAutospacing="0" w:after="0" w:afterAutospacing="0" w:line="252" w:lineRule="atLeast"/>
        <w:ind w:firstLine="567"/>
        <w:rPr>
          <w:color w:val="000000"/>
          <w:sz w:val="22"/>
          <w:szCs w:val="22"/>
        </w:rPr>
      </w:pPr>
      <w:r w:rsidRPr="00C358CE">
        <w:rPr>
          <w:color w:val="000000"/>
          <w:sz w:val="22"/>
          <w:szCs w:val="22"/>
        </w:rPr>
        <w:t> </w:t>
      </w:r>
    </w:p>
    <w:p w:rsidR="00F048C4" w:rsidRPr="00D16A60" w:rsidRDefault="00F048C4" w:rsidP="00F048C4">
      <w:pPr>
        <w:pStyle w:val="2"/>
        <w:tabs>
          <w:tab w:val="center" w:pos="4677"/>
          <w:tab w:val="center" w:pos="4960"/>
          <w:tab w:val="left" w:pos="8099"/>
          <w:tab w:val="left" w:pos="8906"/>
        </w:tabs>
        <w:rPr>
          <w:sz w:val="22"/>
          <w:szCs w:val="22"/>
        </w:rPr>
      </w:pPr>
      <w:r w:rsidRPr="00D16A60">
        <w:rPr>
          <w:sz w:val="22"/>
          <w:szCs w:val="22"/>
        </w:rPr>
        <w:t>СОВЕТ ДЕПУТАТОВ</w:t>
      </w:r>
    </w:p>
    <w:p w:rsidR="00F048C4" w:rsidRPr="00D16A60" w:rsidRDefault="00F048C4" w:rsidP="00F048C4">
      <w:pPr>
        <w:pStyle w:val="2"/>
        <w:rPr>
          <w:sz w:val="22"/>
          <w:szCs w:val="22"/>
        </w:rPr>
      </w:pPr>
      <w:r w:rsidRPr="00D16A60">
        <w:rPr>
          <w:sz w:val="22"/>
          <w:szCs w:val="22"/>
        </w:rPr>
        <w:t>ПЯТИЛЕТСКОГО СЕЛЬСОВЕТА</w:t>
      </w:r>
    </w:p>
    <w:p w:rsidR="00F048C4" w:rsidRPr="00D16A60" w:rsidRDefault="00F048C4" w:rsidP="00F048C4">
      <w:pPr>
        <w:pStyle w:val="2"/>
        <w:rPr>
          <w:sz w:val="22"/>
          <w:szCs w:val="22"/>
        </w:rPr>
      </w:pPr>
      <w:r w:rsidRPr="00D16A60">
        <w:rPr>
          <w:sz w:val="22"/>
          <w:szCs w:val="22"/>
        </w:rPr>
        <w:t>ЧЕРЕПАНОВСКОГО РАЙОНА</w:t>
      </w:r>
    </w:p>
    <w:p w:rsidR="00F048C4" w:rsidRPr="00D16A60" w:rsidRDefault="00F048C4" w:rsidP="00F048C4">
      <w:pPr>
        <w:pStyle w:val="2"/>
        <w:rPr>
          <w:sz w:val="22"/>
          <w:szCs w:val="22"/>
        </w:rPr>
      </w:pPr>
      <w:r w:rsidRPr="00D16A60">
        <w:rPr>
          <w:sz w:val="22"/>
          <w:szCs w:val="22"/>
        </w:rPr>
        <w:t>НОВОСИБИРСКОЙ ОБЛАСТИ</w:t>
      </w:r>
    </w:p>
    <w:p w:rsidR="00F048C4" w:rsidRPr="00D16A60" w:rsidRDefault="00F048C4" w:rsidP="00F048C4">
      <w:pPr>
        <w:spacing w:line="240" w:lineRule="auto"/>
        <w:jc w:val="center"/>
        <w:rPr>
          <w:rFonts w:ascii="Times New Roman" w:hAnsi="Times New Roman"/>
        </w:rPr>
      </w:pPr>
    </w:p>
    <w:p w:rsidR="00F048C4" w:rsidRPr="00D16A60" w:rsidRDefault="00F048C4" w:rsidP="00F048C4">
      <w:pPr>
        <w:pStyle w:val="2"/>
        <w:rPr>
          <w:bCs/>
          <w:sz w:val="22"/>
          <w:szCs w:val="22"/>
        </w:rPr>
      </w:pPr>
      <w:r w:rsidRPr="00D16A60">
        <w:rPr>
          <w:sz w:val="22"/>
          <w:szCs w:val="22"/>
        </w:rPr>
        <w:t>ПЯТОГО СОЗЫВА</w:t>
      </w:r>
    </w:p>
    <w:p w:rsidR="00F048C4" w:rsidRPr="00D16A60" w:rsidRDefault="00F048C4" w:rsidP="00F048C4">
      <w:pPr>
        <w:pStyle w:val="2"/>
        <w:ind w:firstLine="708"/>
        <w:rPr>
          <w:sz w:val="22"/>
          <w:szCs w:val="22"/>
        </w:rPr>
      </w:pPr>
    </w:p>
    <w:p w:rsidR="00F048C4" w:rsidRPr="00D16A60" w:rsidRDefault="00F048C4" w:rsidP="00F048C4">
      <w:pPr>
        <w:pStyle w:val="2"/>
        <w:rPr>
          <w:sz w:val="22"/>
          <w:szCs w:val="22"/>
        </w:rPr>
      </w:pPr>
      <w:proofErr w:type="gramStart"/>
      <w:r w:rsidRPr="00D16A60">
        <w:rPr>
          <w:sz w:val="22"/>
          <w:szCs w:val="22"/>
        </w:rPr>
        <w:t>Р</w:t>
      </w:r>
      <w:proofErr w:type="gramEnd"/>
      <w:r w:rsidRPr="00D16A60">
        <w:rPr>
          <w:sz w:val="22"/>
          <w:szCs w:val="22"/>
        </w:rPr>
        <w:t xml:space="preserve"> Е Ш Е Н И Е</w:t>
      </w:r>
    </w:p>
    <w:p w:rsidR="00F048C4" w:rsidRPr="00D16A60" w:rsidRDefault="00F048C4" w:rsidP="00F048C4">
      <w:pPr>
        <w:tabs>
          <w:tab w:val="left" w:pos="7302"/>
        </w:tabs>
        <w:spacing w:line="240" w:lineRule="auto"/>
        <w:jc w:val="center"/>
        <w:rPr>
          <w:rFonts w:ascii="Times New Roman" w:hAnsi="Times New Roman"/>
        </w:rPr>
      </w:pPr>
      <w:r w:rsidRPr="00D16A60">
        <w:rPr>
          <w:rFonts w:ascii="Times New Roman" w:hAnsi="Times New Roman"/>
        </w:rPr>
        <w:t>( Тридцать пятой  сессии)</w:t>
      </w:r>
    </w:p>
    <w:p w:rsidR="00F048C4" w:rsidRPr="00D16A60" w:rsidRDefault="002F756D" w:rsidP="00F048C4">
      <w:pPr>
        <w:tabs>
          <w:tab w:val="left" w:pos="7875"/>
        </w:tabs>
        <w:spacing w:line="240" w:lineRule="auto"/>
        <w:rPr>
          <w:rFonts w:ascii="Times New Roman" w:hAnsi="Times New Roman"/>
          <w:bCs/>
        </w:rPr>
      </w:pPr>
      <w:r>
        <w:rPr>
          <w:rFonts w:ascii="Times New Roman" w:hAnsi="Times New Roman"/>
          <w:bCs/>
        </w:rPr>
        <w:t xml:space="preserve">                                   </w:t>
      </w:r>
      <w:r w:rsidR="00F048C4" w:rsidRPr="00D16A60">
        <w:rPr>
          <w:rFonts w:ascii="Times New Roman" w:hAnsi="Times New Roman"/>
          <w:bCs/>
        </w:rPr>
        <w:t xml:space="preserve">от 25.02.2019                 </w:t>
      </w:r>
      <w:r w:rsidR="00F048C4" w:rsidRPr="00D16A60">
        <w:rPr>
          <w:rFonts w:ascii="Times New Roman" w:hAnsi="Times New Roman"/>
          <w:bCs/>
        </w:rPr>
        <w:tab/>
        <w:t xml:space="preserve">                    № 4</w:t>
      </w:r>
    </w:p>
    <w:p w:rsidR="00F048C4" w:rsidRPr="00D16A60" w:rsidRDefault="00F048C4" w:rsidP="00F048C4">
      <w:pPr>
        <w:spacing w:after="0" w:line="240" w:lineRule="auto"/>
        <w:jc w:val="center"/>
        <w:rPr>
          <w:rFonts w:ascii="Times New Roman" w:hAnsi="Times New Roman"/>
        </w:rPr>
      </w:pPr>
      <w:r w:rsidRPr="00D16A60">
        <w:rPr>
          <w:rFonts w:ascii="Times New Roman" w:hAnsi="Times New Roman"/>
        </w:rPr>
        <w:t xml:space="preserve">О внесении изменений в устав  Пятилетского сельсовета  Черепановского района Новосибирской области, принятии проекта муниципального правового акта о внесении изменений в устав  Пятилетского сельсовета Черепановского  района </w:t>
      </w:r>
    </w:p>
    <w:p w:rsidR="00F048C4" w:rsidRPr="00D16A60" w:rsidRDefault="00F048C4" w:rsidP="009642F8">
      <w:pPr>
        <w:spacing w:after="0" w:line="240" w:lineRule="auto"/>
        <w:jc w:val="center"/>
        <w:rPr>
          <w:rFonts w:ascii="Times New Roman" w:hAnsi="Times New Roman"/>
        </w:rPr>
      </w:pPr>
      <w:r w:rsidRPr="00D16A60">
        <w:rPr>
          <w:rFonts w:ascii="Times New Roman" w:hAnsi="Times New Roman"/>
        </w:rPr>
        <w:lastRenderedPageBreak/>
        <w:t>Новосибирской области</w:t>
      </w:r>
    </w:p>
    <w:p w:rsidR="00F048C4" w:rsidRPr="00D16A60" w:rsidRDefault="00F048C4" w:rsidP="00F048C4">
      <w:pPr>
        <w:pStyle w:val="af2"/>
        <w:ind w:left="139" w:firstLine="900"/>
        <w:jc w:val="both"/>
        <w:rPr>
          <w:rFonts w:ascii="Times New Roman" w:hAnsi="Times New Roman" w:cs="Times New Roman"/>
          <w:sz w:val="22"/>
          <w:szCs w:val="22"/>
        </w:rPr>
      </w:pPr>
      <w:r w:rsidRPr="00D16A60">
        <w:rPr>
          <w:rFonts w:ascii="Times New Roman" w:hAnsi="Times New Roman" w:cs="Times New Roman"/>
          <w:sz w:val="22"/>
          <w:szCs w:val="22"/>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Пятилетского сельсовета Черепановского района </w:t>
      </w:r>
      <w:r w:rsidRPr="00D16A60">
        <w:rPr>
          <w:rFonts w:ascii="Times New Roman" w:hAnsi="Times New Roman" w:cs="Times New Roman"/>
          <w:bCs/>
          <w:sz w:val="22"/>
          <w:szCs w:val="22"/>
        </w:rPr>
        <w:t>Новосибирской области</w:t>
      </w:r>
      <w:r w:rsidRPr="00D16A60">
        <w:rPr>
          <w:rFonts w:ascii="Times New Roman" w:hAnsi="Times New Roman" w:cs="Times New Roman"/>
          <w:b/>
          <w:bCs/>
          <w:sz w:val="22"/>
          <w:szCs w:val="22"/>
        </w:rPr>
        <w:t xml:space="preserve"> </w:t>
      </w:r>
      <w:r w:rsidRPr="00D16A60">
        <w:rPr>
          <w:rFonts w:ascii="Times New Roman" w:hAnsi="Times New Roman" w:cs="Times New Roman"/>
          <w:sz w:val="22"/>
          <w:szCs w:val="22"/>
        </w:rPr>
        <w:t>в соответствие с действующим законодательством, Совет депутатов  Пятилетского сельсовета Черепановского района Новосибирской области РЕШИЛ:</w:t>
      </w:r>
    </w:p>
    <w:p w:rsidR="00F048C4" w:rsidRPr="00D16A60" w:rsidRDefault="00F048C4" w:rsidP="00F048C4">
      <w:pPr>
        <w:spacing w:after="0" w:line="240" w:lineRule="auto"/>
        <w:ind w:firstLine="708"/>
        <w:jc w:val="both"/>
        <w:rPr>
          <w:rFonts w:ascii="Times New Roman" w:hAnsi="Times New Roman"/>
        </w:rPr>
      </w:pPr>
      <w:r w:rsidRPr="00D16A60">
        <w:rPr>
          <w:rFonts w:ascii="Times New Roman" w:hAnsi="Times New Roman"/>
        </w:rPr>
        <w:t xml:space="preserve">1. Принять проект муниципального правового акта «О внесении изменений в устав Пятилетского сельсовета Черепановского района Новосибирской области» (прилагается). </w:t>
      </w:r>
    </w:p>
    <w:p w:rsidR="00F048C4" w:rsidRPr="00D16A60" w:rsidRDefault="00F048C4" w:rsidP="00F048C4">
      <w:pPr>
        <w:spacing w:after="0" w:line="240" w:lineRule="auto"/>
        <w:ind w:firstLine="708"/>
        <w:jc w:val="both"/>
        <w:rPr>
          <w:rFonts w:ascii="Times New Roman" w:hAnsi="Times New Roman"/>
          <w:color w:val="FF0000"/>
        </w:rPr>
      </w:pPr>
      <w:r w:rsidRPr="00D16A60">
        <w:rPr>
          <w:rFonts w:ascii="Times New Roman" w:hAnsi="Times New Roman"/>
        </w:rPr>
        <w:t>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в устав Пятилетского сельсовета Черепановского района Новосибирской области» на 11.03.2019 года в 10-00 ч. в здании  администрации Пятилетского сельсовета Черепановского  района  Новосибирской области по адресу: Новосибирская область, Черепановский район, п.Пятилетка, ул. Центральная 12.</w:t>
      </w:r>
    </w:p>
    <w:p w:rsidR="00F048C4" w:rsidRPr="00D16A60" w:rsidRDefault="00F048C4" w:rsidP="00F048C4">
      <w:pPr>
        <w:shd w:val="clear" w:color="auto" w:fill="FFFFFF"/>
        <w:tabs>
          <w:tab w:val="left" w:pos="744"/>
        </w:tabs>
        <w:spacing w:after="0" w:line="240" w:lineRule="auto"/>
        <w:ind w:firstLine="470"/>
        <w:jc w:val="both"/>
        <w:rPr>
          <w:rFonts w:ascii="Times New Roman" w:hAnsi="Times New Roman"/>
          <w:color w:val="000000"/>
          <w:spacing w:val="3"/>
        </w:rPr>
      </w:pPr>
      <w:r w:rsidRPr="00D16A60">
        <w:rPr>
          <w:rFonts w:ascii="Times New Roman" w:hAnsi="Times New Roman"/>
          <w:color w:val="000000"/>
          <w:spacing w:val="-9"/>
        </w:rPr>
        <w:t xml:space="preserve">   3.</w:t>
      </w:r>
      <w:r w:rsidRPr="00D16A60">
        <w:rPr>
          <w:rFonts w:ascii="Times New Roman" w:hAnsi="Times New Roman"/>
          <w:color w:val="000000"/>
        </w:rPr>
        <w:t xml:space="preserve"> В порядке, установленном Федеральным законом от 21.07.2005 № 97-ФЗ «О государственной регистрации Уставов муниципальных образований», п</w:t>
      </w:r>
      <w:r w:rsidRPr="00D16A60">
        <w:rPr>
          <w:rFonts w:ascii="Times New Roman" w:hAnsi="Times New Roman"/>
          <w:color w:val="000000"/>
          <w:spacing w:val="3"/>
        </w:rPr>
        <w:t xml:space="preserve">редоставить муниципальный правовой акт о внесении изменении в Устав Пятилетского сельсовета Черепановского района </w:t>
      </w:r>
      <w:r w:rsidRPr="00D16A60">
        <w:rPr>
          <w:rFonts w:ascii="Times New Roman" w:hAnsi="Times New Roman"/>
        </w:rPr>
        <w:t>Новосибирской области</w:t>
      </w:r>
      <w:r w:rsidRPr="00D16A60">
        <w:rPr>
          <w:rFonts w:ascii="Times New Roman" w:hAnsi="Times New Roman"/>
          <w:color w:val="000000"/>
          <w:spacing w:val="3"/>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F048C4" w:rsidRPr="00D16A60" w:rsidRDefault="00F048C4" w:rsidP="00F048C4">
      <w:pPr>
        <w:shd w:val="clear" w:color="auto" w:fill="FFFFFF"/>
        <w:tabs>
          <w:tab w:val="left" w:pos="869"/>
          <w:tab w:val="left" w:leader="underscore" w:pos="6566"/>
        </w:tabs>
        <w:spacing w:before="5" w:after="0" w:line="240" w:lineRule="auto"/>
        <w:ind w:firstLine="360"/>
        <w:jc w:val="both"/>
        <w:rPr>
          <w:rFonts w:ascii="Times New Roman" w:hAnsi="Times New Roman"/>
        </w:rPr>
      </w:pPr>
      <w:r w:rsidRPr="00D16A60">
        <w:rPr>
          <w:rFonts w:ascii="Times New Roman" w:hAnsi="Times New Roman"/>
          <w:color w:val="000000"/>
          <w:spacing w:val="3"/>
        </w:rPr>
        <w:t xml:space="preserve">    4. </w:t>
      </w:r>
      <w:proofErr w:type="gramStart"/>
      <w:r w:rsidRPr="00D16A60">
        <w:rPr>
          <w:rFonts w:ascii="Times New Roman" w:hAnsi="Times New Roman"/>
          <w:color w:val="000000"/>
          <w:spacing w:val="3"/>
        </w:rPr>
        <w:t xml:space="preserve">Главе Пятилетского сельсовета Черепановского </w:t>
      </w:r>
      <w:r w:rsidRPr="00D16A60">
        <w:rPr>
          <w:rFonts w:ascii="Times New Roman" w:hAnsi="Times New Roman"/>
        </w:rPr>
        <w:t>района Новосибирской области</w:t>
      </w:r>
      <w:r w:rsidRPr="00D16A60">
        <w:rPr>
          <w:rFonts w:ascii="Times New Roman" w:hAnsi="Times New Roman"/>
          <w:color w:val="000000"/>
        </w:rPr>
        <w:t xml:space="preserve"> </w:t>
      </w:r>
      <w:r w:rsidRPr="00D16A60">
        <w:rPr>
          <w:rFonts w:ascii="Times New Roman" w:hAnsi="Times New Roman"/>
          <w:color w:val="000000"/>
          <w:spacing w:val="1"/>
        </w:rPr>
        <w:t xml:space="preserve">опубликовать муниципальный правовой акт Пятилетского сельсовета </w:t>
      </w:r>
      <w:r w:rsidRPr="00D16A60">
        <w:rPr>
          <w:rFonts w:ascii="Times New Roman" w:hAnsi="Times New Roman"/>
          <w:color w:val="000000"/>
          <w:spacing w:val="-6"/>
        </w:rPr>
        <w:t>после</w:t>
      </w:r>
      <w:r w:rsidRPr="00D16A60">
        <w:rPr>
          <w:rFonts w:ascii="Times New Roman" w:hAnsi="Times New Roman"/>
        </w:rPr>
        <w:t xml:space="preserve"> </w:t>
      </w:r>
      <w:r w:rsidRPr="00D16A60">
        <w:rPr>
          <w:rFonts w:ascii="Times New Roman" w:hAnsi="Times New Roman"/>
          <w:color w:val="000000"/>
          <w:spacing w:val="-1"/>
        </w:rPr>
        <w:t xml:space="preserve">государственной регистрации в течение 7 дней </w:t>
      </w:r>
      <w:r w:rsidRPr="00D16A60">
        <w:rPr>
          <w:rFonts w:ascii="Times New Roman" w:hAnsi="Times New Roman"/>
        </w:rPr>
        <w:t>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Пятилетского сельсовета Черепановского района Новосибирской области для включения указанных сведений в государственный реестр уставов муниципальных образований</w:t>
      </w:r>
      <w:proofErr w:type="gramEnd"/>
      <w:r w:rsidRPr="00D16A60">
        <w:rPr>
          <w:rFonts w:ascii="Times New Roman" w:hAnsi="Times New Roman"/>
        </w:rPr>
        <w:t xml:space="preserve"> Новосибирской области в 10-дневной срок.</w:t>
      </w:r>
    </w:p>
    <w:p w:rsidR="00F048C4" w:rsidRPr="00D16A60" w:rsidRDefault="00F048C4" w:rsidP="00F048C4">
      <w:pPr>
        <w:shd w:val="clear" w:color="auto" w:fill="FFFFFF"/>
        <w:tabs>
          <w:tab w:val="left" w:pos="709"/>
          <w:tab w:val="left" w:pos="869"/>
          <w:tab w:val="left" w:leader="underscore" w:pos="6566"/>
        </w:tabs>
        <w:spacing w:before="5" w:after="0" w:line="240" w:lineRule="auto"/>
        <w:ind w:firstLine="540"/>
        <w:jc w:val="both"/>
        <w:rPr>
          <w:rFonts w:ascii="Times New Roman" w:hAnsi="Times New Roman"/>
          <w:color w:val="000000"/>
          <w:spacing w:val="1"/>
        </w:rPr>
      </w:pPr>
      <w:r w:rsidRPr="00D16A60">
        <w:rPr>
          <w:rFonts w:ascii="Times New Roman" w:hAnsi="Times New Roman"/>
          <w:color w:val="000000"/>
          <w:spacing w:val="-9"/>
        </w:rPr>
        <w:t xml:space="preserve">  5.</w:t>
      </w:r>
      <w:r w:rsidRPr="00D16A60">
        <w:rPr>
          <w:rFonts w:ascii="Times New Roman" w:hAnsi="Times New Roman"/>
          <w:color w:val="000000"/>
          <w:spacing w:val="1"/>
        </w:rPr>
        <w:t xml:space="preserve"> </w:t>
      </w:r>
      <w:r w:rsidRPr="00D16A60">
        <w:rPr>
          <w:rFonts w:ascii="Times New Roman" w:hAnsi="Times New Roman"/>
          <w:color w:val="000000"/>
          <w:spacing w:val="-1"/>
        </w:rPr>
        <w:t xml:space="preserve">Настоящее решение вступает в силу после государственной регистрации и </w:t>
      </w:r>
      <w:r w:rsidRPr="00D16A60">
        <w:rPr>
          <w:rFonts w:ascii="Times New Roman" w:hAnsi="Times New Roman"/>
          <w:color w:val="000000"/>
          <w:spacing w:val="1"/>
        </w:rPr>
        <w:t>опубликования газете « Сельские вести».</w:t>
      </w:r>
    </w:p>
    <w:p w:rsidR="00F048C4" w:rsidRPr="00D16A60" w:rsidRDefault="00F048C4" w:rsidP="00F048C4">
      <w:pPr>
        <w:shd w:val="clear" w:color="auto" w:fill="FFFFFF"/>
        <w:tabs>
          <w:tab w:val="left" w:pos="709"/>
          <w:tab w:val="left" w:pos="869"/>
          <w:tab w:val="left" w:leader="underscore" w:pos="6566"/>
        </w:tabs>
        <w:spacing w:after="0" w:line="240" w:lineRule="auto"/>
        <w:ind w:firstLine="540"/>
        <w:jc w:val="both"/>
        <w:rPr>
          <w:rFonts w:ascii="Times New Roman" w:hAnsi="Times New Roman"/>
          <w:color w:val="000000"/>
          <w:spacing w:val="1"/>
        </w:rPr>
      </w:pPr>
    </w:p>
    <w:p w:rsidR="00F048C4" w:rsidRPr="00D16A60" w:rsidRDefault="00F048C4" w:rsidP="00F048C4">
      <w:pPr>
        <w:spacing w:after="0" w:line="240" w:lineRule="auto"/>
        <w:jc w:val="both"/>
        <w:rPr>
          <w:rFonts w:ascii="Times New Roman" w:hAnsi="Times New Roman"/>
        </w:rPr>
      </w:pPr>
      <w:r w:rsidRPr="00D16A60">
        <w:rPr>
          <w:rFonts w:ascii="Times New Roman" w:hAnsi="Times New Roman"/>
        </w:rPr>
        <w:t xml:space="preserve">Глава Пятилетского сельсовета </w:t>
      </w:r>
      <w:r w:rsidRPr="00D16A60">
        <w:rPr>
          <w:rFonts w:ascii="Times New Roman" w:hAnsi="Times New Roman"/>
        </w:rPr>
        <w:tab/>
        <w:t xml:space="preserve">                 </w:t>
      </w:r>
      <w:r>
        <w:rPr>
          <w:rFonts w:ascii="Times New Roman" w:hAnsi="Times New Roman"/>
        </w:rPr>
        <w:t xml:space="preserve">             </w:t>
      </w:r>
      <w:r w:rsidRPr="00D16A60">
        <w:rPr>
          <w:rFonts w:ascii="Times New Roman" w:hAnsi="Times New Roman"/>
        </w:rPr>
        <w:t xml:space="preserve">   Председатель Совета депутатов</w:t>
      </w:r>
      <w:r w:rsidRPr="00D16A60">
        <w:rPr>
          <w:rFonts w:ascii="Times New Roman" w:hAnsi="Times New Roman"/>
        </w:rPr>
        <w:tab/>
      </w:r>
      <w:r w:rsidRPr="00D16A60">
        <w:rPr>
          <w:rFonts w:ascii="Times New Roman" w:hAnsi="Times New Roman"/>
        </w:rPr>
        <w:tab/>
      </w:r>
    </w:p>
    <w:p w:rsidR="00F048C4" w:rsidRPr="00D16A60" w:rsidRDefault="00F048C4" w:rsidP="00F048C4">
      <w:pPr>
        <w:spacing w:after="0" w:line="240" w:lineRule="auto"/>
        <w:jc w:val="both"/>
        <w:rPr>
          <w:rFonts w:ascii="Times New Roman" w:hAnsi="Times New Roman"/>
        </w:rPr>
      </w:pPr>
      <w:r w:rsidRPr="00D16A60">
        <w:rPr>
          <w:rFonts w:ascii="Times New Roman" w:hAnsi="Times New Roman"/>
        </w:rPr>
        <w:t xml:space="preserve">Черепановского района </w:t>
      </w:r>
      <w:r w:rsidRPr="00D16A60">
        <w:rPr>
          <w:rFonts w:ascii="Times New Roman" w:hAnsi="Times New Roman"/>
        </w:rPr>
        <w:tab/>
        <w:t xml:space="preserve">                                         Пятилетского сельсовета </w:t>
      </w:r>
    </w:p>
    <w:p w:rsidR="00F048C4" w:rsidRPr="00D16A60" w:rsidRDefault="00F048C4" w:rsidP="00F048C4">
      <w:pPr>
        <w:spacing w:after="0" w:line="240" w:lineRule="auto"/>
        <w:jc w:val="both"/>
        <w:rPr>
          <w:rFonts w:ascii="Times New Roman" w:hAnsi="Times New Roman"/>
        </w:rPr>
      </w:pPr>
      <w:r w:rsidRPr="00D16A60">
        <w:rPr>
          <w:rFonts w:ascii="Times New Roman" w:hAnsi="Times New Roman"/>
        </w:rPr>
        <w:t>Новосибирской области</w:t>
      </w:r>
      <w:r w:rsidRPr="00D16A60">
        <w:rPr>
          <w:rFonts w:ascii="Times New Roman" w:hAnsi="Times New Roman"/>
        </w:rPr>
        <w:tab/>
        <w:t xml:space="preserve">                                         Черепановского района </w:t>
      </w:r>
    </w:p>
    <w:p w:rsidR="00F048C4" w:rsidRPr="00D16A60" w:rsidRDefault="00F048C4" w:rsidP="00F048C4">
      <w:pPr>
        <w:shd w:val="clear" w:color="auto" w:fill="FFFFFF"/>
        <w:tabs>
          <w:tab w:val="left" w:pos="709"/>
          <w:tab w:val="left" w:pos="869"/>
          <w:tab w:val="center" w:pos="4961"/>
        </w:tabs>
        <w:spacing w:after="0" w:line="240" w:lineRule="auto"/>
        <w:jc w:val="center"/>
        <w:rPr>
          <w:rFonts w:ascii="Times New Roman" w:hAnsi="Times New Roman"/>
        </w:rPr>
      </w:pPr>
      <w:r w:rsidRPr="00D16A60">
        <w:rPr>
          <w:rFonts w:ascii="Times New Roman" w:hAnsi="Times New Roman"/>
        </w:rPr>
        <w:t xml:space="preserve">                                                             Новосибирской области                                                                     </w:t>
      </w:r>
    </w:p>
    <w:p w:rsidR="00F048C4" w:rsidRPr="00D16A60" w:rsidRDefault="00F048C4" w:rsidP="00F048C4">
      <w:pPr>
        <w:shd w:val="clear" w:color="auto" w:fill="FFFFFF"/>
        <w:tabs>
          <w:tab w:val="left" w:pos="2222"/>
          <w:tab w:val="left" w:pos="7234"/>
        </w:tabs>
        <w:spacing w:after="0" w:line="240" w:lineRule="auto"/>
        <w:ind w:firstLine="540"/>
        <w:jc w:val="both"/>
        <w:rPr>
          <w:rFonts w:ascii="Times New Roman" w:hAnsi="Times New Roman"/>
        </w:rPr>
      </w:pPr>
      <w:r w:rsidRPr="00D16A60">
        <w:rPr>
          <w:rFonts w:ascii="Times New Roman" w:hAnsi="Times New Roman"/>
        </w:rPr>
        <w:tab/>
        <w:t xml:space="preserve">  В.Н. Кононов</w:t>
      </w:r>
      <w:r w:rsidRPr="00D16A60">
        <w:rPr>
          <w:rFonts w:ascii="Times New Roman" w:hAnsi="Times New Roman"/>
        </w:rPr>
        <w:tab/>
        <w:t>В.В. Гребенщиков</w:t>
      </w:r>
    </w:p>
    <w:p w:rsidR="00F048C4" w:rsidRPr="00D16A60" w:rsidRDefault="00F048C4" w:rsidP="00F048C4">
      <w:pPr>
        <w:spacing w:after="0" w:line="240" w:lineRule="auto"/>
        <w:rPr>
          <w:rFonts w:ascii="Times New Roman" w:hAnsi="Times New Roman"/>
        </w:rPr>
      </w:pPr>
    </w:p>
    <w:p w:rsidR="00F048C4" w:rsidRPr="00D16A60" w:rsidRDefault="00F048C4" w:rsidP="00F048C4">
      <w:pPr>
        <w:spacing w:after="0" w:line="240" w:lineRule="auto"/>
        <w:jc w:val="center"/>
        <w:rPr>
          <w:rFonts w:ascii="Times New Roman" w:hAnsi="Times New Roman"/>
        </w:rPr>
      </w:pPr>
      <w:r w:rsidRPr="00D16A60">
        <w:rPr>
          <w:rFonts w:ascii="Times New Roman" w:hAnsi="Times New Roman"/>
        </w:rPr>
        <w:t xml:space="preserve">                                        Приложение </w:t>
      </w:r>
    </w:p>
    <w:p w:rsidR="00F048C4" w:rsidRPr="00D16A60" w:rsidRDefault="00F048C4" w:rsidP="00F048C4">
      <w:pPr>
        <w:spacing w:after="0" w:line="240" w:lineRule="auto"/>
        <w:jc w:val="center"/>
        <w:rPr>
          <w:rFonts w:ascii="Times New Roman" w:hAnsi="Times New Roman"/>
        </w:rPr>
      </w:pPr>
      <w:r w:rsidRPr="00D16A60">
        <w:rPr>
          <w:rFonts w:ascii="Times New Roman" w:hAnsi="Times New Roman"/>
        </w:rPr>
        <w:t xml:space="preserve">                                                                                   к решению 35 сессии Совета депутатов</w:t>
      </w:r>
    </w:p>
    <w:p w:rsidR="00F048C4" w:rsidRPr="00D16A60" w:rsidRDefault="00F048C4" w:rsidP="00F048C4">
      <w:pPr>
        <w:spacing w:after="0" w:line="240" w:lineRule="auto"/>
        <w:jc w:val="center"/>
        <w:rPr>
          <w:rFonts w:ascii="Times New Roman" w:hAnsi="Times New Roman"/>
        </w:rPr>
      </w:pPr>
      <w:r w:rsidRPr="00D16A60">
        <w:rPr>
          <w:rFonts w:ascii="Times New Roman" w:hAnsi="Times New Roman"/>
        </w:rPr>
        <w:t xml:space="preserve">                                                            Пятилетского сельсовета</w:t>
      </w:r>
    </w:p>
    <w:p w:rsidR="00F048C4" w:rsidRPr="00D16A60" w:rsidRDefault="00F048C4" w:rsidP="00F048C4">
      <w:pPr>
        <w:spacing w:after="0" w:line="240" w:lineRule="auto"/>
        <w:jc w:val="center"/>
        <w:rPr>
          <w:rFonts w:ascii="Times New Roman" w:hAnsi="Times New Roman"/>
        </w:rPr>
      </w:pPr>
      <w:r w:rsidRPr="00D16A60">
        <w:rPr>
          <w:rFonts w:ascii="Times New Roman" w:hAnsi="Times New Roman"/>
        </w:rPr>
        <w:t xml:space="preserve">                                                           Черепановского  района</w:t>
      </w:r>
    </w:p>
    <w:p w:rsidR="00F048C4" w:rsidRPr="00D16A60" w:rsidRDefault="00F048C4" w:rsidP="00F048C4">
      <w:pPr>
        <w:spacing w:after="0" w:line="240" w:lineRule="auto"/>
        <w:jc w:val="center"/>
        <w:rPr>
          <w:rFonts w:ascii="Times New Roman" w:hAnsi="Times New Roman"/>
        </w:rPr>
      </w:pPr>
      <w:r w:rsidRPr="00D16A60">
        <w:rPr>
          <w:rFonts w:ascii="Times New Roman" w:hAnsi="Times New Roman"/>
        </w:rPr>
        <w:t xml:space="preserve">                                                           Новосибирской области</w:t>
      </w:r>
    </w:p>
    <w:p w:rsidR="00F048C4" w:rsidRPr="00D16A60" w:rsidRDefault="00F048C4" w:rsidP="00F048C4">
      <w:pPr>
        <w:spacing w:after="0" w:line="240" w:lineRule="auto"/>
        <w:jc w:val="center"/>
        <w:rPr>
          <w:rFonts w:ascii="Times New Roman" w:hAnsi="Times New Roman"/>
        </w:rPr>
      </w:pPr>
      <w:r w:rsidRPr="00D16A60">
        <w:rPr>
          <w:rFonts w:ascii="Times New Roman" w:hAnsi="Times New Roman"/>
          <w:bCs/>
        </w:rPr>
        <w:t xml:space="preserve">                                           пятого созыва</w:t>
      </w:r>
    </w:p>
    <w:p w:rsidR="00F048C4" w:rsidRPr="00D16A60" w:rsidRDefault="00F048C4" w:rsidP="00F048C4">
      <w:pPr>
        <w:spacing w:after="0" w:line="240" w:lineRule="auto"/>
        <w:jc w:val="center"/>
        <w:rPr>
          <w:rFonts w:ascii="Times New Roman" w:hAnsi="Times New Roman"/>
        </w:rPr>
      </w:pPr>
      <w:r w:rsidRPr="00D16A60">
        <w:rPr>
          <w:rFonts w:ascii="Times New Roman" w:hAnsi="Times New Roman"/>
        </w:rPr>
        <w:t xml:space="preserve">                                                   от 25.02.2019 № 4</w:t>
      </w:r>
    </w:p>
    <w:p w:rsidR="00F048C4" w:rsidRPr="00D16A60" w:rsidRDefault="00F048C4" w:rsidP="00F048C4">
      <w:pPr>
        <w:shd w:val="clear" w:color="auto" w:fill="FFFFFF"/>
        <w:tabs>
          <w:tab w:val="left" w:leader="underscore" w:pos="2179"/>
        </w:tabs>
        <w:spacing w:after="0" w:line="240" w:lineRule="auto"/>
        <w:jc w:val="center"/>
        <w:rPr>
          <w:rFonts w:ascii="Times New Roman" w:hAnsi="Times New Roman"/>
          <w:b/>
        </w:rPr>
      </w:pPr>
      <w:r w:rsidRPr="00D16A60">
        <w:rPr>
          <w:rFonts w:ascii="Times New Roman" w:hAnsi="Times New Roman"/>
          <w:b/>
        </w:rPr>
        <w:t>О внесении изменений в Устав Пятилетского  сельсовета Черепановского  района Новосибирской области</w:t>
      </w:r>
    </w:p>
    <w:p w:rsidR="00F048C4" w:rsidRPr="00D16A60" w:rsidRDefault="00F048C4" w:rsidP="00F048C4">
      <w:pPr>
        <w:shd w:val="clear" w:color="auto" w:fill="FFFFFF"/>
        <w:tabs>
          <w:tab w:val="left" w:leader="underscore" w:pos="2179"/>
        </w:tabs>
        <w:spacing w:after="0" w:line="240" w:lineRule="auto"/>
        <w:jc w:val="center"/>
        <w:rPr>
          <w:rFonts w:ascii="Times New Roman" w:hAnsi="Times New Roman"/>
          <w:b/>
        </w:rPr>
      </w:pPr>
    </w:p>
    <w:p w:rsidR="00F048C4" w:rsidRPr="00D16A60" w:rsidRDefault="00F048C4" w:rsidP="00F048C4">
      <w:pPr>
        <w:tabs>
          <w:tab w:val="left" w:pos="709"/>
        </w:tabs>
        <w:autoSpaceDE w:val="0"/>
        <w:autoSpaceDN w:val="0"/>
        <w:adjustRightInd w:val="0"/>
        <w:spacing w:after="0" w:line="240" w:lineRule="auto"/>
        <w:jc w:val="both"/>
        <w:rPr>
          <w:rFonts w:ascii="Times New Roman" w:hAnsi="Times New Roman"/>
          <w:b/>
        </w:rPr>
      </w:pPr>
      <w:r w:rsidRPr="00D16A60">
        <w:rPr>
          <w:rFonts w:ascii="Times New Roman" w:hAnsi="Times New Roman"/>
          <w:color w:val="000000"/>
          <w:shd w:val="clear" w:color="auto" w:fill="FFFFFF"/>
        </w:rPr>
        <w:tab/>
      </w:r>
      <w:r w:rsidRPr="00D16A60">
        <w:rPr>
          <w:rFonts w:ascii="Times New Roman" w:hAnsi="Times New Roman"/>
          <w:b/>
          <w:color w:val="000000"/>
          <w:shd w:val="clear" w:color="auto" w:fill="FFFFFF"/>
        </w:rPr>
        <w:t>Статья 3.</w:t>
      </w:r>
      <w:r w:rsidRPr="00D16A60">
        <w:rPr>
          <w:rFonts w:ascii="Times New Roman" w:hAnsi="Times New Roman"/>
          <w:b/>
        </w:rPr>
        <w:t xml:space="preserve">  Муниципальные правовые акты</w:t>
      </w:r>
    </w:p>
    <w:p w:rsidR="00F048C4" w:rsidRPr="00D16A60" w:rsidRDefault="00F048C4" w:rsidP="00F048C4">
      <w:pPr>
        <w:tabs>
          <w:tab w:val="left" w:pos="709"/>
        </w:tabs>
        <w:autoSpaceDE w:val="0"/>
        <w:autoSpaceDN w:val="0"/>
        <w:adjustRightInd w:val="0"/>
        <w:spacing w:after="0" w:line="240" w:lineRule="auto"/>
        <w:jc w:val="both"/>
        <w:rPr>
          <w:rFonts w:ascii="Times New Roman" w:hAnsi="Times New Roman"/>
          <w:b/>
        </w:rPr>
      </w:pPr>
      <w:r w:rsidRPr="00D16A60">
        <w:rPr>
          <w:rFonts w:ascii="Times New Roman" w:hAnsi="Times New Roman"/>
          <w:b/>
        </w:rPr>
        <w:t>часть 4  дополнить абзацем следующего содержания:</w:t>
      </w:r>
    </w:p>
    <w:p w:rsidR="00F048C4" w:rsidRPr="00D16A60" w:rsidRDefault="00F048C4" w:rsidP="00F048C4">
      <w:pPr>
        <w:spacing w:after="0" w:line="240" w:lineRule="auto"/>
        <w:ind w:firstLine="720"/>
        <w:jc w:val="both"/>
        <w:rPr>
          <w:rFonts w:ascii="Times New Roman" w:hAnsi="Times New Roman"/>
          <w:color w:val="000000"/>
        </w:rPr>
      </w:pPr>
      <w:r w:rsidRPr="00D16A60">
        <w:rPr>
          <w:rFonts w:ascii="Times New Roman" w:hAnsi="Times New Roman"/>
        </w:rPr>
        <w:t xml:space="preserve">«Проекты муниципальных правовых актов обнародуются путем размещение полного текста на срок не менее 30 дней на информационном стенде в администрации и в иных общедоступных местах: библиотека, школа, магазины </w:t>
      </w:r>
      <w:r w:rsidRPr="00D16A60">
        <w:rPr>
          <w:rFonts w:ascii="Times New Roman" w:hAnsi="Times New Roman"/>
          <w:color w:val="000000"/>
        </w:rPr>
        <w:t>и на сайте администрации муниципального образования</w:t>
      </w:r>
      <w:proofErr w:type="gramStart"/>
      <w:r w:rsidRPr="00D16A60">
        <w:rPr>
          <w:rFonts w:ascii="Times New Roman" w:hAnsi="Times New Roman"/>
          <w:color w:val="000000"/>
        </w:rPr>
        <w:t>.»;</w:t>
      </w:r>
      <w:proofErr w:type="gramEnd"/>
    </w:p>
    <w:p w:rsidR="00F048C4" w:rsidRPr="00D16A60" w:rsidRDefault="00F048C4" w:rsidP="00F048C4">
      <w:pPr>
        <w:spacing w:after="0" w:line="240" w:lineRule="auto"/>
        <w:ind w:firstLine="720"/>
        <w:jc w:val="both"/>
        <w:rPr>
          <w:rFonts w:ascii="Times New Roman" w:hAnsi="Times New Roman"/>
          <w:b/>
        </w:rPr>
      </w:pPr>
      <w:r w:rsidRPr="00D16A60">
        <w:rPr>
          <w:rFonts w:ascii="Times New Roman" w:hAnsi="Times New Roman"/>
          <w:b/>
        </w:rPr>
        <w:t>Статья 5. Вопросы местного значения Пятилетского  сельсовета</w:t>
      </w:r>
    </w:p>
    <w:p w:rsidR="00F048C4" w:rsidRPr="00D16A60" w:rsidRDefault="00F048C4" w:rsidP="00F048C4">
      <w:pPr>
        <w:tabs>
          <w:tab w:val="left" w:pos="709"/>
        </w:tabs>
        <w:autoSpaceDE w:val="0"/>
        <w:autoSpaceDN w:val="0"/>
        <w:adjustRightInd w:val="0"/>
        <w:spacing w:after="0" w:line="240" w:lineRule="auto"/>
        <w:jc w:val="both"/>
        <w:rPr>
          <w:rFonts w:ascii="Times New Roman" w:hAnsi="Times New Roman"/>
          <w:b/>
        </w:rPr>
      </w:pPr>
      <w:r w:rsidRPr="00D16A60">
        <w:rPr>
          <w:rFonts w:ascii="Times New Roman" w:hAnsi="Times New Roman"/>
          <w:b/>
        </w:rPr>
        <w:t>В части  1 пункт 8, исключить:</w:t>
      </w:r>
    </w:p>
    <w:p w:rsidR="00F048C4" w:rsidRPr="00D16A60" w:rsidRDefault="00F048C4" w:rsidP="00F048C4">
      <w:pPr>
        <w:spacing w:after="0" w:line="240" w:lineRule="auto"/>
        <w:ind w:firstLine="720"/>
        <w:jc w:val="both"/>
        <w:rPr>
          <w:rFonts w:ascii="Times New Roman" w:hAnsi="Times New Roman"/>
        </w:rPr>
      </w:pPr>
      <w:r w:rsidRPr="00D16A60">
        <w:rPr>
          <w:rFonts w:ascii="Times New Roman" w:hAnsi="Times New Roman"/>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roofErr w:type="gramStart"/>
      <w:r w:rsidRPr="00D16A60">
        <w:rPr>
          <w:rFonts w:ascii="Times New Roman" w:hAnsi="Times New Roman"/>
        </w:rPr>
        <w:t>;»</w:t>
      </w:r>
      <w:proofErr w:type="gramEnd"/>
      <w:r w:rsidRPr="00D16A60">
        <w:rPr>
          <w:rFonts w:ascii="Times New Roman" w:hAnsi="Times New Roman"/>
        </w:rPr>
        <w:t>;</w:t>
      </w:r>
    </w:p>
    <w:p w:rsidR="00F048C4" w:rsidRPr="00D16A60" w:rsidRDefault="00F048C4" w:rsidP="00F048C4">
      <w:pPr>
        <w:spacing w:after="0" w:line="240" w:lineRule="auto"/>
        <w:ind w:firstLine="709"/>
        <w:jc w:val="both"/>
        <w:rPr>
          <w:rFonts w:ascii="Times New Roman" w:hAnsi="Times New Roman"/>
          <w:b/>
        </w:rPr>
      </w:pPr>
      <w:r w:rsidRPr="00D16A60">
        <w:rPr>
          <w:rFonts w:ascii="Times New Roman" w:hAnsi="Times New Roman"/>
          <w:b/>
        </w:rPr>
        <w:t>Статья 6. Права органов местного самоуправления поселения на решение вопросов, не отнесённых к вопросам местного значения поселения</w:t>
      </w:r>
    </w:p>
    <w:p w:rsidR="00F048C4" w:rsidRPr="00D16A60" w:rsidRDefault="00F048C4" w:rsidP="00F048C4">
      <w:pPr>
        <w:spacing w:after="0" w:line="240" w:lineRule="auto"/>
        <w:ind w:firstLine="709"/>
        <w:jc w:val="both"/>
        <w:rPr>
          <w:rFonts w:ascii="Times New Roman" w:hAnsi="Times New Roman"/>
        </w:rPr>
      </w:pPr>
      <w:r w:rsidRPr="00D16A60">
        <w:rPr>
          <w:rFonts w:ascii="Times New Roman" w:hAnsi="Times New Roman"/>
        </w:rPr>
        <w:t>пункт 13 изложить в следующей редакции:</w:t>
      </w:r>
    </w:p>
    <w:p w:rsidR="00F048C4" w:rsidRPr="00D16A60" w:rsidRDefault="00F048C4" w:rsidP="00F048C4">
      <w:pPr>
        <w:spacing w:after="0" w:line="240" w:lineRule="auto"/>
        <w:ind w:firstLine="709"/>
        <w:jc w:val="both"/>
        <w:rPr>
          <w:rFonts w:ascii="Times New Roman" w:hAnsi="Times New Roman"/>
        </w:rPr>
      </w:pPr>
      <w:r w:rsidRPr="00D16A60">
        <w:rPr>
          <w:rFonts w:ascii="Times New Roman" w:hAnsi="Times New Roman"/>
        </w:rPr>
        <w:t>«13) осуществление деятельности по обращению с животными без владельцев, обитающими на территории поселения</w:t>
      </w:r>
      <w:proofErr w:type="gramStart"/>
      <w:r w:rsidRPr="00D16A60">
        <w:rPr>
          <w:rFonts w:ascii="Times New Roman" w:hAnsi="Times New Roman"/>
        </w:rPr>
        <w:t>;»</w:t>
      </w:r>
      <w:proofErr w:type="gramEnd"/>
      <w:r w:rsidRPr="00D16A60">
        <w:rPr>
          <w:rFonts w:ascii="Times New Roman" w:hAnsi="Times New Roman"/>
        </w:rPr>
        <w:t>;</w:t>
      </w:r>
    </w:p>
    <w:p w:rsidR="00F048C4" w:rsidRPr="00D16A60" w:rsidRDefault="00F048C4" w:rsidP="00F048C4">
      <w:pPr>
        <w:spacing w:after="0" w:line="240" w:lineRule="auto"/>
        <w:ind w:firstLine="720"/>
        <w:jc w:val="both"/>
        <w:rPr>
          <w:rFonts w:ascii="Times New Roman" w:hAnsi="Times New Roman"/>
          <w:b/>
        </w:rPr>
      </w:pPr>
      <w:r w:rsidRPr="00D16A60">
        <w:rPr>
          <w:rFonts w:ascii="Times New Roman" w:hAnsi="Times New Roman"/>
          <w:b/>
        </w:rPr>
        <w:t xml:space="preserve"> Статья 11. Публичные слушания</w:t>
      </w:r>
    </w:p>
    <w:p w:rsidR="00F048C4" w:rsidRPr="00D16A60" w:rsidRDefault="00F048C4" w:rsidP="00F048C4">
      <w:pPr>
        <w:autoSpaceDE w:val="0"/>
        <w:autoSpaceDN w:val="0"/>
        <w:adjustRightInd w:val="0"/>
        <w:spacing w:after="0" w:line="240" w:lineRule="auto"/>
        <w:ind w:firstLine="708"/>
        <w:jc w:val="both"/>
        <w:rPr>
          <w:rFonts w:ascii="Times New Roman" w:hAnsi="Times New Roman"/>
        </w:rPr>
      </w:pPr>
      <w:r w:rsidRPr="00D16A60">
        <w:rPr>
          <w:rFonts w:ascii="Times New Roman" w:hAnsi="Times New Roman"/>
        </w:rPr>
        <w:t>Часть 4 изложить в следующей редакции:</w:t>
      </w:r>
    </w:p>
    <w:p w:rsidR="00F048C4" w:rsidRPr="00D16A60" w:rsidRDefault="00F048C4" w:rsidP="00F048C4">
      <w:pPr>
        <w:spacing w:after="0" w:line="240" w:lineRule="auto"/>
        <w:ind w:firstLine="720"/>
        <w:jc w:val="both"/>
        <w:rPr>
          <w:rFonts w:ascii="Times New Roman" w:hAnsi="Times New Roman"/>
        </w:rPr>
      </w:pPr>
      <w:r w:rsidRPr="00D16A60">
        <w:rPr>
          <w:rFonts w:ascii="Times New Roman" w:hAnsi="Times New Roman"/>
        </w:rPr>
        <w:t>«4.  Порядок организации и проведения публичных слушаний определяется Советом депутатов</w:t>
      </w:r>
      <w:proofErr w:type="gramStart"/>
      <w:r w:rsidRPr="00D16A60">
        <w:rPr>
          <w:rFonts w:ascii="Times New Roman" w:hAnsi="Times New Roman"/>
        </w:rPr>
        <w:t>.»;</w:t>
      </w:r>
      <w:proofErr w:type="gramEnd"/>
    </w:p>
    <w:p w:rsidR="00F048C4" w:rsidRPr="00D16A60" w:rsidRDefault="00F048C4" w:rsidP="00F048C4">
      <w:pPr>
        <w:spacing w:after="0" w:line="240" w:lineRule="auto"/>
        <w:ind w:firstLine="720"/>
        <w:jc w:val="both"/>
        <w:rPr>
          <w:rFonts w:ascii="Times New Roman" w:hAnsi="Times New Roman"/>
          <w:b/>
        </w:rPr>
      </w:pPr>
      <w:r w:rsidRPr="00D16A60">
        <w:rPr>
          <w:rFonts w:ascii="Times New Roman" w:hAnsi="Times New Roman"/>
          <w:b/>
        </w:rPr>
        <w:t>Статья 14. Опрос граждан</w:t>
      </w:r>
    </w:p>
    <w:p w:rsidR="00F048C4" w:rsidRPr="00D16A60" w:rsidRDefault="00F048C4" w:rsidP="00F048C4">
      <w:pPr>
        <w:tabs>
          <w:tab w:val="left" w:pos="1013"/>
        </w:tabs>
        <w:autoSpaceDE w:val="0"/>
        <w:autoSpaceDN w:val="0"/>
        <w:adjustRightInd w:val="0"/>
        <w:spacing w:after="0" w:line="240" w:lineRule="auto"/>
        <w:jc w:val="both"/>
        <w:rPr>
          <w:rFonts w:ascii="Times New Roman" w:hAnsi="Times New Roman"/>
          <w:b/>
        </w:rPr>
      </w:pPr>
      <w:r w:rsidRPr="00D16A60">
        <w:rPr>
          <w:rFonts w:ascii="Times New Roman" w:hAnsi="Times New Roman"/>
          <w:b/>
        </w:rPr>
        <w:t>Дополнить частью  4.  и частью  5., следующего содержания:</w:t>
      </w:r>
    </w:p>
    <w:p w:rsidR="00F048C4" w:rsidRPr="00D16A60" w:rsidRDefault="00F048C4" w:rsidP="00F048C4">
      <w:pPr>
        <w:autoSpaceDE w:val="0"/>
        <w:autoSpaceDN w:val="0"/>
        <w:adjustRightInd w:val="0"/>
        <w:spacing w:after="0" w:line="240" w:lineRule="auto"/>
        <w:ind w:firstLine="708"/>
        <w:jc w:val="both"/>
        <w:rPr>
          <w:rFonts w:ascii="Times New Roman" w:hAnsi="Times New Roman"/>
        </w:rPr>
      </w:pPr>
      <w:r w:rsidRPr="00D16A60">
        <w:rPr>
          <w:rFonts w:ascii="Times New Roman" w:hAnsi="Times New Roman"/>
        </w:rPr>
        <w:lastRenderedPageBreak/>
        <w:t xml:space="preserve">«4. Решение о назначении опроса граждан принимается Советом депутатов муниципального образования. </w:t>
      </w:r>
    </w:p>
    <w:p w:rsidR="00F048C4" w:rsidRPr="00D16A60" w:rsidRDefault="00F048C4" w:rsidP="00F048C4">
      <w:pPr>
        <w:autoSpaceDE w:val="0"/>
        <w:autoSpaceDN w:val="0"/>
        <w:adjustRightInd w:val="0"/>
        <w:spacing w:after="0" w:line="240" w:lineRule="auto"/>
        <w:ind w:firstLine="708"/>
        <w:jc w:val="both"/>
        <w:rPr>
          <w:rFonts w:ascii="Times New Roman" w:hAnsi="Times New Roman"/>
        </w:rPr>
      </w:pPr>
      <w:r w:rsidRPr="00D16A60">
        <w:rPr>
          <w:rFonts w:ascii="Times New Roman" w:hAnsi="Times New Roman"/>
        </w:rPr>
        <w:t>5. Жители муниципального образования должны быть проинформированы о проведении опроса граждан не менее чем за 10 дней до его проведения</w:t>
      </w:r>
      <w:proofErr w:type="gramStart"/>
      <w:r w:rsidRPr="00D16A60">
        <w:rPr>
          <w:rFonts w:ascii="Times New Roman" w:hAnsi="Times New Roman"/>
        </w:rPr>
        <w:t>.»</w:t>
      </w:r>
      <w:proofErr w:type="gramEnd"/>
    </w:p>
    <w:p w:rsidR="00F048C4" w:rsidRPr="00D16A60" w:rsidRDefault="00F048C4" w:rsidP="00F048C4">
      <w:pPr>
        <w:spacing w:after="0" w:line="240" w:lineRule="auto"/>
        <w:ind w:firstLine="709"/>
        <w:jc w:val="both"/>
        <w:rPr>
          <w:rFonts w:ascii="Times New Roman" w:hAnsi="Times New Roman"/>
          <w:b/>
        </w:rPr>
      </w:pPr>
      <w:r w:rsidRPr="00D16A60">
        <w:rPr>
          <w:rFonts w:ascii="Times New Roman" w:hAnsi="Times New Roman"/>
          <w:b/>
        </w:rPr>
        <w:t xml:space="preserve">Глава 2.  Формы, порядок и гарантии участия населения в решении вопросов местного значения.  </w:t>
      </w:r>
    </w:p>
    <w:p w:rsidR="00F048C4" w:rsidRPr="00D16A60" w:rsidRDefault="00F048C4" w:rsidP="00F048C4">
      <w:pPr>
        <w:spacing w:after="0" w:line="240" w:lineRule="auto"/>
        <w:ind w:firstLine="709"/>
        <w:jc w:val="both"/>
        <w:rPr>
          <w:rFonts w:ascii="Times New Roman" w:hAnsi="Times New Roman"/>
          <w:b/>
          <w:bCs/>
        </w:rPr>
      </w:pPr>
      <w:r w:rsidRPr="00D16A60">
        <w:rPr>
          <w:rFonts w:ascii="Times New Roman" w:hAnsi="Times New Roman"/>
        </w:rPr>
        <w:t xml:space="preserve">дополнить статьями 17.1., 17.2, следующего содержания: </w:t>
      </w:r>
    </w:p>
    <w:p w:rsidR="00F048C4" w:rsidRPr="00D16A60" w:rsidRDefault="00F048C4" w:rsidP="00F048C4">
      <w:pPr>
        <w:spacing w:after="0" w:line="240" w:lineRule="auto"/>
        <w:jc w:val="both"/>
        <w:rPr>
          <w:rFonts w:ascii="Times New Roman" w:hAnsi="Times New Roman"/>
        </w:rPr>
      </w:pPr>
      <w:r w:rsidRPr="00D16A60">
        <w:rPr>
          <w:rFonts w:ascii="Times New Roman" w:hAnsi="Times New Roman"/>
        </w:rPr>
        <w:t xml:space="preserve">        «Статья 17.1. Сход граждан</w:t>
      </w:r>
    </w:p>
    <w:p w:rsidR="00F048C4" w:rsidRPr="00D16A60" w:rsidRDefault="00F048C4" w:rsidP="00F048C4">
      <w:pPr>
        <w:autoSpaceDE w:val="0"/>
        <w:autoSpaceDN w:val="0"/>
        <w:adjustRightInd w:val="0"/>
        <w:spacing w:after="0" w:line="240" w:lineRule="auto"/>
        <w:ind w:firstLine="709"/>
        <w:jc w:val="both"/>
        <w:rPr>
          <w:rFonts w:ascii="Times New Roman" w:hAnsi="Times New Roman"/>
          <w:bCs/>
        </w:rPr>
      </w:pPr>
      <w:r w:rsidRPr="00D16A60">
        <w:rPr>
          <w:rFonts w:ascii="Times New Roman" w:hAnsi="Times New Roman"/>
          <w:bCs/>
        </w:rPr>
        <w:t xml:space="preserve">1. В случаях, предусмотренных Федеральным </w:t>
      </w:r>
      <w:hyperlink r:id="rId9" w:history="1">
        <w:r w:rsidRPr="00D16A60">
          <w:rPr>
            <w:rStyle w:val="a3"/>
            <w:rFonts w:ascii="Times New Roman" w:hAnsi="Times New Roman"/>
            <w:bCs/>
          </w:rPr>
          <w:t>законом</w:t>
        </w:r>
      </w:hyperlink>
      <w:r w:rsidRPr="00D16A60">
        <w:rPr>
          <w:rFonts w:ascii="Times New Roman" w:hAnsi="Times New Roman"/>
          <w:bCs/>
        </w:rPr>
        <w:t xml:space="preserve"> № 131-ФЗ от 06.10.2003 «Об общих принципах организации местного самоуправления в Российской Федерации», сход граждан может проводиться:</w:t>
      </w:r>
    </w:p>
    <w:p w:rsidR="00F048C4" w:rsidRPr="00D16A60" w:rsidRDefault="00F048C4" w:rsidP="00F048C4">
      <w:pPr>
        <w:autoSpaceDE w:val="0"/>
        <w:autoSpaceDN w:val="0"/>
        <w:adjustRightInd w:val="0"/>
        <w:spacing w:after="0" w:line="240" w:lineRule="auto"/>
        <w:ind w:firstLine="709"/>
        <w:jc w:val="both"/>
        <w:rPr>
          <w:rFonts w:ascii="Times New Roman" w:hAnsi="Times New Roman"/>
          <w:bCs/>
        </w:rPr>
      </w:pPr>
      <w:r w:rsidRPr="00D16A60">
        <w:rPr>
          <w:rFonts w:ascii="Times New Roman" w:hAnsi="Times New Roman"/>
          <w:bCs/>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048C4" w:rsidRPr="00D16A60" w:rsidRDefault="00F048C4" w:rsidP="00F048C4">
      <w:pPr>
        <w:autoSpaceDE w:val="0"/>
        <w:autoSpaceDN w:val="0"/>
        <w:adjustRightInd w:val="0"/>
        <w:spacing w:after="0" w:line="240" w:lineRule="auto"/>
        <w:ind w:firstLine="709"/>
        <w:jc w:val="both"/>
        <w:rPr>
          <w:rFonts w:ascii="Times New Roman" w:hAnsi="Times New Roman"/>
          <w:bCs/>
        </w:rPr>
      </w:pPr>
      <w:r w:rsidRPr="00D16A60">
        <w:rPr>
          <w:rFonts w:ascii="Times New Roman" w:hAnsi="Times New Roman"/>
          <w:bCs/>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048C4" w:rsidRPr="00D16A60" w:rsidRDefault="00F048C4" w:rsidP="00F048C4">
      <w:pPr>
        <w:autoSpaceDE w:val="0"/>
        <w:autoSpaceDN w:val="0"/>
        <w:adjustRightInd w:val="0"/>
        <w:spacing w:after="0" w:line="240" w:lineRule="auto"/>
        <w:ind w:firstLine="709"/>
        <w:jc w:val="both"/>
        <w:rPr>
          <w:rFonts w:ascii="Times New Roman" w:hAnsi="Times New Roman"/>
          <w:bCs/>
        </w:rPr>
      </w:pPr>
      <w:r w:rsidRPr="00D16A60">
        <w:rPr>
          <w:rFonts w:ascii="Times New Roman" w:hAnsi="Times New Roman"/>
          <w:bCs/>
        </w:rPr>
        <w:t>3) 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048C4" w:rsidRPr="00D16A60" w:rsidRDefault="00F048C4" w:rsidP="00F048C4">
      <w:pPr>
        <w:autoSpaceDE w:val="0"/>
        <w:autoSpaceDN w:val="0"/>
        <w:adjustRightInd w:val="0"/>
        <w:spacing w:after="0" w:line="240" w:lineRule="auto"/>
        <w:ind w:firstLine="709"/>
        <w:jc w:val="both"/>
        <w:rPr>
          <w:rFonts w:ascii="Times New Roman" w:hAnsi="Times New Roman"/>
          <w:bCs/>
        </w:rPr>
      </w:pPr>
      <w:r w:rsidRPr="00D16A60">
        <w:rPr>
          <w:rFonts w:ascii="Times New Roman" w:hAnsi="Times New Roman"/>
          <w:bCs/>
        </w:rPr>
        <w:t xml:space="preserve">2. В сельском населенном пункте сход граждан также может проводиться </w:t>
      </w:r>
      <w:proofErr w:type="gramStart"/>
      <w:r w:rsidRPr="00D16A60">
        <w:rPr>
          <w:rFonts w:ascii="Times New Roman" w:hAnsi="Times New Roman"/>
          <w:bCs/>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D16A60">
        <w:rPr>
          <w:rFonts w:ascii="Times New Roman" w:hAnsi="Times New Roman"/>
          <w:bCs/>
        </w:rPr>
        <w:t>, предусмотренных законодательством Российской Федерации о муниципальной службе.</w:t>
      </w:r>
    </w:p>
    <w:p w:rsidR="00F048C4" w:rsidRPr="00D16A60" w:rsidRDefault="00F048C4" w:rsidP="00F048C4">
      <w:pPr>
        <w:spacing w:after="0" w:line="240" w:lineRule="auto"/>
        <w:ind w:firstLine="708"/>
        <w:jc w:val="both"/>
        <w:rPr>
          <w:rFonts w:ascii="Times New Roman" w:hAnsi="Times New Roman"/>
        </w:rPr>
      </w:pPr>
      <w:r w:rsidRPr="00D16A60">
        <w:rPr>
          <w:rFonts w:ascii="Times New Roman" w:hAnsi="Times New Roman"/>
        </w:rPr>
        <w:t xml:space="preserve"> «Статья</w:t>
      </w:r>
      <w:r w:rsidRPr="00D16A60">
        <w:rPr>
          <w:rFonts w:ascii="Times New Roman" w:hAnsi="Times New Roman"/>
          <w:i/>
        </w:rPr>
        <w:t xml:space="preserve"> </w:t>
      </w:r>
      <w:r w:rsidRPr="00D16A60">
        <w:rPr>
          <w:rFonts w:ascii="Times New Roman" w:hAnsi="Times New Roman"/>
        </w:rPr>
        <w:t>17.2. Староста сельского населенного пункта</w:t>
      </w:r>
    </w:p>
    <w:p w:rsidR="00F048C4" w:rsidRPr="00D16A60" w:rsidRDefault="00F048C4" w:rsidP="00F048C4">
      <w:pPr>
        <w:pStyle w:val="ae"/>
        <w:autoSpaceDE w:val="0"/>
        <w:autoSpaceDN w:val="0"/>
        <w:adjustRightInd w:val="0"/>
        <w:spacing w:after="0" w:line="240" w:lineRule="auto"/>
        <w:ind w:left="0" w:firstLine="709"/>
        <w:jc w:val="both"/>
        <w:rPr>
          <w:rFonts w:ascii="Times New Roman" w:hAnsi="Times New Roman" w:cs="Times New Roman"/>
          <w:u w:val="single"/>
        </w:rPr>
      </w:pPr>
      <w:r w:rsidRPr="00D16A60">
        <w:rPr>
          <w:rFonts w:ascii="Times New Roman" w:hAnsi="Times New Roman" w:cs="Times New Roman"/>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Пятилетского сельсовета Черепановского района Новосибирской области, может назначаться староста сельского населенного пункта.</w:t>
      </w:r>
    </w:p>
    <w:p w:rsidR="00F048C4" w:rsidRPr="00D16A60" w:rsidRDefault="00F048C4" w:rsidP="00F048C4">
      <w:pPr>
        <w:autoSpaceDE w:val="0"/>
        <w:autoSpaceDN w:val="0"/>
        <w:adjustRightInd w:val="0"/>
        <w:spacing w:after="0" w:line="240" w:lineRule="auto"/>
        <w:ind w:firstLine="709"/>
        <w:jc w:val="both"/>
        <w:rPr>
          <w:rFonts w:ascii="Times New Roman" w:hAnsi="Times New Roman"/>
        </w:rPr>
      </w:pPr>
      <w:r w:rsidRPr="00D16A60">
        <w:rPr>
          <w:rFonts w:ascii="Times New Roman" w:hAnsi="Times New Roman"/>
        </w:rPr>
        <w:t>2. Староста сельского населенного пункта, входящего в состав Пятилетского сельсовета Черепановского района Новосибирской области, назначается Советом депутатов Пятилетского сельсовета Черепановского района Новосибирской области,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048C4" w:rsidRPr="00D16A60" w:rsidRDefault="00F048C4" w:rsidP="00F048C4">
      <w:pPr>
        <w:autoSpaceDE w:val="0"/>
        <w:autoSpaceDN w:val="0"/>
        <w:adjustRightInd w:val="0"/>
        <w:spacing w:after="0" w:line="240" w:lineRule="auto"/>
        <w:ind w:firstLine="709"/>
        <w:jc w:val="both"/>
        <w:rPr>
          <w:rFonts w:ascii="Times New Roman" w:hAnsi="Times New Roman"/>
        </w:rPr>
      </w:pPr>
      <w:r w:rsidRPr="00D16A60">
        <w:rPr>
          <w:rFonts w:ascii="Times New Roman" w:hAnsi="Times New Roman"/>
        </w:rPr>
        <w:t>Срок полномочий старосты сельского населенного пункта не может быть менее двух и более пяти лет. Количество сроков, в течение которых одно и то же лицо может исполнять функции сельского старосты, не ограничивается.</w:t>
      </w:r>
    </w:p>
    <w:p w:rsidR="00F048C4" w:rsidRPr="00D16A60" w:rsidRDefault="00F048C4" w:rsidP="00F048C4">
      <w:pPr>
        <w:autoSpaceDE w:val="0"/>
        <w:autoSpaceDN w:val="0"/>
        <w:adjustRightInd w:val="0"/>
        <w:spacing w:after="0" w:line="240" w:lineRule="auto"/>
        <w:ind w:firstLine="709"/>
        <w:jc w:val="both"/>
        <w:rPr>
          <w:rFonts w:ascii="Times New Roman" w:hAnsi="Times New Roman"/>
        </w:rPr>
      </w:pPr>
      <w:r w:rsidRPr="00D16A60">
        <w:rPr>
          <w:rFonts w:ascii="Times New Roman" w:hAnsi="Times New Roman"/>
        </w:rPr>
        <w:t>3. </w:t>
      </w:r>
      <w:proofErr w:type="gramStart"/>
      <w:r w:rsidRPr="00D16A60">
        <w:rPr>
          <w:rFonts w:ascii="Times New Roman" w:hAnsi="Times New Roman"/>
        </w:rPr>
        <w:t xml:space="preserve">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Пятилетского сельсовета Черепановского района Новосибирской области, в соответствии с Федеральным </w:t>
      </w:r>
      <w:hyperlink r:id="rId10" w:history="1">
        <w:r w:rsidRPr="00D16A60">
          <w:rPr>
            <w:rStyle w:val="a3"/>
            <w:rFonts w:ascii="Times New Roman" w:hAnsi="Times New Roman"/>
          </w:rPr>
          <w:t>законом</w:t>
        </w:r>
      </w:hyperlink>
      <w:r w:rsidRPr="00D16A60">
        <w:rPr>
          <w:rFonts w:ascii="Times New Roman" w:hAnsi="Times New Roman"/>
        </w:rPr>
        <w:t xml:space="preserve"> от 06.10.2003 № 131-ФЗ «Об общих принципах организации местного самоуправления в Российской Федерации и законами Новосибирской области.»;</w:t>
      </w:r>
      <w:proofErr w:type="gramEnd"/>
    </w:p>
    <w:p w:rsidR="00F048C4" w:rsidRPr="00D16A60" w:rsidRDefault="00F048C4" w:rsidP="00F048C4">
      <w:pPr>
        <w:autoSpaceDE w:val="0"/>
        <w:autoSpaceDN w:val="0"/>
        <w:adjustRightInd w:val="0"/>
        <w:spacing w:after="0" w:line="240" w:lineRule="auto"/>
        <w:ind w:firstLine="708"/>
        <w:jc w:val="both"/>
        <w:rPr>
          <w:rFonts w:ascii="Times New Roman" w:hAnsi="Times New Roman"/>
          <w:b/>
        </w:rPr>
      </w:pPr>
      <w:r w:rsidRPr="00D16A60">
        <w:rPr>
          <w:rFonts w:ascii="Times New Roman" w:hAnsi="Times New Roman"/>
          <w:b/>
        </w:rPr>
        <w:t xml:space="preserve">Статья 19. Полномочия Совета депутатов </w:t>
      </w:r>
    </w:p>
    <w:p w:rsidR="00F048C4" w:rsidRPr="00D16A60" w:rsidRDefault="00F048C4" w:rsidP="00F048C4">
      <w:pPr>
        <w:autoSpaceDE w:val="0"/>
        <w:autoSpaceDN w:val="0"/>
        <w:adjustRightInd w:val="0"/>
        <w:spacing w:after="0" w:line="240" w:lineRule="auto"/>
        <w:ind w:firstLine="708"/>
        <w:jc w:val="both"/>
        <w:rPr>
          <w:rFonts w:ascii="Times New Roman" w:hAnsi="Times New Roman"/>
        </w:rPr>
      </w:pPr>
      <w:r w:rsidRPr="00D16A60">
        <w:rPr>
          <w:rFonts w:ascii="Times New Roman" w:hAnsi="Times New Roman"/>
        </w:rPr>
        <w:t>Часть 1, дополнить пунктом 29  следующего содержания:</w:t>
      </w:r>
    </w:p>
    <w:p w:rsidR="00F048C4" w:rsidRPr="00D16A60" w:rsidRDefault="00F048C4" w:rsidP="00F048C4">
      <w:pPr>
        <w:autoSpaceDE w:val="0"/>
        <w:autoSpaceDN w:val="0"/>
        <w:adjustRightInd w:val="0"/>
        <w:spacing w:after="0" w:line="240" w:lineRule="auto"/>
        <w:ind w:firstLine="709"/>
        <w:jc w:val="both"/>
        <w:rPr>
          <w:rFonts w:ascii="Times New Roman" w:hAnsi="Times New Roman"/>
        </w:rPr>
      </w:pPr>
      <w:r w:rsidRPr="00D16A60">
        <w:rPr>
          <w:rFonts w:ascii="Times New Roman" w:hAnsi="Times New Roman"/>
        </w:rPr>
        <w:t>«29) по представлению схода граждан сельского населенного пункта, входящего в состав Пятилетского сельсовета Черепановского района Новосибирской области</w:t>
      </w:r>
      <w:r w:rsidRPr="00D16A60">
        <w:rPr>
          <w:rFonts w:ascii="Times New Roman" w:hAnsi="Times New Roman"/>
          <w:i/>
        </w:rPr>
        <w:t xml:space="preserve">, </w:t>
      </w:r>
      <w:r w:rsidRPr="00D16A60">
        <w:rPr>
          <w:rFonts w:ascii="Times New Roman" w:hAnsi="Times New Roman"/>
        </w:rPr>
        <w:t>назначает старосту сельского населенного пункта</w:t>
      </w:r>
      <w:proofErr w:type="gramStart"/>
      <w:r w:rsidRPr="00D16A60">
        <w:rPr>
          <w:rFonts w:ascii="Times New Roman" w:hAnsi="Times New Roman"/>
        </w:rPr>
        <w:t>;»</w:t>
      </w:r>
      <w:proofErr w:type="gramEnd"/>
      <w:r w:rsidRPr="00D16A60">
        <w:rPr>
          <w:rFonts w:ascii="Times New Roman" w:hAnsi="Times New Roman"/>
        </w:rPr>
        <w:t>.</w:t>
      </w:r>
    </w:p>
    <w:p w:rsidR="00F048C4" w:rsidRPr="00D16A60" w:rsidRDefault="00F048C4" w:rsidP="00F048C4">
      <w:pPr>
        <w:spacing w:after="0" w:line="240" w:lineRule="auto"/>
        <w:ind w:firstLine="720"/>
        <w:jc w:val="both"/>
        <w:rPr>
          <w:rFonts w:ascii="Times New Roman" w:hAnsi="Times New Roman"/>
          <w:b/>
        </w:rPr>
      </w:pPr>
      <w:r w:rsidRPr="00D16A60">
        <w:rPr>
          <w:rFonts w:ascii="Times New Roman" w:hAnsi="Times New Roman"/>
          <w:b/>
        </w:rPr>
        <w:t>Статья 32. Полномочия администрации</w:t>
      </w:r>
    </w:p>
    <w:p w:rsidR="00F048C4" w:rsidRPr="00D16A60" w:rsidRDefault="00F048C4" w:rsidP="00F048C4">
      <w:pPr>
        <w:tabs>
          <w:tab w:val="left" w:pos="709"/>
        </w:tabs>
        <w:autoSpaceDE w:val="0"/>
        <w:autoSpaceDN w:val="0"/>
        <w:adjustRightInd w:val="0"/>
        <w:spacing w:after="0" w:line="240" w:lineRule="auto"/>
        <w:jc w:val="both"/>
        <w:rPr>
          <w:rFonts w:ascii="Times New Roman" w:hAnsi="Times New Roman"/>
          <w:b/>
        </w:rPr>
      </w:pPr>
      <w:r w:rsidRPr="00D16A60">
        <w:rPr>
          <w:rFonts w:ascii="Times New Roman" w:hAnsi="Times New Roman"/>
          <w:b/>
        </w:rPr>
        <w:t>Пункт 38, исключить:</w:t>
      </w:r>
    </w:p>
    <w:p w:rsidR="00F048C4" w:rsidRPr="00D16A60" w:rsidRDefault="00F048C4" w:rsidP="00F048C4">
      <w:pPr>
        <w:spacing w:after="0" w:line="240" w:lineRule="auto"/>
        <w:ind w:firstLine="720"/>
        <w:jc w:val="both"/>
        <w:rPr>
          <w:rFonts w:ascii="Times New Roman" w:hAnsi="Times New Roman"/>
        </w:rPr>
      </w:pPr>
      <w:r w:rsidRPr="00D16A60">
        <w:rPr>
          <w:rFonts w:ascii="Times New Roman" w:hAnsi="Times New Roman"/>
          <w:b/>
          <w:color w:val="000000"/>
          <w:shd w:val="clear" w:color="auto" w:fill="FFFFFF"/>
        </w:rPr>
        <w:t>«</w:t>
      </w:r>
      <w:r w:rsidRPr="00D16A60">
        <w:rPr>
          <w:rFonts w:ascii="Times New Roman" w:hAnsi="Times New Roman"/>
        </w:rPr>
        <w:t>38)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roofErr w:type="gramStart"/>
      <w:r w:rsidRPr="00D16A60">
        <w:rPr>
          <w:rFonts w:ascii="Times New Roman" w:hAnsi="Times New Roman"/>
        </w:rPr>
        <w:t>;»</w:t>
      </w:r>
      <w:proofErr w:type="gramEnd"/>
    </w:p>
    <w:p w:rsidR="00F048C4" w:rsidRPr="00D16A60" w:rsidRDefault="00F048C4" w:rsidP="00F048C4">
      <w:pPr>
        <w:tabs>
          <w:tab w:val="left" w:pos="709"/>
        </w:tabs>
        <w:autoSpaceDE w:val="0"/>
        <w:autoSpaceDN w:val="0"/>
        <w:adjustRightInd w:val="0"/>
        <w:spacing w:after="0" w:line="240" w:lineRule="auto"/>
        <w:jc w:val="both"/>
        <w:rPr>
          <w:rFonts w:ascii="Times New Roman" w:hAnsi="Times New Roman"/>
          <w:b/>
          <w:color w:val="000000"/>
          <w:shd w:val="clear" w:color="auto" w:fill="FFFFFF"/>
        </w:rPr>
      </w:pPr>
      <w:r w:rsidRPr="00D16A60">
        <w:rPr>
          <w:rFonts w:ascii="Times New Roman" w:hAnsi="Times New Roman"/>
          <w:b/>
          <w:color w:val="000000"/>
          <w:shd w:val="clear" w:color="auto" w:fill="FFFFFF"/>
        </w:rPr>
        <w:t xml:space="preserve">пункт 63.1) изложить в следующей редакции: </w:t>
      </w:r>
    </w:p>
    <w:p w:rsidR="00F048C4" w:rsidRPr="00D16A60" w:rsidRDefault="00F048C4" w:rsidP="00F048C4">
      <w:pPr>
        <w:spacing w:after="0" w:line="240" w:lineRule="auto"/>
        <w:ind w:firstLine="720"/>
        <w:jc w:val="both"/>
        <w:rPr>
          <w:rFonts w:ascii="Times New Roman" w:hAnsi="Times New Roman"/>
        </w:rPr>
      </w:pPr>
      <w:r w:rsidRPr="00D16A60">
        <w:rPr>
          <w:rFonts w:ascii="Times New Roman" w:hAnsi="Times New Roman"/>
        </w:rPr>
        <w:t>«63.1) осуществление деятельности по обращению с животными без владельцев, обитающими на территории поселения</w:t>
      </w:r>
      <w:proofErr w:type="gramStart"/>
      <w:r w:rsidRPr="00D16A60">
        <w:rPr>
          <w:rFonts w:ascii="Times New Roman" w:hAnsi="Times New Roman"/>
        </w:rPr>
        <w:t>;»</w:t>
      </w:r>
      <w:proofErr w:type="gramEnd"/>
      <w:r w:rsidRPr="00D16A60">
        <w:rPr>
          <w:rFonts w:ascii="Times New Roman" w:hAnsi="Times New Roman"/>
        </w:rPr>
        <w:t>.</w:t>
      </w:r>
    </w:p>
    <w:p w:rsidR="00F048C4" w:rsidRPr="00D16A60" w:rsidRDefault="00F048C4" w:rsidP="00F048C4">
      <w:pPr>
        <w:autoSpaceDE w:val="0"/>
        <w:autoSpaceDN w:val="0"/>
        <w:adjustRightInd w:val="0"/>
        <w:spacing w:after="0" w:line="240" w:lineRule="auto"/>
        <w:jc w:val="both"/>
        <w:rPr>
          <w:rFonts w:ascii="Times New Roman" w:hAnsi="Times New Roman"/>
        </w:rPr>
      </w:pPr>
      <w:r w:rsidRPr="00D16A60">
        <w:rPr>
          <w:rFonts w:ascii="Times New Roman" w:hAnsi="Times New Roman"/>
        </w:rPr>
        <w:t xml:space="preserve">Глава Пятилетского сельсовета </w:t>
      </w:r>
    </w:p>
    <w:p w:rsidR="00F048C4" w:rsidRPr="00D16A60" w:rsidRDefault="00F048C4" w:rsidP="00F048C4">
      <w:pPr>
        <w:autoSpaceDE w:val="0"/>
        <w:autoSpaceDN w:val="0"/>
        <w:adjustRightInd w:val="0"/>
        <w:spacing w:after="0" w:line="240" w:lineRule="auto"/>
        <w:jc w:val="both"/>
        <w:rPr>
          <w:rFonts w:ascii="Times New Roman" w:hAnsi="Times New Roman"/>
        </w:rPr>
      </w:pPr>
      <w:r w:rsidRPr="00D16A60">
        <w:rPr>
          <w:rFonts w:ascii="Times New Roman" w:hAnsi="Times New Roman"/>
        </w:rPr>
        <w:t xml:space="preserve">Черепановского района  </w:t>
      </w:r>
    </w:p>
    <w:p w:rsidR="00F048C4" w:rsidRPr="00D16A60" w:rsidRDefault="00F048C4" w:rsidP="00F048C4">
      <w:pPr>
        <w:tabs>
          <w:tab w:val="left" w:pos="7245"/>
        </w:tabs>
        <w:autoSpaceDE w:val="0"/>
        <w:autoSpaceDN w:val="0"/>
        <w:adjustRightInd w:val="0"/>
        <w:spacing w:after="0" w:line="240" w:lineRule="auto"/>
        <w:jc w:val="both"/>
        <w:rPr>
          <w:rFonts w:ascii="Times New Roman" w:hAnsi="Times New Roman"/>
          <w:color w:val="000000"/>
          <w:shd w:val="clear" w:color="auto" w:fill="FFFFFF"/>
        </w:rPr>
      </w:pPr>
      <w:r w:rsidRPr="00D16A60">
        <w:rPr>
          <w:rFonts w:ascii="Times New Roman" w:hAnsi="Times New Roman"/>
          <w:color w:val="000000"/>
          <w:shd w:val="clear" w:color="auto" w:fill="FFFFFF"/>
        </w:rPr>
        <w:t xml:space="preserve">Новосибирской области </w:t>
      </w:r>
      <w:r w:rsidRPr="00D16A60">
        <w:rPr>
          <w:rFonts w:ascii="Times New Roman" w:hAnsi="Times New Roman"/>
          <w:color w:val="000000"/>
          <w:shd w:val="clear" w:color="auto" w:fill="FFFFFF"/>
        </w:rPr>
        <w:tab/>
        <w:t xml:space="preserve">           В.Н. Кононов</w:t>
      </w:r>
    </w:p>
    <w:p w:rsidR="00385806" w:rsidRPr="00605250" w:rsidRDefault="00385806" w:rsidP="00385806">
      <w:pPr>
        <w:autoSpaceDE w:val="0"/>
        <w:autoSpaceDN w:val="0"/>
        <w:adjustRightInd w:val="0"/>
        <w:spacing w:after="0" w:line="240" w:lineRule="auto"/>
        <w:jc w:val="center"/>
        <w:rPr>
          <w:rFonts w:ascii="Times New Roman" w:hAnsi="Times New Roman"/>
          <w:b/>
          <w:bCs/>
        </w:rPr>
      </w:pPr>
    </w:p>
    <w:p w:rsidR="00385806" w:rsidRPr="00605250" w:rsidRDefault="00385806" w:rsidP="00385806">
      <w:pPr>
        <w:autoSpaceDE w:val="0"/>
        <w:autoSpaceDN w:val="0"/>
        <w:adjustRightInd w:val="0"/>
        <w:spacing w:after="0" w:line="240" w:lineRule="auto"/>
        <w:jc w:val="center"/>
        <w:rPr>
          <w:rFonts w:ascii="Times New Roman" w:hAnsi="Times New Roman"/>
          <w:b/>
          <w:bCs/>
        </w:rPr>
      </w:pPr>
      <w:r w:rsidRPr="00605250">
        <w:rPr>
          <w:rFonts w:ascii="Times New Roman" w:hAnsi="Times New Roman"/>
          <w:b/>
          <w:bCs/>
        </w:rPr>
        <w:t>СОВЕТ ДЕПУТАТОВ</w:t>
      </w:r>
    </w:p>
    <w:p w:rsidR="00385806" w:rsidRPr="00605250" w:rsidRDefault="00385806" w:rsidP="00385806">
      <w:pPr>
        <w:autoSpaceDE w:val="0"/>
        <w:autoSpaceDN w:val="0"/>
        <w:adjustRightInd w:val="0"/>
        <w:spacing w:after="0" w:line="240" w:lineRule="auto"/>
        <w:jc w:val="center"/>
        <w:rPr>
          <w:rFonts w:ascii="Times New Roman" w:hAnsi="Times New Roman"/>
          <w:b/>
          <w:bCs/>
        </w:rPr>
      </w:pPr>
      <w:r w:rsidRPr="00605250">
        <w:rPr>
          <w:rFonts w:ascii="Times New Roman" w:hAnsi="Times New Roman"/>
          <w:b/>
          <w:bCs/>
        </w:rPr>
        <w:t xml:space="preserve"> ПЯТИЛЕТСКОГО СЕЛЬСОВЕТА </w:t>
      </w:r>
    </w:p>
    <w:p w:rsidR="00385806" w:rsidRPr="00605250" w:rsidRDefault="00385806" w:rsidP="00385806">
      <w:pPr>
        <w:autoSpaceDE w:val="0"/>
        <w:autoSpaceDN w:val="0"/>
        <w:adjustRightInd w:val="0"/>
        <w:spacing w:after="0" w:line="240" w:lineRule="auto"/>
        <w:jc w:val="center"/>
        <w:rPr>
          <w:rFonts w:ascii="Times New Roman" w:hAnsi="Times New Roman"/>
          <w:b/>
          <w:bCs/>
        </w:rPr>
      </w:pPr>
      <w:r w:rsidRPr="00605250">
        <w:rPr>
          <w:rFonts w:ascii="Times New Roman" w:hAnsi="Times New Roman"/>
          <w:b/>
          <w:bCs/>
        </w:rPr>
        <w:t>ЧЕРЕПАНОВСКОГО РАЙОНА</w:t>
      </w:r>
    </w:p>
    <w:p w:rsidR="00385806" w:rsidRPr="00605250" w:rsidRDefault="00385806" w:rsidP="00385806">
      <w:pPr>
        <w:autoSpaceDE w:val="0"/>
        <w:autoSpaceDN w:val="0"/>
        <w:adjustRightInd w:val="0"/>
        <w:spacing w:after="0" w:line="240" w:lineRule="auto"/>
        <w:jc w:val="center"/>
        <w:rPr>
          <w:rFonts w:ascii="Times New Roman" w:hAnsi="Times New Roman"/>
          <w:b/>
          <w:bCs/>
        </w:rPr>
      </w:pPr>
      <w:r w:rsidRPr="00605250">
        <w:rPr>
          <w:rFonts w:ascii="Times New Roman" w:hAnsi="Times New Roman"/>
          <w:b/>
          <w:bCs/>
        </w:rPr>
        <w:t xml:space="preserve"> НОВОСИБИРСКОЙ ОБЛАСТИ</w:t>
      </w:r>
    </w:p>
    <w:p w:rsidR="00385806" w:rsidRPr="00605250" w:rsidRDefault="00385806" w:rsidP="00385806">
      <w:pPr>
        <w:autoSpaceDE w:val="0"/>
        <w:autoSpaceDN w:val="0"/>
        <w:adjustRightInd w:val="0"/>
        <w:spacing w:after="0" w:line="240" w:lineRule="auto"/>
        <w:jc w:val="center"/>
        <w:rPr>
          <w:rFonts w:ascii="Times New Roman" w:hAnsi="Times New Roman"/>
          <w:bCs/>
        </w:rPr>
      </w:pPr>
      <w:r w:rsidRPr="00605250">
        <w:rPr>
          <w:rFonts w:ascii="Times New Roman" w:hAnsi="Times New Roman"/>
          <w:bCs/>
        </w:rPr>
        <w:t>(пятого созыва)</w:t>
      </w:r>
    </w:p>
    <w:p w:rsidR="00385806" w:rsidRPr="00605250" w:rsidRDefault="00385806" w:rsidP="00385806">
      <w:pPr>
        <w:autoSpaceDE w:val="0"/>
        <w:autoSpaceDN w:val="0"/>
        <w:adjustRightInd w:val="0"/>
        <w:spacing w:after="0" w:line="240" w:lineRule="auto"/>
        <w:jc w:val="center"/>
        <w:rPr>
          <w:rFonts w:ascii="Times New Roman" w:hAnsi="Times New Roman"/>
          <w:bCs/>
        </w:rPr>
      </w:pPr>
    </w:p>
    <w:p w:rsidR="00385806" w:rsidRPr="00605250" w:rsidRDefault="00385806" w:rsidP="00385806">
      <w:pPr>
        <w:autoSpaceDE w:val="0"/>
        <w:autoSpaceDN w:val="0"/>
        <w:adjustRightInd w:val="0"/>
        <w:spacing w:after="0" w:line="240" w:lineRule="auto"/>
        <w:jc w:val="center"/>
        <w:rPr>
          <w:rFonts w:ascii="Times New Roman" w:hAnsi="Times New Roman"/>
          <w:b/>
          <w:bCs/>
        </w:rPr>
      </w:pPr>
      <w:r w:rsidRPr="00605250">
        <w:rPr>
          <w:rFonts w:ascii="Times New Roman" w:hAnsi="Times New Roman"/>
          <w:b/>
          <w:bCs/>
        </w:rPr>
        <w:t>РЕШЕНИЕ</w:t>
      </w:r>
    </w:p>
    <w:p w:rsidR="00385806" w:rsidRPr="00605250" w:rsidRDefault="00385806" w:rsidP="00385806">
      <w:pPr>
        <w:autoSpaceDE w:val="0"/>
        <w:autoSpaceDN w:val="0"/>
        <w:adjustRightInd w:val="0"/>
        <w:spacing w:after="0" w:line="240" w:lineRule="auto"/>
        <w:jc w:val="center"/>
        <w:rPr>
          <w:rFonts w:ascii="Times New Roman" w:hAnsi="Times New Roman"/>
          <w:bCs/>
        </w:rPr>
      </w:pPr>
      <w:r w:rsidRPr="00605250">
        <w:rPr>
          <w:rFonts w:ascii="Times New Roman" w:hAnsi="Times New Roman"/>
          <w:bCs/>
        </w:rPr>
        <w:t>(тридцать пятой сессии)</w:t>
      </w:r>
    </w:p>
    <w:p w:rsidR="00385806" w:rsidRPr="00605250" w:rsidRDefault="00385806" w:rsidP="00385806">
      <w:pPr>
        <w:autoSpaceDE w:val="0"/>
        <w:autoSpaceDN w:val="0"/>
        <w:adjustRightInd w:val="0"/>
        <w:spacing w:after="0" w:line="240" w:lineRule="auto"/>
        <w:jc w:val="center"/>
        <w:rPr>
          <w:rFonts w:ascii="Times New Roman" w:hAnsi="Times New Roman"/>
          <w:bCs/>
        </w:rPr>
      </w:pPr>
    </w:p>
    <w:p w:rsidR="00385806" w:rsidRPr="00605250" w:rsidRDefault="00385806" w:rsidP="00385806">
      <w:pPr>
        <w:autoSpaceDE w:val="0"/>
        <w:autoSpaceDN w:val="0"/>
        <w:adjustRightInd w:val="0"/>
        <w:spacing w:after="0" w:line="480" w:lineRule="auto"/>
        <w:jc w:val="center"/>
        <w:rPr>
          <w:rFonts w:ascii="Times New Roman" w:hAnsi="Times New Roman"/>
          <w:bCs/>
        </w:rPr>
      </w:pPr>
      <w:r w:rsidRPr="00605250">
        <w:rPr>
          <w:rFonts w:ascii="Times New Roman" w:hAnsi="Times New Roman"/>
          <w:bCs/>
        </w:rPr>
        <w:lastRenderedPageBreak/>
        <w:t>от 25.02.2019 г.                       п.Пятилетка                                              № 5</w:t>
      </w:r>
    </w:p>
    <w:p w:rsidR="00385806" w:rsidRPr="00605250" w:rsidRDefault="00385806" w:rsidP="00385806">
      <w:pPr>
        <w:autoSpaceDE w:val="0"/>
        <w:autoSpaceDN w:val="0"/>
        <w:adjustRightInd w:val="0"/>
        <w:spacing w:after="0" w:line="240" w:lineRule="auto"/>
        <w:jc w:val="center"/>
        <w:rPr>
          <w:rFonts w:ascii="Times New Roman" w:hAnsi="Times New Roman"/>
          <w:bCs/>
        </w:rPr>
      </w:pPr>
      <w:r w:rsidRPr="00605250">
        <w:rPr>
          <w:rFonts w:ascii="Times New Roman" w:hAnsi="Times New Roman"/>
          <w:b/>
          <w:bCs/>
        </w:rPr>
        <w:t>Об утверждении Положения о старосте сельского населенного пункта Пятилетского  сельсовета Черепановского района Новосибирской области</w:t>
      </w:r>
    </w:p>
    <w:p w:rsidR="00385806" w:rsidRPr="00605250" w:rsidRDefault="00385806" w:rsidP="00385806">
      <w:pPr>
        <w:autoSpaceDE w:val="0"/>
        <w:autoSpaceDN w:val="0"/>
        <w:adjustRightInd w:val="0"/>
        <w:spacing w:after="0" w:line="240" w:lineRule="auto"/>
        <w:jc w:val="both"/>
        <w:rPr>
          <w:rFonts w:ascii="Times New Roman" w:hAnsi="Times New Roman"/>
          <w:bCs/>
        </w:rPr>
      </w:pPr>
    </w:p>
    <w:p w:rsidR="00385806" w:rsidRPr="00605250" w:rsidRDefault="00385806" w:rsidP="00385806">
      <w:pPr>
        <w:autoSpaceDE w:val="0"/>
        <w:autoSpaceDN w:val="0"/>
        <w:adjustRightInd w:val="0"/>
        <w:spacing w:after="0" w:line="259" w:lineRule="auto"/>
        <w:ind w:firstLine="709"/>
        <w:jc w:val="both"/>
        <w:rPr>
          <w:rFonts w:ascii="Times New Roman" w:hAnsi="Times New Roman"/>
        </w:rPr>
      </w:pPr>
      <w:r w:rsidRPr="00605250">
        <w:rPr>
          <w:rFonts w:ascii="Times New Roman" w:hAnsi="Times New Roman"/>
        </w:rPr>
        <w:t>В соответствии со статьей 27.1 Федерального закона от 06.10.2003 № 131-ФЗ «Об общих принципах организации местного самоуправления в Российской Федерации», Совет депутатов Пятилетского сельсовета Черепановского района Новосибирской области РЕШИЛ:</w:t>
      </w:r>
    </w:p>
    <w:p w:rsidR="00385806" w:rsidRPr="00605250" w:rsidRDefault="00385806" w:rsidP="00385806">
      <w:pPr>
        <w:spacing w:after="0" w:line="240" w:lineRule="auto"/>
        <w:ind w:firstLine="567"/>
        <w:jc w:val="both"/>
        <w:rPr>
          <w:rFonts w:ascii="Times New Roman" w:hAnsi="Times New Roman"/>
        </w:rPr>
      </w:pPr>
      <w:r w:rsidRPr="00605250">
        <w:rPr>
          <w:rFonts w:ascii="Times New Roman" w:hAnsi="Times New Roman"/>
        </w:rPr>
        <w:t>1. Утвердить Положение о старосте сельского населенного пункта Пятилетского сельсовета Черепановского района Новосибирской области согласно приложению к настоящему Решению.</w:t>
      </w:r>
    </w:p>
    <w:p w:rsidR="00385806" w:rsidRPr="00605250" w:rsidRDefault="00385806" w:rsidP="00385806">
      <w:pPr>
        <w:spacing w:after="0" w:line="240" w:lineRule="auto"/>
        <w:ind w:firstLine="567"/>
        <w:jc w:val="both"/>
        <w:rPr>
          <w:rFonts w:ascii="Times New Roman" w:hAnsi="Times New Roman"/>
        </w:rPr>
      </w:pPr>
      <w:r w:rsidRPr="00605250">
        <w:rPr>
          <w:rFonts w:ascii="Times New Roman" w:hAnsi="Times New Roman"/>
        </w:rPr>
        <w:t>2.  Признать утратившим силу: Решение 19 сессии Совета депутатов Пятилетского  сельсовета Черепановского района Новосибирской области от 18.08.2017 г № 5</w:t>
      </w:r>
      <w:r w:rsidRPr="00605250">
        <w:rPr>
          <w:rFonts w:ascii="Times New Roman" w:hAnsi="Times New Roman"/>
          <w:bCs/>
        </w:rPr>
        <w:t xml:space="preserve"> «Об утверждении Положения о старосте сельского населенного пункта Пятилетского сельсовета Черепановского района Новосибирской области».</w:t>
      </w:r>
    </w:p>
    <w:p w:rsidR="00385806" w:rsidRPr="00605250" w:rsidRDefault="00385806" w:rsidP="00385806">
      <w:pPr>
        <w:spacing w:after="0" w:line="240" w:lineRule="auto"/>
        <w:ind w:firstLine="567"/>
        <w:jc w:val="both"/>
        <w:rPr>
          <w:rFonts w:ascii="Times New Roman" w:hAnsi="Times New Roman"/>
        </w:rPr>
      </w:pPr>
      <w:r w:rsidRPr="00605250">
        <w:rPr>
          <w:rFonts w:ascii="Times New Roman" w:hAnsi="Times New Roman"/>
        </w:rPr>
        <w:t>3.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385806" w:rsidRPr="00605250" w:rsidRDefault="00385806" w:rsidP="00385806">
      <w:pPr>
        <w:spacing w:after="0" w:line="240" w:lineRule="auto"/>
        <w:ind w:firstLine="567"/>
        <w:jc w:val="both"/>
        <w:rPr>
          <w:rFonts w:ascii="Times New Roman" w:hAnsi="Times New Roman"/>
        </w:rPr>
      </w:pPr>
      <w:r w:rsidRPr="00605250">
        <w:rPr>
          <w:rFonts w:ascii="Times New Roman" w:hAnsi="Times New Roman"/>
        </w:rPr>
        <w:t xml:space="preserve">4. Настоящее Решение вступает в силу после его официального опубликования. </w:t>
      </w:r>
    </w:p>
    <w:p w:rsidR="00385806" w:rsidRPr="00605250" w:rsidRDefault="00385806" w:rsidP="00385806">
      <w:pPr>
        <w:spacing w:after="0" w:line="240" w:lineRule="auto"/>
        <w:jc w:val="both"/>
        <w:rPr>
          <w:rFonts w:ascii="Times New Roman" w:hAnsi="Times New Roman"/>
        </w:rPr>
      </w:pPr>
    </w:p>
    <w:p w:rsidR="00385806" w:rsidRPr="00605250" w:rsidRDefault="00385806" w:rsidP="00385806">
      <w:pPr>
        <w:spacing w:after="0" w:line="240" w:lineRule="auto"/>
        <w:jc w:val="both"/>
        <w:rPr>
          <w:rFonts w:ascii="Times New Roman" w:hAnsi="Times New Roman"/>
        </w:rPr>
      </w:pPr>
      <w:r w:rsidRPr="00605250">
        <w:rPr>
          <w:rFonts w:ascii="Times New Roman" w:hAnsi="Times New Roman"/>
        </w:rPr>
        <w:t>Председатель Совета депутатов</w:t>
      </w:r>
    </w:p>
    <w:p w:rsidR="00385806" w:rsidRPr="00605250" w:rsidRDefault="00385806" w:rsidP="00385806">
      <w:pPr>
        <w:spacing w:after="0" w:line="240" w:lineRule="auto"/>
        <w:jc w:val="both"/>
        <w:rPr>
          <w:rFonts w:ascii="Times New Roman" w:hAnsi="Times New Roman"/>
        </w:rPr>
      </w:pPr>
      <w:r w:rsidRPr="00605250">
        <w:rPr>
          <w:rFonts w:ascii="Times New Roman" w:hAnsi="Times New Roman"/>
        </w:rPr>
        <w:t xml:space="preserve">Пятилетского   сельсовета </w:t>
      </w:r>
    </w:p>
    <w:p w:rsidR="00385806" w:rsidRPr="00605250" w:rsidRDefault="00385806" w:rsidP="00385806">
      <w:pPr>
        <w:spacing w:after="0" w:line="240" w:lineRule="auto"/>
        <w:jc w:val="both"/>
        <w:rPr>
          <w:rFonts w:ascii="Times New Roman" w:hAnsi="Times New Roman"/>
        </w:rPr>
      </w:pPr>
      <w:r w:rsidRPr="00605250">
        <w:rPr>
          <w:rFonts w:ascii="Times New Roman" w:hAnsi="Times New Roman"/>
        </w:rPr>
        <w:t xml:space="preserve">Черепановского района </w:t>
      </w:r>
    </w:p>
    <w:p w:rsidR="00385806" w:rsidRPr="00605250" w:rsidRDefault="00385806" w:rsidP="00385806">
      <w:pPr>
        <w:tabs>
          <w:tab w:val="left" w:pos="7538"/>
        </w:tabs>
        <w:spacing w:after="0" w:line="240" w:lineRule="auto"/>
        <w:jc w:val="both"/>
        <w:rPr>
          <w:rFonts w:ascii="Times New Roman" w:hAnsi="Times New Roman"/>
        </w:rPr>
      </w:pPr>
      <w:r w:rsidRPr="00605250">
        <w:rPr>
          <w:rFonts w:ascii="Times New Roman" w:hAnsi="Times New Roman"/>
        </w:rPr>
        <w:t xml:space="preserve">Новосибирской области                                                               В.В. Гребенщиков </w:t>
      </w:r>
    </w:p>
    <w:p w:rsidR="00385806" w:rsidRPr="00605250" w:rsidRDefault="00385806" w:rsidP="00385806">
      <w:pPr>
        <w:autoSpaceDE w:val="0"/>
        <w:autoSpaceDN w:val="0"/>
        <w:adjustRightInd w:val="0"/>
        <w:spacing w:after="0" w:line="240" w:lineRule="auto"/>
        <w:jc w:val="both"/>
        <w:rPr>
          <w:rFonts w:ascii="Times New Roman" w:hAnsi="Times New Roman"/>
          <w:bCs/>
        </w:rPr>
      </w:pPr>
    </w:p>
    <w:p w:rsidR="00385806" w:rsidRPr="00605250" w:rsidRDefault="00385806" w:rsidP="00385806">
      <w:pPr>
        <w:spacing w:after="0" w:line="240" w:lineRule="auto"/>
        <w:jc w:val="both"/>
        <w:rPr>
          <w:rFonts w:ascii="Times New Roman" w:hAnsi="Times New Roman"/>
        </w:rPr>
      </w:pPr>
      <w:r w:rsidRPr="00605250">
        <w:rPr>
          <w:rFonts w:ascii="Times New Roman" w:hAnsi="Times New Roman"/>
        </w:rPr>
        <w:t xml:space="preserve">Глава Пятилетского  сельсовета </w:t>
      </w:r>
    </w:p>
    <w:p w:rsidR="00385806" w:rsidRPr="00605250" w:rsidRDefault="00385806" w:rsidP="00385806">
      <w:pPr>
        <w:spacing w:after="0" w:line="240" w:lineRule="auto"/>
        <w:jc w:val="both"/>
        <w:rPr>
          <w:rFonts w:ascii="Times New Roman" w:hAnsi="Times New Roman"/>
        </w:rPr>
      </w:pPr>
      <w:r w:rsidRPr="00605250">
        <w:rPr>
          <w:rFonts w:ascii="Times New Roman" w:hAnsi="Times New Roman"/>
        </w:rPr>
        <w:t>Черепановского района</w:t>
      </w:r>
    </w:p>
    <w:p w:rsidR="00385806" w:rsidRPr="00605250" w:rsidRDefault="00385806" w:rsidP="00385806">
      <w:pPr>
        <w:spacing w:after="0" w:line="240" w:lineRule="auto"/>
        <w:jc w:val="both"/>
        <w:rPr>
          <w:rFonts w:ascii="Times New Roman" w:hAnsi="Times New Roman"/>
        </w:rPr>
      </w:pPr>
      <w:r w:rsidRPr="00605250">
        <w:rPr>
          <w:rFonts w:ascii="Times New Roman" w:hAnsi="Times New Roman"/>
        </w:rPr>
        <w:t xml:space="preserve"> Новосибирской области</w:t>
      </w:r>
      <w:r w:rsidRPr="00605250">
        <w:rPr>
          <w:rFonts w:ascii="Times New Roman" w:hAnsi="Times New Roman"/>
          <w:bCs/>
        </w:rPr>
        <w:t xml:space="preserve">                                                              В.Н. Кононов </w:t>
      </w:r>
    </w:p>
    <w:p w:rsidR="00385806" w:rsidRPr="00385806" w:rsidRDefault="00385806" w:rsidP="00385806">
      <w:pPr>
        <w:spacing w:after="0" w:line="240" w:lineRule="auto"/>
        <w:jc w:val="right"/>
        <w:rPr>
          <w:rFonts w:ascii="Times New Roman" w:hAnsi="Times New Roman"/>
          <w:bCs/>
        </w:rPr>
      </w:pPr>
      <w:r w:rsidRPr="00605250">
        <w:rPr>
          <w:rFonts w:ascii="Times New Roman" w:hAnsi="Times New Roman"/>
        </w:rPr>
        <w:t>ПРИЛОЖЕНИЕ</w:t>
      </w:r>
    </w:p>
    <w:p w:rsidR="00385806" w:rsidRPr="00605250" w:rsidRDefault="00385806" w:rsidP="00385806">
      <w:pPr>
        <w:spacing w:after="0" w:line="240" w:lineRule="auto"/>
        <w:jc w:val="right"/>
        <w:rPr>
          <w:rFonts w:ascii="Times New Roman" w:hAnsi="Times New Roman"/>
        </w:rPr>
      </w:pPr>
      <w:r w:rsidRPr="00605250">
        <w:rPr>
          <w:rFonts w:ascii="Times New Roman" w:hAnsi="Times New Roman"/>
        </w:rPr>
        <w:t xml:space="preserve">к решению тридцать пятой сессии </w:t>
      </w:r>
    </w:p>
    <w:p w:rsidR="00385806" w:rsidRPr="00605250" w:rsidRDefault="00385806" w:rsidP="00385806">
      <w:pPr>
        <w:spacing w:after="0" w:line="240" w:lineRule="auto"/>
        <w:jc w:val="right"/>
        <w:rPr>
          <w:rFonts w:ascii="Times New Roman" w:hAnsi="Times New Roman"/>
        </w:rPr>
      </w:pPr>
      <w:r w:rsidRPr="00605250">
        <w:rPr>
          <w:rFonts w:ascii="Times New Roman" w:hAnsi="Times New Roman"/>
        </w:rPr>
        <w:t>Совета депутатов</w:t>
      </w:r>
    </w:p>
    <w:p w:rsidR="00385806" w:rsidRPr="00605250" w:rsidRDefault="00385806" w:rsidP="00385806">
      <w:pPr>
        <w:spacing w:after="0" w:line="240" w:lineRule="auto"/>
        <w:jc w:val="right"/>
        <w:rPr>
          <w:rFonts w:ascii="Times New Roman" w:hAnsi="Times New Roman"/>
        </w:rPr>
      </w:pPr>
      <w:r w:rsidRPr="00605250">
        <w:rPr>
          <w:rFonts w:ascii="Times New Roman" w:hAnsi="Times New Roman"/>
        </w:rPr>
        <w:t>Пятилетского сельсовета</w:t>
      </w:r>
    </w:p>
    <w:p w:rsidR="00385806" w:rsidRPr="00605250" w:rsidRDefault="00385806" w:rsidP="00385806">
      <w:pPr>
        <w:spacing w:after="0" w:line="240" w:lineRule="auto"/>
        <w:jc w:val="right"/>
        <w:rPr>
          <w:rFonts w:ascii="Times New Roman" w:hAnsi="Times New Roman"/>
        </w:rPr>
      </w:pPr>
      <w:r w:rsidRPr="00605250">
        <w:rPr>
          <w:rFonts w:ascii="Times New Roman" w:hAnsi="Times New Roman"/>
        </w:rPr>
        <w:t xml:space="preserve"> Черепановского района</w:t>
      </w:r>
    </w:p>
    <w:p w:rsidR="00385806" w:rsidRPr="00605250" w:rsidRDefault="00385806" w:rsidP="00385806">
      <w:pPr>
        <w:spacing w:after="0" w:line="240" w:lineRule="auto"/>
        <w:jc w:val="right"/>
        <w:rPr>
          <w:rFonts w:ascii="Times New Roman" w:hAnsi="Times New Roman"/>
        </w:rPr>
      </w:pPr>
      <w:r w:rsidRPr="00605250">
        <w:rPr>
          <w:rFonts w:ascii="Times New Roman" w:hAnsi="Times New Roman"/>
        </w:rPr>
        <w:t xml:space="preserve"> Новосибирской области </w:t>
      </w:r>
    </w:p>
    <w:p w:rsidR="00385806" w:rsidRPr="00605250" w:rsidRDefault="00385806" w:rsidP="00385806">
      <w:pPr>
        <w:spacing w:after="0" w:line="240" w:lineRule="auto"/>
        <w:jc w:val="right"/>
        <w:rPr>
          <w:rFonts w:ascii="Times New Roman" w:hAnsi="Times New Roman"/>
        </w:rPr>
      </w:pPr>
      <w:r w:rsidRPr="00605250">
        <w:rPr>
          <w:rFonts w:ascii="Times New Roman" w:hAnsi="Times New Roman"/>
        </w:rPr>
        <w:t>от 25.02.2019  г. № 5</w:t>
      </w:r>
    </w:p>
    <w:p w:rsidR="00385806" w:rsidRPr="00605250" w:rsidRDefault="00385806" w:rsidP="00385806">
      <w:pPr>
        <w:autoSpaceDE w:val="0"/>
        <w:autoSpaceDN w:val="0"/>
        <w:adjustRightInd w:val="0"/>
        <w:spacing w:after="0" w:line="240" w:lineRule="auto"/>
        <w:jc w:val="both"/>
        <w:rPr>
          <w:rFonts w:ascii="Times New Roman" w:hAnsi="Times New Roman"/>
          <w:bCs/>
        </w:rPr>
      </w:pPr>
    </w:p>
    <w:p w:rsidR="00385806" w:rsidRPr="00605250" w:rsidRDefault="00385806" w:rsidP="00385806">
      <w:pPr>
        <w:autoSpaceDE w:val="0"/>
        <w:autoSpaceDN w:val="0"/>
        <w:adjustRightInd w:val="0"/>
        <w:spacing w:after="0" w:line="240" w:lineRule="auto"/>
        <w:jc w:val="both"/>
        <w:rPr>
          <w:rFonts w:ascii="Times New Roman" w:hAnsi="Times New Roman"/>
          <w:bCs/>
        </w:rPr>
      </w:pPr>
    </w:p>
    <w:p w:rsidR="00385806" w:rsidRPr="00605250" w:rsidRDefault="00385806" w:rsidP="00385806">
      <w:pPr>
        <w:autoSpaceDE w:val="0"/>
        <w:autoSpaceDN w:val="0"/>
        <w:adjustRightInd w:val="0"/>
        <w:spacing w:after="0" w:line="240" w:lineRule="auto"/>
        <w:jc w:val="center"/>
        <w:rPr>
          <w:rFonts w:ascii="Times New Roman" w:hAnsi="Times New Roman"/>
        </w:rPr>
      </w:pPr>
      <w:r w:rsidRPr="00605250">
        <w:rPr>
          <w:rFonts w:ascii="Times New Roman" w:hAnsi="Times New Roman"/>
        </w:rPr>
        <w:t>Положение о старосте сельского населенного пункта</w:t>
      </w:r>
    </w:p>
    <w:p w:rsidR="00385806" w:rsidRPr="00605250" w:rsidRDefault="00385806" w:rsidP="00385806">
      <w:pPr>
        <w:autoSpaceDE w:val="0"/>
        <w:autoSpaceDN w:val="0"/>
        <w:adjustRightInd w:val="0"/>
        <w:spacing w:after="0" w:line="240" w:lineRule="auto"/>
        <w:jc w:val="center"/>
        <w:rPr>
          <w:rFonts w:ascii="Times New Roman" w:hAnsi="Times New Roman"/>
        </w:rPr>
      </w:pPr>
      <w:r w:rsidRPr="00605250">
        <w:rPr>
          <w:rFonts w:ascii="Times New Roman" w:hAnsi="Times New Roman"/>
        </w:rPr>
        <w:t>Пятилетского сельсовета Черепановского района</w:t>
      </w:r>
    </w:p>
    <w:p w:rsidR="00385806" w:rsidRPr="00605250" w:rsidRDefault="00385806" w:rsidP="00385806">
      <w:pPr>
        <w:autoSpaceDE w:val="0"/>
        <w:autoSpaceDN w:val="0"/>
        <w:adjustRightInd w:val="0"/>
        <w:spacing w:after="0" w:line="240" w:lineRule="auto"/>
        <w:jc w:val="center"/>
        <w:rPr>
          <w:rFonts w:ascii="Times New Roman" w:hAnsi="Times New Roman"/>
          <w:bCs/>
        </w:rPr>
      </w:pPr>
      <w:r w:rsidRPr="00605250">
        <w:rPr>
          <w:rFonts w:ascii="Times New Roman" w:hAnsi="Times New Roman"/>
        </w:rPr>
        <w:t xml:space="preserve"> Новосибирской области</w:t>
      </w:r>
    </w:p>
    <w:p w:rsidR="00385806" w:rsidRPr="00605250" w:rsidRDefault="00385806" w:rsidP="00385806">
      <w:pPr>
        <w:autoSpaceDE w:val="0"/>
        <w:autoSpaceDN w:val="0"/>
        <w:adjustRightInd w:val="0"/>
        <w:spacing w:after="0" w:line="240" w:lineRule="auto"/>
        <w:contextualSpacing/>
        <w:rPr>
          <w:rFonts w:ascii="Times New Roman" w:hAnsi="Times New Roman"/>
          <w:bCs/>
        </w:rPr>
      </w:pPr>
    </w:p>
    <w:p w:rsidR="00385806" w:rsidRPr="00605250" w:rsidRDefault="00385806" w:rsidP="00385806">
      <w:pPr>
        <w:widowControl w:val="0"/>
        <w:autoSpaceDE w:val="0"/>
        <w:autoSpaceDN w:val="0"/>
        <w:adjustRightInd w:val="0"/>
        <w:spacing w:after="0" w:line="240" w:lineRule="auto"/>
        <w:jc w:val="center"/>
        <w:rPr>
          <w:rFonts w:ascii="Times New Roman" w:hAnsi="Times New Roman"/>
          <w:b/>
        </w:rPr>
      </w:pPr>
      <w:r w:rsidRPr="00605250">
        <w:rPr>
          <w:rFonts w:ascii="Times New Roman" w:hAnsi="Times New Roman"/>
          <w:b/>
        </w:rPr>
        <w:t>1. Общие положения</w:t>
      </w:r>
    </w:p>
    <w:p w:rsidR="00385806" w:rsidRPr="00605250" w:rsidRDefault="00385806" w:rsidP="00385806">
      <w:pPr>
        <w:widowControl w:val="0"/>
        <w:autoSpaceDE w:val="0"/>
        <w:autoSpaceDN w:val="0"/>
        <w:adjustRightInd w:val="0"/>
        <w:spacing w:after="0" w:line="240" w:lineRule="auto"/>
        <w:jc w:val="both"/>
        <w:rPr>
          <w:rFonts w:ascii="Times New Roman" w:hAnsi="Times New Roman"/>
        </w:rPr>
      </w:pPr>
    </w:p>
    <w:p w:rsidR="00385806" w:rsidRPr="00605250" w:rsidRDefault="00385806" w:rsidP="00385806">
      <w:pPr>
        <w:widowControl w:val="0"/>
        <w:autoSpaceDE w:val="0"/>
        <w:autoSpaceDN w:val="0"/>
        <w:adjustRightInd w:val="0"/>
        <w:spacing w:after="0" w:line="240" w:lineRule="auto"/>
        <w:ind w:firstLine="709"/>
        <w:jc w:val="both"/>
        <w:rPr>
          <w:rFonts w:ascii="Times New Roman" w:hAnsi="Times New Roman"/>
        </w:rPr>
      </w:pPr>
      <w:r w:rsidRPr="00605250">
        <w:rPr>
          <w:rFonts w:ascii="Times New Roman" w:hAnsi="Times New Roman"/>
        </w:rPr>
        <w:t>1.1. Для организации взаимодействия органов местного самоуправления Пятилетского сельсовета Черепановского района Новосибирской области и жителей сельского населенного пункта при решении вопросов местного значения в сельском населенном пункте, расположенном на территории Пятилетского   сельсовета Черепановского района Новосибирской области (далее - поселение, муниципальное образование), назначается староста сельского населенного пункта (далее - староста).</w:t>
      </w:r>
    </w:p>
    <w:p w:rsidR="00385806" w:rsidRPr="00605250" w:rsidRDefault="00385806" w:rsidP="00385806">
      <w:pPr>
        <w:widowControl w:val="0"/>
        <w:autoSpaceDE w:val="0"/>
        <w:autoSpaceDN w:val="0"/>
        <w:adjustRightInd w:val="0"/>
        <w:spacing w:after="0" w:line="240" w:lineRule="auto"/>
        <w:ind w:firstLine="709"/>
        <w:jc w:val="both"/>
        <w:rPr>
          <w:rFonts w:ascii="Times New Roman" w:hAnsi="Times New Roman"/>
        </w:rPr>
      </w:pPr>
      <w:r w:rsidRPr="00605250">
        <w:rPr>
          <w:rFonts w:ascii="Times New Roman" w:hAnsi="Times New Roman"/>
        </w:rPr>
        <w:t>1.2. 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85806" w:rsidRPr="00605250" w:rsidRDefault="00385806" w:rsidP="00385806">
      <w:pPr>
        <w:widowControl w:val="0"/>
        <w:autoSpaceDE w:val="0"/>
        <w:autoSpaceDN w:val="0"/>
        <w:adjustRightInd w:val="0"/>
        <w:spacing w:after="0" w:line="240" w:lineRule="auto"/>
        <w:ind w:firstLine="709"/>
        <w:jc w:val="both"/>
        <w:rPr>
          <w:rFonts w:ascii="Times New Roman" w:hAnsi="Times New Roman"/>
        </w:rPr>
      </w:pPr>
      <w:r w:rsidRPr="00605250">
        <w:rPr>
          <w:rFonts w:ascii="Times New Roman" w:hAnsi="Times New Roman"/>
        </w:rPr>
        <w:t>1.3. В своей деятельности староста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Уставом и муниципальными правовыми актами поселения, настоящим Положением.</w:t>
      </w:r>
    </w:p>
    <w:p w:rsidR="00385806" w:rsidRPr="00605250" w:rsidRDefault="00385806" w:rsidP="00385806">
      <w:pPr>
        <w:autoSpaceDE w:val="0"/>
        <w:autoSpaceDN w:val="0"/>
        <w:adjustRightInd w:val="0"/>
        <w:spacing w:after="0" w:line="240" w:lineRule="auto"/>
        <w:ind w:firstLine="709"/>
        <w:jc w:val="both"/>
        <w:rPr>
          <w:rFonts w:ascii="Times New Roman" w:hAnsi="Times New Roman"/>
        </w:rPr>
      </w:pPr>
      <w:r w:rsidRPr="00605250">
        <w:rPr>
          <w:rFonts w:ascii="Times New Roman" w:hAnsi="Times New Roman"/>
        </w:rPr>
        <w:t>1.4. Староста осуществляет свою деятельность на принципах законности и добровольности.</w:t>
      </w:r>
    </w:p>
    <w:p w:rsidR="00385806" w:rsidRPr="00605250" w:rsidRDefault="00385806" w:rsidP="00385806">
      <w:pPr>
        <w:widowControl w:val="0"/>
        <w:autoSpaceDE w:val="0"/>
        <w:autoSpaceDN w:val="0"/>
        <w:adjustRightInd w:val="0"/>
        <w:spacing w:after="0" w:line="240" w:lineRule="auto"/>
        <w:jc w:val="center"/>
        <w:rPr>
          <w:rFonts w:ascii="Times New Roman" w:hAnsi="Times New Roman"/>
          <w:b/>
        </w:rPr>
      </w:pPr>
      <w:r w:rsidRPr="00605250">
        <w:rPr>
          <w:rFonts w:ascii="Times New Roman" w:hAnsi="Times New Roman"/>
          <w:b/>
        </w:rPr>
        <w:t>2. Порядок назначения старосты</w:t>
      </w:r>
    </w:p>
    <w:p w:rsidR="00385806" w:rsidRPr="00605250" w:rsidRDefault="00385806" w:rsidP="00385806">
      <w:pPr>
        <w:autoSpaceDE w:val="0"/>
        <w:autoSpaceDN w:val="0"/>
        <w:adjustRightInd w:val="0"/>
        <w:spacing w:after="0" w:line="240" w:lineRule="auto"/>
        <w:ind w:left="927"/>
        <w:contextualSpacing/>
        <w:rPr>
          <w:rFonts w:ascii="Times New Roman" w:hAnsi="Times New Roman"/>
          <w:bCs/>
        </w:rPr>
      </w:pPr>
    </w:p>
    <w:p w:rsidR="00385806" w:rsidRPr="00605250" w:rsidRDefault="00385806" w:rsidP="00385806">
      <w:pPr>
        <w:autoSpaceDE w:val="0"/>
        <w:autoSpaceDN w:val="0"/>
        <w:adjustRightInd w:val="0"/>
        <w:spacing w:after="0" w:line="240" w:lineRule="auto"/>
        <w:ind w:firstLine="709"/>
        <w:jc w:val="both"/>
        <w:rPr>
          <w:rFonts w:ascii="Times New Roman" w:hAnsi="Times New Roman"/>
          <w:bCs/>
        </w:rPr>
      </w:pPr>
      <w:r w:rsidRPr="00605250">
        <w:rPr>
          <w:rFonts w:ascii="Times New Roman" w:hAnsi="Times New Roman"/>
          <w:bCs/>
        </w:rPr>
        <w:t xml:space="preserve">2.1. </w:t>
      </w:r>
      <w:r w:rsidRPr="00605250">
        <w:rPr>
          <w:rFonts w:ascii="Times New Roman" w:hAnsi="Times New Roman"/>
        </w:rPr>
        <w:t>Староста назначается в порядке, установленном   статьей 27.1 Федерального закона от 06.10.2003 № 131-ФЗ «Об общих принципах организации местного самоуправления в Российской Федерации».</w:t>
      </w:r>
    </w:p>
    <w:p w:rsidR="00385806" w:rsidRPr="00605250" w:rsidRDefault="00385806" w:rsidP="00385806">
      <w:pPr>
        <w:autoSpaceDE w:val="0"/>
        <w:autoSpaceDN w:val="0"/>
        <w:adjustRightInd w:val="0"/>
        <w:spacing w:after="0" w:line="240" w:lineRule="auto"/>
        <w:ind w:firstLine="709"/>
        <w:jc w:val="both"/>
        <w:rPr>
          <w:rFonts w:ascii="Times New Roman" w:hAnsi="Times New Roman"/>
        </w:rPr>
      </w:pPr>
      <w:r w:rsidRPr="00605250">
        <w:rPr>
          <w:rFonts w:ascii="Times New Roman" w:hAnsi="Times New Roman"/>
        </w:rPr>
        <w:t>2.2.Староста имеет удостоверение, выдаваемое администрацией поселения по форме согласно приложению к настоящему Положению.</w:t>
      </w:r>
    </w:p>
    <w:p w:rsidR="00385806" w:rsidRPr="00605250" w:rsidRDefault="00385806" w:rsidP="00385806">
      <w:pPr>
        <w:autoSpaceDE w:val="0"/>
        <w:autoSpaceDN w:val="0"/>
        <w:adjustRightInd w:val="0"/>
        <w:spacing w:after="0" w:line="240" w:lineRule="auto"/>
        <w:ind w:firstLine="709"/>
        <w:jc w:val="both"/>
        <w:rPr>
          <w:rFonts w:ascii="Times New Roman" w:hAnsi="Times New Roman"/>
        </w:rPr>
      </w:pPr>
      <w:r w:rsidRPr="00605250">
        <w:rPr>
          <w:rFonts w:ascii="Times New Roman" w:hAnsi="Times New Roman"/>
        </w:rPr>
        <w:lastRenderedPageBreak/>
        <w:t>2.3.Полномочия старосты прекращаются по истечении срока полномочий, а также могут быть прекращены досрочно в случаях, установленных в абзаце втором  ч.5 ст.27.1 Федерального закона от 06.10.2003 № 131-ФЗ «Об общих принципах организации местного самоуправления в Российской Федерации».</w:t>
      </w:r>
    </w:p>
    <w:p w:rsidR="00385806" w:rsidRPr="00605250" w:rsidRDefault="00385806" w:rsidP="00385806">
      <w:pPr>
        <w:spacing w:after="0" w:line="240" w:lineRule="auto"/>
        <w:ind w:firstLine="709"/>
        <w:jc w:val="both"/>
        <w:rPr>
          <w:rFonts w:ascii="Times New Roman" w:hAnsi="Times New Roman"/>
        </w:rPr>
      </w:pPr>
      <w:r w:rsidRPr="00605250">
        <w:rPr>
          <w:rFonts w:ascii="Times New Roman" w:hAnsi="Times New Roman"/>
        </w:rPr>
        <w:t>2.4.  Информация о назначении старосты, список назначенных старост размещается на официальном сайте администрации поселения в информационно-телекоммуникационной сети "Интернет".</w:t>
      </w:r>
    </w:p>
    <w:p w:rsidR="00385806" w:rsidRPr="00605250" w:rsidRDefault="00385806" w:rsidP="00385806">
      <w:pPr>
        <w:autoSpaceDE w:val="0"/>
        <w:autoSpaceDN w:val="0"/>
        <w:adjustRightInd w:val="0"/>
        <w:spacing w:after="0" w:line="240" w:lineRule="auto"/>
        <w:jc w:val="center"/>
        <w:rPr>
          <w:rFonts w:ascii="Times New Roman" w:hAnsi="Times New Roman"/>
          <w:bCs/>
        </w:rPr>
      </w:pPr>
    </w:p>
    <w:p w:rsidR="00385806" w:rsidRPr="00605250" w:rsidRDefault="00385806" w:rsidP="00385806">
      <w:pPr>
        <w:widowControl w:val="0"/>
        <w:autoSpaceDE w:val="0"/>
        <w:autoSpaceDN w:val="0"/>
        <w:adjustRightInd w:val="0"/>
        <w:spacing w:after="0" w:line="240" w:lineRule="auto"/>
        <w:jc w:val="center"/>
        <w:rPr>
          <w:rFonts w:ascii="Times New Roman" w:hAnsi="Times New Roman"/>
        </w:rPr>
      </w:pPr>
      <w:r w:rsidRPr="00605250">
        <w:rPr>
          <w:rFonts w:ascii="Times New Roman" w:hAnsi="Times New Roman"/>
          <w:b/>
        </w:rPr>
        <w:t>3. Организация деятельности старосты сельского населенного пункта</w:t>
      </w:r>
    </w:p>
    <w:p w:rsidR="00385806" w:rsidRPr="00605250" w:rsidRDefault="00385806" w:rsidP="00385806">
      <w:pPr>
        <w:autoSpaceDE w:val="0"/>
        <w:autoSpaceDN w:val="0"/>
        <w:adjustRightInd w:val="0"/>
        <w:spacing w:after="0" w:line="240" w:lineRule="auto"/>
        <w:jc w:val="both"/>
        <w:rPr>
          <w:rFonts w:ascii="Times New Roman" w:hAnsi="Times New Roman"/>
        </w:rPr>
      </w:pPr>
    </w:p>
    <w:p w:rsidR="00385806" w:rsidRPr="00605250" w:rsidRDefault="00385806" w:rsidP="00385806">
      <w:pPr>
        <w:autoSpaceDE w:val="0"/>
        <w:autoSpaceDN w:val="0"/>
        <w:adjustRightInd w:val="0"/>
        <w:spacing w:after="0" w:line="240" w:lineRule="auto"/>
        <w:ind w:firstLine="709"/>
        <w:jc w:val="both"/>
        <w:rPr>
          <w:rFonts w:ascii="Times New Roman" w:hAnsi="Times New Roman"/>
        </w:rPr>
      </w:pPr>
      <w:r w:rsidRPr="00605250">
        <w:rPr>
          <w:rFonts w:ascii="Times New Roman" w:hAnsi="Times New Roman"/>
        </w:rPr>
        <w:t>3.1. Староста сельского населенного пункта для решения возложенных на него задач</w:t>
      </w:r>
      <w:r w:rsidRPr="00605250">
        <w:rPr>
          <w:rFonts w:ascii="Times New Roman" w:hAnsi="Times New Roman"/>
          <w:shd w:val="clear" w:color="auto" w:fill="FFFFFF"/>
        </w:rPr>
        <w:t xml:space="preserve"> исполняет следующие полномочия</w:t>
      </w:r>
      <w:r w:rsidRPr="00605250">
        <w:rPr>
          <w:rFonts w:ascii="Times New Roman" w:hAnsi="Times New Roman"/>
        </w:rPr>
        <w:t>:</w:t>
      </w:r>
    </w:p>
    <w:p w:rsidR="00385806" w:rsidRPr="00605250" w:rsidRDefault="00385806" w:rsidP="00385806">
      <w:pPr>
        <w:shd w:val="clear" w:color="auto" w:fill="FFFFFF"/>
        <w:spacing w:after="0" w:line="240" w:lineRule="auto"/>
        <w:ind w:firstLine="540"/>
        <w:jc w:val="both"/>
        <w:rPr>
          <w:rFonts w:ascii="Times New Roman" w:hAnsi="Times New Roman"/>
        </w:rPr>
      </w:pPr>
      <w:r w:rsidRPr="00605250">
        <w:rPr>
          <w:rFonts w:ascii="Times New Roman" w:hAnsi="Times New Roman"/>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85806" w:rsidRPr="00605250" w:rsidRDefault="00385806" w:rsidP="00385806">
      <w:pPr>
        <w:shd w:val="clear" w:color="auto" w:fill="FFFFFF"/>
        <w:spacing w:after="0" w:line="240" w:lineRule="auto"/>
        <w:ind w:firstLine="540"/>
        <w:jc w:val="both"/>
        <w:rPr>
          <w:rFonts w:ascii="Times New Roman" w:hAnsi="Times New Roman"/>
        </w:rPr>
      </w:pPr>
      <w:bookmarkStart w:id="0" w:name="dst838"/>
      <w:bookmarkEnd w:id="0"/>
      <w:r w:rsidRPr="00605250">
        <w:rPr>
          <w:rFonts w:ascii="Times New Roman" w:hAnsi="Times New Roman"/>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85806" w:rsidRPr="00605250" w:rsidRDefault="00385806" w:rsidP="00385806">
      <w:pPr>
        <w:shd w:val="clear" w:color="auto" w:fill="FFFFFF"/>
        <w:spacing w:after="0" w:line="361" w:lineRule="atLeast"/>
        <w:ind w:firstLine="540"/>
        <w:jc w:val="both"/>
        <w:rPr>
          <w:rFonts w:ascii="Times New Roman" w:hAnsi="Times New Roman"/>
        </w:rPr>
      </w:pPr>
      <w:bookmarkStart w:id="1" w:name="dst839"/>
      <w:bookmarkEnd w:id="1"/>
      <w:r w:rsidRPr="00605250">
        <w:rPr>
          <w:rFonts w:ascii="Times New Roman" w:hAnsi="Times New Roma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85806" w:rsidRPr="00605250" w:rsidRDefault="00385806" w:rsidP="00385806">
      <w:pPr>
        <w:shd w:val="clear" w:color="auto" w:fill="FFFFFF"/>
        <w:spacing w:after="0" w:line="361" w:lineRule="atLeast"/>
        <w:ind w:firstLine="540"/>
        <w:jc w:val="both"/>
        <w:rPr>
          <w:rFonts w:ascii="Times New Roman" w:hAnsi="Times New Roman"/>
        </w:rPr>
      </w:pPr>
      <w:bookmarkStart w:id="2" w:name="dst840"/>
      <w:bookmarkEnd w:id="2"/>
      <w:r w:rsidRPr="00605250">
        <w:rPr>
          <w:rFonts w:ascii="Times New Roman" w:hAnsi="Times New Roma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85806" w:rsidRPr="00605250" w:rsidRDefault="00385806" w:rsidP="00385806">
      <w:pPr>
        <w:pStyle w:val="s1"/>
        <w:shd w:val="clear" w:color="auto" w:fill="FFFFFF"/>
        <w:spacing w:before="0" w:beforeAutospacing="0" w:after="0" w:afterAutospacing="0"/>
        <w:ind w:firstLine="567"/>
        <w:jc w:val="both"/>
        <w:rPr>
          <w:sz w:val="22"/>
          <w:szCs w:val="22"/>
        </w:rPr>
      </w:pPr>
      <w:proofErr w:type="gramStart"/>
      <w:r w:rsidRPr="00605250">
        <w:rPr>
          <w:sz w:val="22"/>
          <w:szCs w:val="22"/>
        </w:rPr>
        <w:t>5) представление интересов населения сельского населенного пункта, в котором староста осуществляет свою деятельность (далее - сельский населенный пункт), в органах местного самоуправления поселения, в котором расположен сельский населенный пункт, а также в органе местного самоуправления муниципального образования, в состав которого входит указанное поселение (далее - органы местного самоуправления), в организациях, осуществляющих свою деятельность на территории соответствующего населенного пункта;</w:t>
      </w:r>
      <w:proofErr w:type="gramEnd"/>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6) оказание организационной и информационной помощи жителям сельского населенного пункта при их обращениях в органы местного самоуправления;</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7) оказание содействия органам местного самоуправления и населению в созыве схода, собрания, конференции граждан, проживающих на территории сельского населенного пункта;</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8) оказание содействия органам местного самоуправления в проведении праздничных, спортивных и иных мероприятий;</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9) оказание содействия органам местного самоуправления в обеспечении первичных мер пожарной безопасности и организации благоустройства территории поселения, проведение встреч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10) оказание содействия главе поселения, единой дежурно - диспетчерской службе муниципального района   в вопросах обеспечения безопасности населения и территории, защиты граждан от чрезвычайных ситуаций природного и техногенного характера, в осуществлении мероприятий по предупреждению пожаров;</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11) ежегодное информирование жителей и представительного органа муниципального образования, в состав которого входит сельский населенный пункт, о своей деятельности;</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12) рассмотрение в пределах своих полномочий предложений, заявлений и жалоб граждан, проживающих на территории сельского населенного пункта.</w:t>
      </w:r>
    </w:p>
    <w:p w:rsidR="00385806" w:rsidRPr="00605250" w:rsidRDefault="00385806" w:rsidP="00385806">
      <w:pPr>
        <w:autoSpaceDE w:val="0"/>
        <w:autoSpaceDN w:val="0"/>
        <w:adjustRightInd w:val="0"/>
        <w:spacing w:after="0" w:line="240" w:lineRule="auto"/>
        <w:ind w:firstLine="709"/>
        <w:jc w:val="both"/>
        <w:rPr>
          <w:rFonts w:ascii="Times New Roman" w:hAnsi="Times New Roman"/>
        </w:rPr>
      </w:pPr>
      <w:r w:rsidRPr="00605250">
        <w:rPr>
          <w:rFonts w:ascii="Times New Roman" w:hAnsi="Times New Roman"/>
        </w:rPr>
        <w:t>3.2. Староста имеет право:</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1) обращение с письменными и устными предложениями, заявлениями и жалобами в органы местного самоуправления;</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2) обращение к руководителям организаций и их структурных подразделений за содействием в проведении мероприятий, связанных с благоустройством территории сельского населенного пункта, организацией досуга населения;</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3) участие в исполнении решений, принятых на сходах, собраниях и конференциях граждан, проживающих на территории сельского населенного пункта, включая направление обращений и предложений, в том числе оформленных в виде проектов муниципальных правовых актов;</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4) организация участия населения на добровольных началах в работах по благоустройству территорий общего пользования (улиц, проездов, скверов, бульваров и других территорий общего пользования), обелисков, памятников, а также информирования органов местного самоуправления о состоянии дорог в зимний и летний период;</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lastRenderedPageBreak/>
        <w:t>5) организация участия населения на добровольных началах в проведении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(балконов, водосточных труб), надворных построек, ограждений, расположенных на принадлежащих гражданам земельных участках.</w:t>
      </w:r>
    </w:p>
    <w:p w:rsidR="00385806" w:rsidRPr="00605250" w:rsidRDefault="00385806" w:rsidP="00385806">
      <w:pPr>
        <w:widowControl w:val="0"/>
        <w:autoSpaceDE w:val="0"/>
        <w:autoSpaceDN w:val="0"/>
        <w:spacing w:after="0" w:line="240" w:lineRule="auto"/>
        <w:ind w:firstLine="709"/>
        <w:jc w:val="center"/>
        <w:outlineLvl w:val="0"/>
        <w:rPr>
          <w:rFonts w:ascii="Times New Roman" w:hAnsi="Times New Roman"/>
          <w:b/>
        </w:rPr>
      </w:pPr>
      <w:r w:rsidRPr="00605250">
        <w:rPr>
          <w:rFonts w:ascii="Times New Roman" w:hAnsi="Times New Roman"/>
          <w:b/>
        </w:rPr>
        <w:t>Статья 4. Гарантии деятельности старосты</w:t>
      </w:r>
    </w:p>
    <w:p w:rsidR="00385806" w:rsidRPr="00605250" w:rsidRDefault="00385806" w:rsidP="00385806">
      <w:pPr>
        <w:widowControl w:val="0"/>
        <w:autoSpaceDE w:val="0"/>
        <w:autoSpaceDN w:val="0"/>
        <w:spacing w:after="0" w:line="240" w:lineRule="auto"/>
        <w:ind w:firstLine="709"/>
        <w:jc w:val="both"/>
        <w:rPr>
          <w:rFonts w:ascii="Times New Roman" w:hAnsi="Times New Roman"/>
        </w:rPr>
      </w:pPr>
    </w:p>
    <w:p w:rsidR="00385806" w:rsidRPr="00605250" w:rsidRDefault="00385806" w:rsidP="00385806">
      <w:pPr>
        <w:widowControl w:val="0"/>
        <w:autoSpaceDE w:val="0"/>
        <w:autoSpaceDN w:val="0"/>
        <w:spacing w:after="0" w:line="240" w:lineRule="auto"/>
        <w:ind w:firstLine="709"/>
        <w:jc w:val="both"/>
        <w:rPr>
          <w:rFonts w:ascii="Times New Roman" w:hAnsi="Times New Roman"/>
        </w:rPr>
      </w:pPr>
      <w:r w:rsidRPr="00605250">
        <w:rPr>
          <w:rFonts w:ascii="Times New Roman" w:hAnsi="Times New Roman"/>
        </w:rPr>
        <w:t>4.1. Устанавливаются следующие гарантии деятельности старосты:</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1) получение информации, необходимой для осуществления своих полномочий и реализации прав, за исключением информации, содержащей сведения, составляющие </w:t>
      </w:r>
      <w:hyperlink r:id="rId11" w:anchor="/document/10102673/entry/101" w:history="1">
        <w:r w:rsidRPr="00605250">
          <w:rPr>
            <w:rStyle w:val="a3"/>
            <w:sz w:val="22"/>
            <w:szCs w:val="22"/>
          </w:rPr>
          <w:t>государственную тайну</w:t>
        </w:r>
      </w:hyperlink>
      <w:r w:rsidRPr="00605250">
        <w:rPr>
          <w:sz w:val="22"/>
          <w:szCs w:val="22"/>
        </w:rPr>
        <w:t>, сведения о персональных данных, и информации, доступ к которой ограничен федеральными законами;</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 xml:space="preserve">2) получение </w:t>
      </w:r>
      <w:proofErr w:type="gramStart"/>
      <w:r w:rsidRPr="00605250">
        <w:rPr>
          <w:sz w:val="22"/>
          <w:szCs w:val="22"/>
        </w:rPr>
        <w:t>консультаций специалистов органов местного самоуправления соответствующего муниципального образования</w:t>
      </w:r>
      <w:proofErr w:type="gramEnd"/>
      <w:r w:rsidRPr="00605250">
        <w:rPr>
          <w:sz w:val="22"/>
          <w:szCs w:val="22"/>
        </w:rPr>
        <w:t xml:space="preserve"> по вопросам, связанным с их деятельностью;</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3) прием в первоочередном порядке:</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а) должностными лицами органов местного самоуправления   муниципального образования;</w:t>
      </w:r>
    </w:p>
    <w:p w:rsidR="00385806" w:rsidRPr="00605250"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б) руководителями муниципальных унитарных предприятий и муниципальных учреждений, учредителем которых является  муниципальное образование;</w:t>
      </w:r>
    </w:p>
    <w:p w:rsidR="00385806" w:rsidRDefault="00385806" w:rsidP="00385806">
      <w:pPr>
        <w:pStyle w:val="s1"/>
        <w:shd w:val="clear" w:color="auto" w:fill="FFFFFF"/>
        <w:spacing w:before="0" w:beforeAutospacing="0" w:after="0" w:afterAutospacing="0"/>
        <w:ind w:firstLine="567"/>
        <w:jc w:val="both"/>
        <w:rPr>
          <w:sz w:val="22"/>
          <w:szCs w:val="22"/>
        </w:rPr>
      </w:pPr>
      <w:r w:rsidRPr="00605250">
        <w:rPr>
          <w:sz w:val="22"/>
          <w:szCs w:val="22"/>
        </w:rPr>
        <w:t>4) участие в заседаниях представительного органа муниципального образования в порядке, установленном нормативными правовыми актами представительного органа муниципального образования, в состав которого входит соответствующий сельский населенный пункт. Староста своевременно информируется о времени и месте проведения заседаний представительного органа муниципального образования, о вопросах, вносимых на рассмотрение, а также обеспечивается необходимыми материалами по вопросам, затрагивающим интересы жителей при решении вопросов местного значения;</w:t>
      </w:r>
    </w:p>
    <w:p w:rsidR="007843CC" w:rsidRPr="007843CC" w:rsidRDefault="007843CC" w:rsidP="007843CC">
      <w:pPr>
        <w:widowControl w:val="0"/>
        <w:autoSpaceDE w:val="0"/>
        <w:autoSpaceDN w:val="0"/>
        <w:spacing w:after="0" w:line="240" w:lineRule="auto"/>
        <w:ind w:firstLine="567"/>
        <w:jc w:val="both"/>
        <w:rPr>
          <w:rFonts w:ascii="Times New Roman" w:hAnsi="Times New Roman"/>
        </w:rPr>
      </w:pPr>
      <w:proofErr w:type="gramStart"/>
      <w:r w:rsidRPr="007843CC">
        <w:rPr>
          <w:rFonts w:ascii="Times New Roman" w:hAnsi="Times New Roman"/>
        </w:rPr>
        <w:t>5) предоставление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r w:rsidRPr="007843CC">
        <w:rPr>
          <w:rFonts w:ascii="Times New Roman" w:hAnsi="Times New Roman"/>
          <w:i/>
        </w:rPr>
        <w:t xml:space="preserve">) </w:t>
      </w:r>
      <w:r w:rsidRPr="007843CC">
        <w:rPr>
          <w:rFonts w:ascii="Times New Roman" w:hAnsi="Times New Roman"/>
        </w:rPr>
        <w:t>в администрации Пятилетского сельсовета Черепановского района Новосибирской области;</w:t>
      </w:r>
      <w:proofErr w:type="gramEnd"/>
    </w:p>
    <w:p w:rsidR="00385806" w:rsidRPr="00605250" w:rsidRDefault="00385806" w:rsidP="00385806">
      <w:pPr>
        <w:autoSpaceDE w:val="0"/>
        <w:autoSpaceDN w:val="0"/>
        <w:adjustRightInd w:val="0"/>
        <w:spacing w:after="0" w:line="259" w:lineRule="auto"/>
        <w:ind w:firstLine="567"/>
        <w:jc w:val="both"/>
        <w:rPr>
          <w:rFonts w:ascii="Times New Roman" w:hAnsi="Times New Roman"/>
          <w:b/>
          <w:bCs/>
        </w:rPr>
      </w:pPr>
      <w:r w:rsidRPr="00605250">
        <w:rPr>
          <w:rFonts w:ascii="Times New Roman" w:hAnsi="Times New Roman"/>
        </w:rPr>
        <w:t xml:space="preserve">4.2. </w:t>
      </w:r>
      <w:r w:rsidRPr="00605250">
        <w:rPr>
          <w:rFonts w:ascii="Times New Roman" w:hAnsi="Times New Roman"/>
          <w:bCs/>
        </w:rPr>
        <w:t>Материально-техническое и организационное обеспечение</w:t>
      </w:r>
    </w:p>
    <w:p w:rsidR="00385806" w:rsidRPr="00605250" w:rsidRDefault="00385806" w:rsidP="00385806">
      <w:pPr>
        <w:spacing w:after="0" w:line="259" w:lineRule="auto"/>
        <w:ind w:firstLine="567"/>
        <w:contextualSpacing/>
        <w:jc w:val="both"/>
        <w:rPr>
          <w:rFonts w:ascii="Times New Roman" w:hAnsi="Times New Roman"/>
        </w:rPr>
      </w:pPr>
      <w:r w:rsidRPr="00605250">
        <w:rPr>
          <w:rFonts w:ascii="Times New Roman" w:hAnsi="Times New Roman"/>
        </w:rPr>
        <w:t>4.2.1.Затраты, связанные с материально-техническим и организационным обеспечением деятельности старосты, возмещаются за счет средств бюджета поселения</w:t>
      </w:r>
      <w:r w:rsidRPr="00605250">
        <w:rPr>
          <w:rFonts w:ascii="Times New Roman" w:hAnsi="Times New Roman"/>
          <w:shd w:val="clear" w:color="auto" w:fill="FFFFFF"/>
        </w:rPr>
        <w:t xml:space="preserve"> при наличии собственных финансовых средств в местном бюджете (за исключением межбюджетных трансфертов) в соответствии с </w:t>
      </w:r>
      <w:r w:rsidRPr="00605250">
        <w:rPr>
          <w:rFonts w:ascii="Times New Roman" w:hAnsi="Times New Roman"/>
        </w:rPr>
        <w:t xml:space="preserve">решением о бюджете муниципального образования.  </w:t>
      </w:r>
    </w:p>
    <w:p w:rsidR="00385806" w:rsidRDefault="00385806" w:rsidP="007843CC">
      <w:pPr>
        <w:autoSpaceDE w:val="0"/>
        <w:autoSpaceDN w:val="0"/>
        <w:adjustRightInd w:val="0"/>
        <w:spacing w:after="0" w:line="259" w:lineRule="auto"/>
        <w:ind w:firstLine="567"/>
        <w:jc w:val="both"/>
        <w:rPr>
          <w:rFonts w:ascii="Times New Roman" w:hAnsi="Times New Roman"/>
        </w:rPr>
      </w:pPr>
      <w:r w:rsidRPr="00605250">
        <w:rPr>
          <w:rFonts w:ascii="Times New Roman" w:hAnsi="Times New Roman"/>
          <w:bCs/>
        </w:rPr>
        <w:t>4.2.2.</w:t>
      </w:r>
      <w:r w:rsidRPr="00605250">
        <w:rPr>
          <w:rFonts w:ascii="Times New Roman" w:hAnsi="Times New Roman"/>
        </w:rPr>
        <w:t>Староста осуществляет свои полномочия на безвозмездной основе.</w:t>
      </w:r>
    </w:p>
    <w:p w:rsidR="007843CC" w:rsidRPr="007843CC" w:rsidRDefault="007843CC" w:rsidP="007843CC">
      <w:pPr>
        <w:autoSpaceDE w:val="0"/>
        <w:autoSpaceDN w:val="0"/>
        <w:adjustRightInd w:val="0"/>
        <w:spacing w:after="0" w:line="259" w:lineRule="auto"/>
        <w:ind w:firstLine="567"/>
        <w:jc w:val="both"/>
        <w:rPr>
          <w:rFonts w:ascii="Times New Roman" w:hAnsi="Times New Roman"/>
          <w:bCs/>
        </w:rPr>
      </w:pPr>
    </w:p>
    <w:p w:rsidR="00385806" w:rsidRDefault="00385806" w:rsidP="007843CC">
      <w:pPr>
        <w:widowControl w:val="0"/>
        <w:autoSpaceDE w:val="0"/>
        <w:autoSpaceDN w:val="0"/>
        <w:spacing w:after="0" w:line="240" w:lineRule="auto"/>
        <w:jc w:val="center"/>
        <w:outlineLvl w:val="0"/>
        <w:rPr>
          <w:rFonts w:ascii="Times New Roman" w:hAnsi="Times New Roman"/>
          <w:b/>
        </w:rPr>
      </w:pPr>
      <w:r w:rsidRPr="00605250">
        <w:rPr>
          <w:rFonts w:ascii="Times New Roman" w:hAnsi="Times New Roman"/>
          <w:b/>
        </w:rPr>
        <w:t>Статья 5. Удостоверение старосты</w:t>
      </w:r>
    </w:p>
    <w:p w:rsidR="007843CC" w:rsidRPr="007843CC" w:rsidRDefault="007843CC" w:rsidP="007843CC">
      <w:pPr>
        <w:widowControl w:val="0"/>
        <w:autoSpaceDE w:val="0"/>
        <w:autoSpaceDN w:val="0"/>
        <w:spacing w:after="0" w:line="240" w:lineRule="auto"/>
        <w:jc w:val="center"/>
        <w:outlineLvl w:val="0"/>
        <w:rPr>
          <w:rFonts w:ascii="Times New Roman" w:hAnsi="Times New Roman"/>
          <w:b/>
        </w:rPr>
      </w:pPr>
    </w:p>
    <w:p w:rsidR="00385806" w:rsidRPr="00605250" w:rsidRDefault="00385806" w:rsidP="00385806">
      <w:pPr>
        <w:widowControl w:val="0"/>
        <w:autoSpaceDE w:val="0"/>
        <w:autoSpaceDN w:val="0"/>
        <w:spacing w:after="0" w:line="240" w:lineRule="auto"/>
        <w:ind w:firstLine="709"/>
        <w:jc w:val="both"/>
        <w:rPr>
          <w:rFonts w:ascii="Times New Roman" w:hAnsi="Times New Roman"/>
        </w:rPr>
      </w:pPr>
      <w:r w:rsidRPr="00605250">
        <w:rPr>
          <w:rFonts w:ascii="Times New Roman" w:hAnsi="Times New Roman"/>
        </w:rPr>
        <w:t>Официальным документом, подтверждающим полномочия старосты, является удостоверение старосты. Форма удостоверения приводится в приложении к настоящему положению.</w:t>
      </w:r>
    </w:p>
    <w:p w:rsidR="00385806" w:rsidRPr="00605250" w:rsidRDefault="00385806" w:rsidP="00385806">
      <w:pPr>
        <w:autoSpaceDE w:val="0"/>
        <w:autoSpaceDN w:val="0"/>
        <w:adjustRightInd w:val="0"/>
        <w:spacing w:after="0" w:line="240" w:lineRule="auto"/>
        <w:ind w:firstLine="709"/>
        <w:jc w:val="both"/>
        <w:rPr>
          <w:rFonts w:ascii="Times New Roman" w:hAnsi="Times New Roman"/>
          <w:bCs/>
        </w:rPr>
      </w:pPr>
    </w:p>
    <w:p w:rsidR="00385806" w:rsidRPr="00605250" w:rsidRDefault="00385806" w:rsidP="00385806">
      <w:pPr>
        <w:autoSpaceDE w:val="0"/>
        <w:autoSpaceDN w:val="0"/>
        <w:adjustRightInd w:val="0"/>
        <w:spacing w:after="0" w:line="240" w:lineRule="auto"/>
        <w:ind w:firstLine="567"/>
        <w:jc w:val="center"/>
        <w:rPr>
          <w:rFonts w:ascii="Times New Roman" w:hAnsi="Times New Roman"/>
          <w:bCs/>
        </w:rPr>
      </w:pPr>
      <w:r w:rsidRPr="00605250">
        <w:rPr>
          <w:rFonts w:ascii="Times New Roman" w:hAnsi="Times New Roman"/>
          <w:bCs/>
        </w:rPr>
        <w:t>______________</w:t>
      </w:r>
    </w:p>
    <w:p w:rsidR="00385806" w:rsidRPr="00D1731E" w:rsidRDefault="00385806" w:rsidP="00D1731E">
      <w:pPr>
        <w:jc w:val="right"/>
        <w:rPr>
          <w:rFonts w:ascii="Times New Roman" w:hAnsi="Times New Roman"/>
          <w:bCs/>
        </w:rPr>
      </w:pPr>
      <w:r w:rsidRPr="00605250">
        <w:rPr>
          <w:rFonts w:ascii="Times New Roman" w:hAnsi="Times New Roman"/>
        </w:rPr>
        <w:t>ПРИЛОЖЕНИЕ</w:t>
      </w:r>
    </w:p>
    <w:p w:rsidR="00385806" w:rsidRPr="00605250" w:rsidRDefault="00385806" w:rsidP="00385806">
      <w:pPr>
        <w:autoSpaceDE w:val="0"/>
        <w:autoSpaceDN w:val="0"/>
        <w:adjustRightInd w:val="0"/>
        <w:spacing w:after="0" w:line="240" w:lineRule="auto"/>
        <w:jc w:val="right"/>
        <w:rPr>
          <w:rFonts w:ascii="Times New Roman" w:hAnsi="Times New Roman"/>
        </w:rPr>
      </w:pPr>
      <w:r w:rsidRPr="00605250">
        <w:rPr>
          <w:rFonts w:ascii="Times New Roman" w:hAnsi="Times New Roman"/>
        </w:rPr>
        <w:t xml:space="preserve">к Положению о старосте </w:t>
      </w:r>
      <w:proofErr w:type="gramStart"/>
      <w:r w:rsidRPr="00605250">
        <w:rPr>
          <w:rFonts w:ascii="Times New Roman" w:hAnsi="Times New Roman"/>
        </w:rPr>
        <w:t>сельского</w:t>
      </w:r>
      <w:proofErr w:type="gramEnd"/>
      <w:r w:rsidRPr="00605250">
        <w:rPr>
          <w:rFonts w:ascii="Times New Roman" w:hAnsi="Times New Roman"/>
        </w:rPr>
        <w:t xml:space="preserve"> </w:t>
      </w:r>
    </w:p>
    <w:p w:rsidR="00385806" w:rsidRPr="00605250" w:rsidRDefault="00385806" w:rsidP="00385806">
      <w:pPr>
        <w:autoSpaceDE w:val="0"/>
        <w:autoSpaceDN w:val="0"/>
        <w:adjustRightInd w:val="0"/>
        <w:spacing w:after="0" w:line="240" w:lineRule="auto"/>
        <w:jc w:val="right"/>
        <w:rPr>
          <w:rFonts w:ascii="Times New Roman" w:hAnsi="Times New Roman"/>
        </w:rPr>
      </w:pPr>
      <w:r w:rsidRPr="00605250">
        <w:rPr>
          <w:rFonts w:ascii="Times New Roman" w:hAnsi="Times New Roman"/>
        </w:rPr>
        <w:t xml:space="preserve">населенного пункта </w:t>
      </w:r>
    </w:p>
    <w:p w:rsidR="00385806" w:rsidRPr="00605250" w:rsidRDefault="00385806" w:rsidP="00385806">
      <w:pPr>
        <w:autoSpaceDE w:val="0"/>
        <w:autoSpaceDN w:val="0"/>
        <w:adjustRightInd w:val="0"/>
        <w:spacing w:after="0" w:line="240" w:lineRule="auto"/>
        <w:jc w:val="right"/>
        <w:rPr>
          <w:rFonts w:ascii="Times New Roman" w:hAnsi="Times New Roman"/>
        </w:rPr>
      </w:pPr>
      <w:r w:rsidRPr="00605250">
        <w:rPr>
          <w:rFonts w:ascii="Times New Roman" w:hAnsi="Times New Roman"/>
        </w:rPr>
        <w:t xml:space="preserve">Пятилетского сельсовета </w:t>
      </w:r>
    </w:p>
    <w:p w:rsidR="00385806" w:rsidRPr="00605250" w:rsidRDefault="00385806" w:rsidP="00385806">
      <w:pPr>
        <w:autoSpaceDE w:val="0"/>
        <w:autoSpaceDN w:val="0"/>
        <w:adjustRightInd w:val="0"/>
        <w:spacing w:after="0" w:line="240" w:lineRule="auto"/>
        <w:jc w:val="right"/>
        <w:rPr>
          <w:rFonts w:ascii="Times New Roman" w:hAnsi="Times New Roman"/>
        </w:rPr>
      </w:pPr>
      <w:r w:rsidRPr="00605250">
        <w:rPr>
          <w:rFonts w:ascii="Times New Roman" w:hAnsi="Times New Roman"/>
        </w:rPr>
        <w:t>Черепановского района</w:t>
      </w:r>
    </w:p>
    <w:p w:rsidR="00385806" w:rsidRPr="00605250" w:rsidRDefault="00385806" w:rsidP="00385806">
      <w:pPr>
        <w:autoSpaceDE w:val="0"/>
        <w:autoSpaceDN w:val="0"/>
        <w:adjustRightInd w:val="0"/>
        <w:spacing w:after="0" w:line="240" w:lineRule="auto"/>
        <w:jc w:val="right"/>
        <w:rPr>
          <w:rFonts w:ascii="Times New Roman" w:hAnsi="Times New Roman"/>
          <w:bCs/>
        </w:rPr>
      </w:pPr>
      <w:r w:rsidRPr="00605250">
        <w:rPr>
          <w:rFonts w:ascii="Times New Roman" w:hAnsi="Times New Roman"/>
        </w:rPr>
        <w:t xml:space="preserve"> Новосибирской области</w:t>
      </w:r>
    </w:p>
    <w:p w:rsidR="00385806" w:rsidRPr="00605250" w:rsidRDefault="00385806" w:rsidP="00385806">
      <w:pPr>
        <w:autoSpaceDE w:val="0"/>
        <w:autoSpaceDN w:val="0"/>
        <w:adjustRightInd w:val="0"/>
        <w:spacing w:after="0" w:line="240" w:lineRule="auto"/>
        <w:jc w:val="both"/>
        <w:rPr>
          <w:rFonts w:ascii="Times New Roman" w:hAnsi="Times New Roman"/>
        </w:rPr>
      </w:pPr>
    </w:p>
    <w:p w:rsidR="00385806" w:rsidRPr="00605250" w:rsidRDefault="00385806" w:rsidP="00385806">
      <w:pPr>
        <w:autoSpaceDE w:val="0"/>
        <w:autoSpaceDN w:val="0"/>
        <w:adjustRightInd w:val="0"/>
        <w:spacing w:after="0" w:line="240" w:lineRule="auto"/>
        <w:jc w:val="center"/>
        <w:rPr>
          <w:rFonts w:ascii="Times New Roman" w:hAnsi="Times New Roman"/>
        </w:rPr>
      </w:pPr>
      <w:r w:rsidRPr="00605250">
        <w:rPr>
          <w:rFonts w:ascii="Times New Roman" w:hAnsi="Times New Roman"/>
        </w:rPr>
        <w:t>Удостоверение</w:t>
      </w:r>
    </w:p>
    <w:p w:rsidR="00385806" w:rsidRPr="00605250" w:rsidRDefault="00385806" w:rsidP="00385806">
      <w:pPr>
        <w:autoSpaceDE w:val="0"/>
        <w:autoSpaceDN w:val="0"/>
        <w:adjustRightInd w:val="0"/>
        <w:spacing w:after="0" w:line="240" w:lineRule="auto"/>
        <w:jc w:val="center"/>
        <w:rPr>
          <w:rFonts w:ascii="Times New Roman" w:hAnsi="Times New Roman"/>
        </w:rPr>
      </w:pPr>
      <w:r w:rsidRPr="00605250">
        <w:rPr>
          <w:rFonts w:ascii="Times New Roman" w:hAnsi="Times New Roman"/>
        </w:rPr>
        <w:t xml:space="preserve">старосты сельского населенного пункта </w:t>
      </w:r>
    </w:p>
    <w:p w:rsidR="00385806" w:rsidRPr="00605250" w:rsidRDefault="00385806" w:rsidP="00385806">
      <w:pPr>
        <w:autoSpaceDE w:val="0"/>
        <w:autoSpaceDN w:val="0"/>
        <w:adjustRightInd w:val="0"/>
        <w:spacing w:after="0" w:line="240" w:lineRule="auto"/>
        <w:jc w:val="center"/>
        <w:rPr>
          <w:rFonts w:ascii="Times New Roman" w:hAnsi="Times New Roman"/>
        </w:rPr>
      </w:pPr>
    </w:p>
    <w:tbl>
      <w:tblPr>
        <w:tblpPr w:leftFromText="180" w:rightFromText="180" w:horzAnchor="margin" w:tblpXSpec="center"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385806" w:rsidRPr="00605250" w:rsidTr="007843CC">
        <w:trPr>
          <w:trHeight w:val="3328"/>
        </w:trPr>
        <w:tc>
          <w:tcPr>
            <w:tcW w:w="4926" w:type="dxa"/>
            <w:shd w:val="clear" w:color="auto" w:fill="auto"/>
          </w:tcPr>
          <w:p w:rsidR="00385806" w:rsidRPr="00605250" w:rsidRDefault="00385806" w:rsidP="007843CC">
            <w:pPr>
              <w:autoSpaceDE w:val="0"/>
              <w:autoSpaceDN w:val="0"/>
              <w:adjustRightInd w:val="0"/>
              <w:spacing w:after="0" w:line="240" w:lineRule="auto"/>
              <w:jc w:val="center"/>
              <w:rPr>
                <w:rFonts w:ascii="Times New Roman" w:hAnsi="Times New Roman"/>
              </w:rPr>
            </w:pPr>
            <w:r w:rsidRPr="00605250">
              <w:rPr>
                <w:rFonts w:ascii="Times New Roman" w:hAnsi="Times New Roman"/>
              </w:rPr>
              <w:lastRenderedPageBreak/>
              <w:t xml:space="preserve">________________ (наименование </w:t>
            </w:r>
            <w:proofErr w:type="spellStart"/>
            <w:r w:rsidRPr="00605250">
              <w:rPr>
                <w:rFonts w:ascii="Times New Roman" w:hAnsi="Times New Roman"/>
              </w:rPr>
              <w:t>мо</w:t>
            </w:r>
            <w:proofErr w:type="spellEnd"/>
            <w:r w:rsidRPr="00605250">
              <w:rPr>
                <w:rFonts w:ascii="Times New Roman" w:hAnsi="Times New Roman"/>
              </w:rPr>
              <w:t>)</w:t>
            </w:r>
          </w:p>
          <w:p w:rsidR="00385806" w:rsidRPr="00605250" w:rsidRDefault="00385806" w:rsidP="007843CC">
            <w:pPr>
              <w:autoSpaceDE w:val="0"/>
              <w:autoSpaceDN w:val="0"/>
              <w:adjustRightInd w:val="0"/>
              <w:spacing w:after="0" w:line="240" w:lineRule="auto"/>
              <w:jc w:val="center"/>
              <w:rPr>
                <w:rFonts w:ascii="Times New Roman" w:hAnsi="Times New Roman"/>
              </w:rPr>
            </w:pPr>
            <w:r w:rsidRPr="00605250">
              <w:rPr>
                <w:rFonts w:ascii="Times New Roman" w:hAnsi="Times New Roman"/>
              </w:rPr>
              <w:t>УДОСТОВЕРЕНИЕ №</w:t>
            </w:r>
          </w:p>
          <w:p w:rsidR="00385806" w:rsidRPr="00605250" w:rsidRDefault="00385806" w:rsidP="007843CC">
            <w:pPr>
              <w:autoSpaceDE w:val="0"/>
              <w:autoSpaceDN w:val="0"/>
              <w:adjustRightInd w:val="0"/>
              <w:spacing w:after="0" w:line="240" w:lineRule="auto"/>
              <w:jc w:val="center"/>
              <w:rPr>
                <w:rFonts w:ascii="Times New Roman" w:hAnsi="Times New Roman"/>
              </w:rPr>
            </w:pPr>
          </w:p>
          <w:p w:rsidR="00385806" w:rsidRPr="00605250" w:rsidRDefault="00385806" w:rsidP="007843CC">
            <w:pPr>
              <w:autoSpaceDE w:val="0"/>
              <w:autoSpaceDN w:val="0"/>
              <w:adjustRightInd w:val="0"/>
              <w:spacing w:after="0" w:line="240" w:lineRule="auto"/>
              <w:rPr>
                <w:rFonts w:ascii="Times New Roman" w:hAnsi="Times New Roman"/>
              </w:rPr>
            </w:pPr>
            <w:r w:rsidRPr="00605250">
              <w:rPr>
                <w:rFonts w:ascii="Times New Roman" w:hAnsi="Times New Roman"/>
              </w:rPr>
              <w:t>Место</w:t>
            </w:r>
          </w:p>
          <w:p w:rsidR="00385806" w:rsidRPr="00605250" w:rsidRDefault="00385806" w:rsidP="007843CC">
            <w:pPr>
              <w:autoSpaceDE w:val="0"/>
              <w:autoSpaceDN w:val="0"/>
              <w:adjustRightInd w:val="0"/>
              <w:spacing w:after="0" w:line="240" w:lineRule="auto"/>
              <w:rPr>
                <w:rFonts w:ascii="Times New Roman" w:hAnsi="Times New Roman"/>
              </w:rPr>
            </w:pPr>
            <w:r w:rsidRPr="00605250">
              <w:rPr>
                <w:rFonts w:ascii="Times New Roman" w:hAnsi="Times New Roman"/>
              </w:rPr>
              <w:t>для фотографии         ______________</w:t>
            </w:r>
          </w:p>
          <w:p w:rsidR="00385806" w:rsidRPr="00605250" w:rsidRDefault="00385806" w:rsidP="007843CC">
            <w:pPr>
              <w:autoSpaceDE w:val="0"/>
              <w:autoSpaceDN w:val="0"/>
              <w:adjustRightInd w:val="0"/>
              <w:spacing w:after="0" w:line="240" w:lineRule="auto"/>
              <w:rPr>
                <w:rFonts w:ascii="Times New Roman" w:hAnsi="Times New Roman"/>
              </w:rPr>
            </w:pPr>
            <w:r w:rsidRPr="00605250">
              <w:rPr>
                <w:rFonts w:ascii="Times New Roman" w:hAnsi="Times New Roman"/>
              </w:rPr>
              <w:t xml:space="preserve">                                     (личная подпись)</w:t>
            </w:r>
          </w:p>
          <w:p w:rsidR="00385806" w:rsidRPr="00605250" w:rsidRDefault="00385806" w:rsidP="007843CC">
            <w:pPr>
              <w:autoSpaceDE w:val="0"/>
              <w:autoSpaceDN w:val="0"/>
              <w:adjustRightInd w:val="0"/>
              <w:spacing w:after="0" w:line="240" w:lineRule="auto"/>
              <w:jc w:val="center"/>
              <w:rPr>
                <w:rFonts w:ascii="Times New Roman" w:hAnsi="Times New Roman"/>
              </w:rPr>
            </w:pPr>
          </w:p>
          <w:p w:rsidR="00385806" w:rsidRPr="00605250" w:rsidRDefault="00385806" w:rsidP="007843CC">
            <w:pPr>
              <w:autoSpaceDE w:val="0"/>
              <w:autoSpaceDN w:val="0"/>
              <w:adjustRightInd w:val="0"/>
              <w:spacing w:after="0" w:line="240" w:lineRule="auto"/>
              <w:jc w:val="center"/>
              <w:rPr>
                <w:rFonts w:ascii="Times New Roman" w:hAnsi="Times New Roman"/>
              </w:rPr>
            </w:pPr>
          </w:p>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Место печати</w:t>
            </w:r>
          </w:p>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Действительно до ____________________ 20__года</w:t>
            </w:r>
          </w:p>
          <w:p w:rsidR="00385806" w:rsidRPr="002F756D"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Продлено до _</w:t>
            </w:r>
            <w:r w:rsidR="002F756D">
              <w:rPr>
                <w:rFonts w:ascii="Times New Roman" w:hAnsi="Times New Roman"/>
              </w:rPr>
              <w:t>________________________20__год</w:t>
            </w:r>
          </w:p>
        </w:tc>
        <w:tc>
          <w:tcPr>
            <w:tcW w:w="4927" w:type="dxa"/>
            <w:shd w:val="clear" w:color="auto" w:fill="auto"/>
          </w:tcPr>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Фамилия ________________________</w:t>
            </w:r>
          </w:p>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Имя ____________________________</w:t>
            </w:r>
          </w:p>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Отчество ________________________</w:t>
            </w:r>
          </w:p>
          <w:p w:rsidR="00385806" w:rsidRPr="00605250" w:rsidRDefault="00385806" w:rsidP="007843CC">
            <w:pPr>
              <w:autoSpaceDE w:val="0"/>
              <w:autoSpaceDN w:val="0"/>
              <w:adjustRightInd w:val="0"/>
              <w:spacing w:after="0" w:line="240" w:lineRule="auto"/>
              <w:jc w:val="both"/>
              <w:rPr>
                <w:rFonts w:ascii="Times New Roman" w:hAnsi="Times New Roman"/>
              </w:rPr>
            </w:pPr>
          </w:p>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Является старостой</w:t>
            </w:r>
          </w:p>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_________________ (наименование сельского населенного пункта)</w:t>
            </w:r>
          </w:p>
          <w:p w:rsidR="00385806" w:rsidRPr="00605250" w:rsidRDefault="00385806" w:rsidP="007843CC">
            <w:pPr>
              <w:autoSpaceDE w:val="0"/>
              <w:autoSpaceDN w:val="0"/>
              <w:adjustRightInd w:val="0"/>
              <w:spacing w:after="0" w:line="240" w:lineRule="auto"/>
              <w:jc w:val="both"/>
              <w:rPr>
                <w:rFonts w:ascii="Times New Roman" w:hAnsi="Times New Roman"/>
              </w:rPr>
            </w:pPr>
          </w:p>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Глава ______________ (наименование муниципального образования)</w:t>
            </w:r>
          </w:p>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____________ _______________</w:t>
            </w:r>
          </w:p>
          <w:p w:rsidR="00385806" w:rsidRPr="00605250" w:rsidRDefault="00385806" w:rsidP="007843CC">
            <w:pPr>
              <w:autoSpaceDE w:val="0"/>
              <w:autoSpaceDN w:val="0"/>
              <w:adjustRightInd w:val="0"/>
              <w:spacing w:after="0" w:line="240" w:lineRule="auto"/>
              <w:jc w:val="both"/>
              <w:rPr>
                <w:rFonts w:ascii="Times New Roman" w:hAnsi="Times New Roman"/>
              </w:rPr>
            </w:pPr>
            <w:r w:rsidRPr="00605250">
              <w:rPr>
                <w:rFonts w:ascii="Times New Roman" w:hAnsi="Times New Roman"/>
              </w:rPr>
              <w:t xml:space="preserve">    Подпись              ФИО</w:t>
            </w:r>
          </w:p>
        </w:tc>
      </w:tr>
    </w:tbl>
    <w:p w:rsidR="00D1731E" w:rsidRPr="002F756D" w:rsidRDefault="00D1731E" w:rsidP="002F756D">
      <w:pPr>
        <w:spacing w:after="0" w:line="240" w:lineRule="auto"/>
        <w:rPr>
          <w:rFonts w:ascii="Times New Roman" w:hAnsi="Times New Roman"/>
        </w:rPr>
      </w:pPr>
    </w:p>
    <w:p w:rsidR="00D1731E" w:rsidRPr="00ED24BC" w:rsidRDefault="00D1731E" w:rsidP="009642F8">
      <w:pPr>
        <w:tabs>
          <w:tab w:val="center" w:pos="4677"/>
          <w:tab w:val="left" w:pos="8089"/>
        </w:tabs>
        <w:spacing w:after="0" w:line="240" w:lineRule="auto"/>
        <w:rPr>
          <w:rFonts w:ascii="Times New Roman" w:hAnsi="Times New Roman"/>
          <w:b/>
        </w:rPr>
      </w:pPr>
      <w:r w:rsidRPr="00ED24BC">
        <w:rPr>
          <w:rFonts w:ascii="Times New Roman" w:hAnsi="Times New Roman"/>
          <w:b/>
        </w:rPr>
        <w:t xml:space="preserve">         </w:t>
      </w:r>
    </w:p>
    <w:p w:rsidR="007843CC" w:rsidRPr="00EB0EAE" w:rsidRDefault="007843CC" w:rsidP="007843CC">
      <w:pPr>
        <w:tabs>
          <w:tab w:val="center" w:pos="4677"/>
          <w:tab w:val="left" w:pos="8118"/>
        </w:tabs>
        <w:spacing w:after="0" w:line="240" w:lineRule="auto"/>
        <w:jc w:val="center"/>
        <w:rPr>
          <w:rFonts w:ascii="Times New Roman" w:eastAsia="Times New Roman" w:hAnsi="Times New Roman"/>
          <w:b/>
          <w:lang w:eastAsia="ru-RU"/>
        </w:rPr>
      </w:pPr>
      <w:r w:rsidRPr="00EB0EAE">
        <w:rPr>
          <w:rFonts w:ascii="Times New Roman" w:eastAsia="Times New Roman" w:hAnsi="Times New Roman"/>
          <w:b/>
          <w:lang w:eastAsia="ru-RU"/>
        </w:rPr>
        <w:t>СОВЕТ ДЕПУТАТОВ</w:t>
      </w:r>
    </w:p>
    <w:p w:rsidR="007843CC" w:rsidRPr="00EB0EAE" w:rsidRDefault="007843CC" w:rsidP="007843CC">
      <w:pPr>
        <w:spacing w:after="0" w:line="240" w:lineRule="auto"/>
        <w:jc w:val="center"/>
        <w:rPr>
          <w:rFonts w:ascii="Times New Roman" w:eastAsia="Times New Roman" w:hAnsi="Times New Roman"/>
          <w:b/>
          <w:lang w:eastAsia="ru-RU"/>
        </w:rPr>
      </w:pPr>
      <w:r w:rsidRPr="00EB0EAE">
        <w:rPr>
          <w:rFonts w:ascii="Times New Roman" w:eastAsia="Times New Roman" w:hAnsi="Times New Roman"/>
          <w:b/>
          <w:lang w:eastAsia="ru-RU"/>
        </w:rPr>
        <w:t xml:space="preserve">ПЯТИЛЕТСКОГО СЕЛЬСОВЕТА </w:t>
      </w:r>
    </w:p>
    <w:p w:rsidR="007843CC" w:rsidRPr="00EB0EAE" w:rsidRDefault="007843CC" w:rsidP="007843CC">
      <w:pPr>
        <w:spacing w:after="0" w:line="240" w:lineRule="auto"/>
        <w:jc w:val="center"/>
        <w:rPr>
          <w:rFonts w:ascii="Times New Roman" w:eastAsia="Times New Roman" w:hAnsi="Times New Roman"/>
          <w:b/>
          <w:lang w:eastAsia="ru-RU"/>
        </w:rPr>
      </w:pPr>
      <w:r w:rsidRPr="00EB0EAE">
        <w:rPr>
          <w:rFonts w:ascii="Times New Roman" w:eastAsia="Times New Roman" w:hAnsi="Times New Roman"/>
          <w:b/>
          <w:lang w:eastAsia="ru-RU"/>
        </w:rPr>
        <w:t xml:space="preserve">ЧЕРЕПАНОВСКОГО РАЙОНА </w:t>
      </w:r>
    </w:p>
    <w:p w:rsidR="007843CC" w:rsidRPr="00EB0EAE" w:rsidRDefault="007843CC" w:rsidP="007843CC">
      <w:pPr>
        <w:spacing w:after="0" w:line="240" w:lineRule="auto"/>
        <w:jc w:val="center"/>
        <w:rPr>
          <w:rFonts w:ascii="Times New Roman" w:eastAsia="Times New Roman" w:hAnsi="Times New Roman"/>
          <w:b/>
          <w:lang w:eastAsia="ru-RU"/>
        </w:rPr>
      </w:pPr>
      <w:r w:rsidRPr="00EB0EAE">
        <w:rPr>
          <w:rFonts w:ascii="Times New Roman" w:eastAsia="Times New Roman" w:hAnsi="Times New Roman"/>
          <w:b/>
          <w:lang w:eastAsia="ru-RU"/>
        </w:rPr>
        <w:t>НОВОСИБИРСКОЙ ОБЛАСТИ</w:t>
      </w:r>
    </w:p>
    <w:p w:rsidR="007843CC" w:rsidRPr="00EB0EAE" w:rsidRDefault="007843CC" w:rsidP="007843CC">
      <w:pPr>
        <w:spacing w:after="0" w:line="240" w:lineRule="auto"/>
        <w:jc w:val="center"/>
        <w:rPr>
          <w:rFonts w:ascii="Times New Roman" w:eastAsia="Times New Roman" w:hAnsi="Times New Roman"/>
          <w:b/>
          <w:lang w:eastAsia="ru-RU"/>
        </w:rPr>
      </w:pPr>
      <w:r w:rsidRPr="00EB0EAE">
        <w:rPr>
          <w:rFonts w:ascii="Times New Roman" w:eastAsia="Times New Roman" w:hAnsi="Times New Roman"/>
          <w:b/>
          <w:lang w:eastAsia="ru-RU"/>
        </w:rPr>
        <w:t xml:space="preserve">(пятого созыва)  </w:t>
      </w:r>
    </w:p>
    <w:p w:rsidR="007843CC" w:rsidRPr="00EB0EAE" w:rsidRDefault="007843CC" w:rsidP="007843CC">
      <w:pPr>
        <w:spacing w:after="0" w:line="240" w:lineRule="auto"/>
        <w:jc w:val="center"/>
        <w:rPr>
          <w:rFonts w:ascii="Times New Roman" w:hAnsi="Times New Roman"/>
          <w:b/>
        </w:rPr>
      </w:pPr>
    </w:p>
    <w:p w:rsidR="007843CC" w:rsidRPr="00EB0EAE" w:rsidRDefault="007843CC" w:rsidP="007843CC">
      <w:pPr>
        <w:spacing w:after="0" w:line="240" w:lineRule="auto"/>
        <w:jc w:val="center"/>
        <w:rPr>
          <w:rFonts w:ascii="Times New Roman" w:eastAsia="Times New Roman" w:hAnsi="Times New Roman"/>
          <w:b/>
        </w:rPr>
      </w:pPr>
      <w:r w:rsidRPr="00EB0EAE">
        <w:rPr>
          <w:rFonts w:ascii="Times New Roman" w:eastAsia="Times New Roman" w:hAnsi="Times New Roman"/>
          <w:b/>
        </w:rPr>
        <w:t>РЕШЕНИЕ</w:t>
      </w:r>
    </w:p>
    <w:p w:rsidR="007843CC" w:rsidRPr="00EB0EAE" w:rsidRDefault="007843CC" w:rsidP="007843CC">
      <w:pPr>
        <w:spacing w:after="0" w:line="240" w:lineRule="auto"/>
        <w:jc w:val="center"/>
        <w:rPr>
          <w:rFonts w:ascii="Times New Roman" w:eastAsia="Times New Roman" w:hAnsi="Times New Roman"/>
        </w:rPr>
      </w:pPr>
      <w:r w:rsidRPr="00EB0EAE">
        <w:rPr>
          <w:rFonts w:ascii="Times New Roman" w:eastAsia="Times New Roman" w:hAnsi="Times New Roman"/>
        </w:rPr>
        <w:t>(тридцать пятой сессии)</w:t>
      </w:r>
    </w:p>
    <w:p w:rsidR="007843CC" w:rsidRPr="00EB0EAE" w:rsidRDefault="007843CC" w:rsidP="007843CC">
      <w:pPr>
        <w:spacing w:after="0" w:line="240" w:lineRule="auto"/>
        <w:jc w:val="center"/>
        <w:rPr>
          <w:rFonts w:ascii="Times New Roman" w:eastAsia="Times New Roman" w:hAnsi="Times New Roman"/>
          <w:b/>
          <w:lang w:eastAsia="ru-RU"/>
        </w:rPr>
      </w:pPr>
    </w:p>
    <w:p w:rsidR="007843CC" w:rsidRPr="00EB0EAE" w:rsidRDefault="007843CC" w:rsidP="007843CC">
      <w:pPr>
        <w:spacing w:after="0" w:line="240" w:lineRule="auto"/>
        <w:jc w:val="center"/>
        <w:rPr>
          <w:rFonts w:ascii="Times New Roman" w:eastAsia="Times New Roman" w:hAnsi="Times New Roman"/>
          <w:b/>
          <w:lang w:eastAsia="ru-RU"/>
        </w:rPr>
      </w:pPr>
    </w:p>
    <w:p w:rsidR="007843CC" w:rsidRPr="00EB0EAE" w:rsidRDefault="007843CC" w:rsidP="007843CC">
      <w:pPr>
        <w:spacing w:after="0" w:line="240" w:lineRule="auto"/>
        <w:jc w:val="center"/>
        <w:rPr>
          <w:rFonts w:ascii="Times New Roman" w:eastAsia="Times New Roman" w:hAnsi="Times New Roman"/>
          <w:lang w:eastAsia="ru-RU"/>
        </w:rPr>
      </w:pPr>
      <w:r w:rsidRPr="00EB0EAE">
        <w:rPr>
          <w:rFonts w:ascii="Times New Roman" w:eastAsia="Times New Roman" w:hAnsi="Times New Roman"/>
          <w:lang w:eastAsia="ru-RU"/>
        </w:rPr>
        <w:t>от 25.02.2019 г.                             п. Пятилетка                                                № 6</w:t>
      </w:r>
    </w:p>
    <w:p w:rsidR="007843CC" w:rsidRPr="00EB0EAE" w:rsidRDefault="007843CC" w:rsidP="007843CC">
      <w:pPr>
        <w:pStyle w:val="af1"/>
        <w:shd w:val="clear" w:color="auto" w:fill="FFFFFF"/>
        <w:spacing w:before="0" w:beforeAutospacing="0" w:after="0" w:afterAutospacing="0" w:line="252" w:lineRule="atLeast"/>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Об утверждении Положения о порядке управления и распоряжения имуществом Пятилетского сельсовета 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proofErr w:type="gramStart"/>
      <w:r w:rsidRPr="00EB0EAE">
        <w:rPr>
          <w:color w:val="000000"/>
          <w:sz w:val="22"/>
          <w:szCs w:val="22"/>
        </w:rPr>
        <w:t>В целях определения порядка управления и распоряжения имуществом, находящимся в муниципальной собственности Пятилетского сельсовета Черепановского района Новосибирской области, руководствуясь,</w:t>
      </w:r>
      <w:hyperlink r:id="rId12" w:history="1">
        <w:r w:rsidRPr="00EB0EAE">
          <w:rPr>
            <w:sz w:val="22"/>
            <w:szCs w:val="22"/>
          </w:rPr>
          <w:t xml:space="preserve"> в соответствии с Гражданским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w:t>
        </w:r>
        <w:r w:rsidRPr="00EB0EAE">
          <w:rPr>
            <w:rStyle w:val="a3"/>
            <w:sz w:val="22"/>
            <w:szCs w:val="22"/>
          </w:rPr>
          <w:t>",</w:t>
        </w:r>
      </w:hyperlink>
      <w:r w:rsidRPr="00EB0EAE">
        <w:rPr>
          <w:rStyle w:val="apple-converted-space"/>
          <w:sz w:val="22"/>
          <w:szCs w:val="22"/>
        </w:rPr>
        <w:t> </w:t>
      </w:r>
      <w:r w:rsidRPr="00EB0EAE">
        <w:rPr>
          <w:color w:val="000000"/>
          <w:sz w:val="22"/>
          <w:szCs w:val="22"/>
        </w:rPr>
        <w:t>Уставом Пятилетского сельсовета Черепановского района Новосибирской области, Совет депутатов Пятилетского сельсовета Черепановского района Новосибирской области</w:t>
      </w:r>
      <w:proofErr w:type="gramEnd"/>
    </w:p>
    <w:p w:rsidR="007843CC" w:rsidRPr="00EB0EAE" w:rsidRDefault="007843CC" w:rsidP="007843CC">
      <w:pPr>
        <w:pStyle w:val="af1"/>
        <w:shd w:val="clear" w:color="auto" w:fill="FFFFFF"/>
        <w:spacing w:before="0" w:beforeAutospacing="0" w:after="0" w:afterAutospacing="0" w:line="252" w:lineRule="atLeast"/>
        <w:jc w:val="both"/>
        <w:rPr>
          <w:color w:val="000000"/>
          <w:sz w:val="22"/>
          <w:szCs w:val="22"/>
        </w:rPr>
      </w:pPr>
      <w:r w:rsidRPr="00EB0EAE">
        <w:rPr>
          <w:color w:val="000000"/>
          <w:sz w:val="22"/>
          <w:szCs w:val="22"/>
        </w:rPr>
        <w:t>РЕШИЛ:</w:t>
      </w:r>
    </w:p>
    <w:p w:rsidR="007843CC" w:rsidRPr="00EB0EAE" w:rsidRDefault="007843CC" w:rsidP="007843CC">
      <w:pPr>
        <w:pStyle w:val="af1"/>
        <w:numPr>
          <w:ilvl w:val="0"/>
          <w:numId w:val="2"/>
        </w:numPr>
        <w:shd w:val="clear" w:color="auto" w:fill="FFFFFF"/>
        <w:spacing w:before="0" w:beforeAutospacing="0" w:after="0" w:afterAutospacing="0" w:line="252" w:lineRule="atLeast"/>
        <w:ind w:left="0" w:firstLine="567"/>
        <w:jc w:val="both"/>
        <w:rPr>
          <w:color w:val="000000"/>
          <w:sz w:val="22"/>
          <w:szCs w:val="22"/>
        </w:rPr>
      </w:pPr>
      <w:r w:rsidRPr="00EB0EAE">
        <w:rPr>
          <w:color w:val="000000"/>
          <w:sz w:val="22"/>
          <w:szCs w:val="22"/>
        </w:rPr>
        <w:t>Утвердить Положение о порядке управления и распоряжения имуществом Пятилетского сельсовета Черепановского района Новосибирской области (приложение № 1).</w:t>
      </w:r>
    </w:p>
    <w:p w:rsidR="007843CC" w:rsidRPr="00EB0EAE" w:rsidRDefault="007843CC" w:rsidP="007843CC">
      <w:pPr>
        <w:spacing w:after="0" w:line="240" w:lineRule="auto"/>
        <w:ind w:firstLine="567"/>
        <w:jc w:val="both"/>
        <w:rPr>
          <w:rFonts w:ascii="Times New Roman" w:hAnsi="Times New Roman"/>
        </w:rPr>
      </w:pPr>
      <w:r w:rsidRPr="00EB0EAE">
        <w:rPr>
          <w:color w:val="000000"/>
        </w:rPr>
        <w:t xml:space="preserve">2. </w:t>
      </w:r>
      <w:r w:rsidRPr="00EB0EAE">
        <w:rPr>
          <w:rFonts w:ascii="Times New Roman" w:hAnsi="Times New Roman"/>
          <w:color w:val="000000"/>
        </w:rPr>
        <w:t>Опубликовать настоящее решение в периодическом</w:t>
      </w:r>
      <w:r w:rsidRPr="00EB0EAE">
        <w:rPr>
          <w:rFonts w:ascii="Times New Roman" w:hAnsi="Times New Roman"/>
        </w:rPr>
        <w:t xml:space="preserve"> печатном издании  «Сельские вести» и на официальном сайте администрации Пятилетского сельсовета 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w:t>
      </w:r>
    </w:p>
    <w:p w:rsidR="007843CC" w:rsidRPr="00EB0EAE" w:rsidRDefault="007843CC" w:rsidP="007843CC">
      <w:pPr>
        <w:spacing w:after="0" w:line="240" w:lineRule="auto"/>
        <w:jc w:val="both"/>
        <w:rPr>
          <w:rFonts w:ascii="Times New Roman" w:eastAsia="Times New Roman" w:hAnsi="Times New Roman"/>
          <w:lang w:eastAsia="ru-RU"/>
        </w:rPr>
      </w:pPr>
      <w:r w:rsidRPr="00EB0EAE">
        <w:rPr>
          <w:rFonts w:ascii="Times New Roman" w:eastAsia="Times New Roman" w:hAnsi="Times New Roman"/>
          <w:lang w:eastAsia="ru-RU"/>
        </w:rPr>
        <w:t xml:space="preserve">Глава  Пятилетского сельсовета </w:t>
      </w:r>
    </w:p>
    <w:p w:rsidR="007843CC" w:rsidRPr="00EB0EAE" w:rsidRDefault="007843CC" w:rsidP="007843CC">
      <w:pPr>
        <w:spacing w:after="0" w:line="240" w:lineRule="auto"/>
        <w:jc w:val="both"/>
        <w:rPr>
          <w:rFonts w:ascii="Times New Roman" w:eastAsia="Times New Roman" w:hAnsi="Times New Roman"/>
          <w:lang w:eastAsia="ru-RU"/>
        </w:rPr>
      </w:pPr>
      <w:r w:rsidRPr="00EB0EAE">
        <w:rPr>
          <w:rFonts w:ascii="Times New Roman" w:eastAsia="Times New Roman" w:hAnsi="Times New Roman"/>
          <w:lang w:eastAsia="ru-RU"/>
        </w:rPr>
        <w:t xml:space="preserve">Черепановского района  </w:t>
      </w:r>
    </w:p>
    <w:p w:rsidR="007843CC" w:rsidRPr="00EB0EAE" w:rsidRDefault="007843CC" w:rsidP="007843CC">
      <w:pPr>
        <w:spacing w:after="0" w:line="240" w:lineRule="auto"/>
        <w:jc w:val="both"/>
        <w:rPr>
          <w:rFonts w:ascii="Times New Roman" w:eastAsia="Times New Roman" w:hAnsi="Times New Roman"/>
          <w:lang w:eastAsia="ru-RU"/>
        </w:rPr>
      </w:pPr>
      <w:r w:rsidRPr="00EB0EAE">
        <w:rPr>
          <w:rFonts w:ascii="Times New Roman" w:eastAsia="Times New Roman" w:hAnsi="Times New Roman"/>
          <w:lang w:eastAsia="ru-RU"/>
        </w:rPr>
        <w:t xml:space="preserve">Новосибирской области                      </w:t>
      </w:r>
      <w:r w:rsidRPr="00EB0EAE">
        <w:rPr>
          <w:rFonts w:ascii="Times New Roman" w:eastAsia="Times New Roman" w:hAnsi="Times New Roman"/>
          <w:lang w:eastAsia="ru-RU"/>
        </w:rPr>
        <w:tab/>
      </w:r>
      <w:r w:rsidRPr="00EB0EAE">
        <w:rPr>
          <w:rFonts w:ascii="Times New Roman" w:eastAsia="Times New Roman" w:hAnsi="Times New Roman"/>
          <w:lang w:eastAsia="ru-RU"/>
        </w:rPr>
        <w:tab/>
      </w:r>
      <w:r w:rsidRPr="00EB0EAE">
        <w:rPr>
          <w:rFonts w:ascii="Times New Roman" w:eastAsia="Times New Roman" w:hAnsi="Times New Roman"/>
          <w:lang w:eastAsia="ru-RU"/>
        </w:rPr>
        <w:tab/>
        <w:t xml:space="preserve">                    В.Н. Кононов</w:t>
      </w:r>
    </w:p>
    <w:p w:rsidR="007843CC" w:rsidRPr="00EB0EAE" w:rsidRDefault="007843CC" w:rsidP="007843CC">
      <w:pPr>
        <w:tabs>
          <w:tab w:val="left" w:pos="1620"/>
        </w:tabs>
        <w:spacing w:after="0" w:line="240" w:lineRule="auto"/>
        <w:jc w:val="both"/>
        <w:rPr>
          <w:rFonts w:ascii="Times New Roman" w:eastAsia="Times New Roman" w:hAnsi="Times New Roman"/>
          <w:lang w:eastAsia="ru-RU"/>
        </w:rPr>
      </w:pPr>
      <w:r w:rsidRPr="00EB0EAE">
        <w:rPr>
          <w:rFonts w:ascii="Times New Roman" w:eastAsia="Times New Roman" w:hAnsi="Times New Roman"/>
          <w:lang w:eastAsia="ru-RU"/>
        </w:rPr>
        <w:tab/>
      </w:r>
    </w:p>
    <w:p w:rsidR="007843CC" w:rsidRPr="00EB0EAE" w:rsidRDefault="007843CC" w:rsidP="007843CC">
      <w:pPr>
        <w:spacing w:after="0" w:line="240" w:lineRule="auto"/>
        <w:jc w:val="both"/>
        <w:rPr>
          <w:rFonts w:ascii="Times New Roman" w:eastAsia="Times New Roman" w:hAnsi="Times New Roman"/>
          <w:lang w:eastAsia="ru-RU"/>
        </w:rPr>
      </w:pPr>
      <w:r w:rsidRPr="00EB0EAE">
        <w:rPr>
          <w:rFonts w:ascii="Times New Roman" w:eastAsia="Times New Roman" w:hAnsi="Times New Roman"/>
          <w:lang w:eastAsia="ru-RU"/>
        </w:rPr>
        <w:t xml:space="preserve">Председатель Совета депутатов </w:t>
      </w:r>
    </w:p>
    <w:p w:rsidR="007843CC" w:rsidRPr="00EB0EAE" w:rsidRDefault="007843CC" w:rsidP="007843CC">
      <w:pPr>
        <w:spacing w:after="0" w:line="240" w:lineRule="auto"/>
        <w:jc w:val="both"/>
        <w:rPr>
          <w:rFonts w:ascii="Times New Roman" w:eastAsia="Times New Roman" w:hAnsi="Times New Roman"/>
          <w:lang w:eastAsia="ru-RU"/>
        </w:rPr>
      </w:pPr>
      <w:r w:rsidRPr="00EB0EAE">
        <w:rPr>
          <w:rFonts w:ascii="Times New Roman" w:eastAsia="Times New Roman" w:hAnsi="Times New Roman"/>
          <w:lang w:eastAsia="ru-RU"/>
        </w:rPr>
        <w:t>Пятилетского сельсовета</w:t>
      </w:r>
    </w:p>
    <w:p w:rsidR="007843CC" w:rsidRPr="00EB0EAE" w:rsidRDefault="007843CC" w:rsidP="007843CC">
      <w:pPr>
        <w:spacing w:after="0" w:line="240" w:lineRule="auto"/>
        <w:jc w:val="both"/>
        <w:rPr>
          <w:rFonts w:ascii="Times New Roman" w:eastAsia="Times New Roman" w:hAnsi="Times New Roman"/>
          <w:lang w:eastAsia="ru-RU"/>
        </w:rPr>
      </w:pPr>
      <w:r w:rsidRPr="00EB0EAE">
        <w:rPr>
          <w:rFonts w:ascii="Times New Roman" w:eastAsia="Times New Roman" w:hAnsi="Times New Roman"/>
          <w:lang w:eastAsia="ru-RU"/>
        </w:rPr>
        <w:t>Черепановского района</w:t>
      </w:r>
    </w:p>
    <w:p w:rsidR="007843CC" w:rsidRPr="00EB0EAE" w:rsidRDefault="007843CC" w:rsidP="007843CC">
      <w:pPr>
        <w:spacing w:after="0" w:line="240" w:lineRule="auto"/>
        <w:ind w:hanging="142"/>
        <w:jc w:val="both"/>
        <w:rPr>
          <w:rFonts w:ascii="Times New Roman" w:hAnsi="Times New Roman"/>
        </w:rPr>
      </w:pPr>
      <w:r w:rsidRPr="00EB0EAE">
        <w:rPr>
          <w:rFonts w:ascii="Times New Roman" w:eastAsia="Times New Roman" w:hAnsi="Times New Roman"/>
          <w:lang w:eastAsia="ru-RU"/>
        </w:rPr>
        <w:t xml:space="preserve">  Новосибирской области</w:t>
      </w:r>
      <w:r w:rsidRPr="00EB0EAE">
        <w:rPr>
          <w:rFonts w:ascii="Times New Roman" w:eastAsia="Times New Roman" w:hAnsi="Times New Roman"/>
          <w:lang w:eastAsia="ru-RU"/>
        </w:rPr>
        <w:tab/>
      </w:r>
      <w:r w:rsidRPr="00EB0EAE">
        <w:rPr>
          <w:rFonts w:ascii="Times New Roman" w:eastAsia="Times New Roman" w:hAnsi="Times New Roman"/>
          <w:lang w:eastAsia="ru-RU"/>
        </w:rPr>
        <w:tab/>
        <w:t xml:space="preserve">                                         В.В. Гребенщиков</w:t>
      </w:r>
    </w:p>
    <w:p w:rsidR="007843CC" w:rsidRPr="00EB0EAE" w:rsidRDefault="007843CC" w:rsidP="007843CC">
      <w:pPr>
        <w:pStyle w:val="af1"/>
        <w:shd w:val="clear" w:color="auto" w:fill="FFFFFF"/>
        <w:spacing w:before="0" w:beforeAutospacing="0" w:after="0" w:afterAutospacing="0" w:line="252" w:lineRule="atLeast"/>
        <w:ind w:firstLine="567"/>
        <w:rPr>
          <w:color w:val="000000"/>
          <w:sz w:val="22"/>
          <w:szCs w:val="22"/>
        </w:rPr>
      </w:pPr>
      <w:r w:rsidRPr="00EB0EAE">
        <w:rPr>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lastRenderedPageBreak/>
        <w:t>Приложение № 1</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 xml:space="preserve">к решению Совета депутатов </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 xml:space="preserve">Пятилетского сельсовета </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 xml:space="preserve">Черепановского района </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от 25.02.2019 г. № 6</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Положение</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о порядке управления и распоряжения имуществом</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Пятилетского сельсовета 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left="927" w:hanging="360"/>
        <w:jc w:val="center"/>
        <w:rPr>
          <w:color w:val="000000"/>
          <w:sz w:val="22"/>
          <w:szCs w:val="22"/>
        </w:rPr>
      </w:pPr>
      <w:r w:rsidRPr="00EB0EAE">
        <w:rPr>
          <w:b/>
          <w:bCs/>
          <w:color w:val="000000"/>
          <w:sz w:val="22"/>
          <w:szCs w:val="22"/>
        </w:rPr>
        <w:t>1.</w:t>
      </w:r>
      <w:r w:rsidRPr="00EB0EAE">
        <w:rPr>
          <w:color w:val="000000"/>
          <w:sz w:val="22"/>
          <w:szCs w:val="22"/>
        </w:rPr>
        <w:t>  </w:t>
      </w:r>
      <w:r w:rsidRPr="00EB0EAE">
        <w:rPr>
          <w:rStyle w:val="apple-converted-space"/>
          <w:color w:val="000000"/>
          <w:sz w:val="22"/>
          <w:szCs w:val="22"/>
        </w:rPr>
        <w:t> </w:t>
      </w:r>
      <w:r w:rsidRPr="00EB0EAE">
        <w:rPr>
          <w:b/>
          <w:bCs/>
          <w:color w:val="000000"/>
          <w:sz w:val="22"/>
          <w:szCs w:val="22"/>
        </w:rPr>
        <w:t>Общие положения</w:t>
      </w:r>
    </w:p>
    <w:p w:rsidR="007843CC" w:rsidRPr="00EB0EAE" w:rsidRDefault="007843CC" w:rsidP="007843CC">
      <w:pPr>
        <w:pStyle w:val="af1"/>
        <w:shd w:val="clear" w:color="auto" w:fill="FFFFFF"/>
        <w:spacing w:before="0" w:beforeAutospacing="0" w:after="0" w:afterAutospacing="0" w:line="252" w:lineRule="atLeast"/>
        <w:ind w:left="927"/>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1.1. Настоящее Положение о порядке управления и распоряжения имуществом Пятилетского сельсовета Черепановского района Новосибирской области (далее - Положение) регулирует отношения, возникающие в процессе формирования, управления и распоряжения муниципальным имуществом Пятилетского сельсовета 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1.2. Муниципальной собственностью Пятилетского сельсовета Черепановского района Новосибирской области является имущество, принадлежащее поселению на праве собственности.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Средства бюджета Пятилетского сельсовета Черепановского района Новосибирской области и иное имущество, не закрепленное за муниципальными предприятиями и учреждениями, составляют муниципальную имущественную казну Пятилетского сельсовета 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1.3. Муниципальное имущество предназначено для решения вопросов местного значения и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Новосибирской области, и может быть использовано для осуществления любых не запрещенных действующим законодательством видов деятельности.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1.4. Управление муниципальной собственностью - комплекс административных, экономических и нормотворческих действий органов местного самоуправления, объединенных единой политикой и нацеленных </w:t>
      </w:r>
      <w:proofErr w:type="gramStart"/>
      <w:r w:rsidRPr="00EB0EAE">
        <w:rPr>
          <w:color w:val="000000"/>
          <w:sz w:val="22"/>
          <w:szCs w:val="22"/>
        </w:rPr>
        <w:t>на</w:t>
      </w:r>
      <w:proofErr w:type="gramEnd"/>
      <w:r w:rsidRPr="00EB0EAE">
        <w:rPr>
          <w:color w:val="000000"/>
          <w:sz w:val="22"/>
          <w:szCs w:val="22"/>
        </w:rPr>
        <w:t>:</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proofErr w:type="gramStart"/>
      <w:r w:rsidRPr="00EB0EAE">
        <w:rPr>
          <w:color w:val="000000"/>
          <w:sz w:val="22"/>
          <w:szCs w:val="22"/>
        </w:rPr>
        <w:t>- оптимизацию структуры муниципальной собственности, предназначенной для решения вопросов местного значения, выполнения отдельных государственных полномочий, переданных органам местного самоуправления, а также предназначенной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roofErr w:type="gramEnd"/>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максимизацию неналоговых доходов бюджета на основе эффективного управления муниципальной собственностью.</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1.5. Задачи управления и распоряжения муниципальным имуществом Пятилетского сельсовета 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 определение перечней муниципальных учреждений, муниципальных предприятий и имущества казны, необходимых </w:t>
      </w:r>
      <w:proofErr w:type="spellStart"/>
      <w:r w:rsidRPr="00EB0EAE">
        <w:rPr>
          <w:color w:val="000000"/>
          <w:sz w:val="22"/>
          <w:szCs w:val="22"/>
        </w:rPr>
        <w:t>Пятилетскому</w:t>
      </w:r>
      <w:proofErr w:type="spellEnd"/>
      <w:r w:rsidRPr="00EB0EAE">
        <w:rPr>
          <w:color w:val="000000"/>
          <w:sz w:val="22"/>
          <w:szCs w:val="22"/>
        </w:rPr>
        <w:t xml:space="preserve"> сельсовету Черепановского района Новосибирской области для решения вопросов местного значения;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приватизация или перепрофилирование муниципального имущества, находящегося в муниципальной собственности, не соответствующего требованиям Федерального закона от 06.10.2003 № 131-ФЗ "Об общих принципах организации местного самоуправления в РФ";</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увеличение неналоговых поступлений в бюджет Пятилетского сельсовета Черепановского района Новосибирской области за счет вовлечения в гражданский оборот неиспользуемых объектов, повышения эффективности использования объектов;</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получение прибыли от деятельности муниципальных предприятий, долей (акций) Пятилетского сельсовета Черепановского района Новосибирской области в хозяйственных обществах;</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осуществление контроля органов местного самоуправления за выполнением условий по закреплению имущества за предприятиями и учреждениями, передачи в доверительное управление, аренду, по договорам купли-продажи, приватизации;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расширение использования в качестве способов распоряжения муниципальным имуществом механизмов рыночной оценки, торгов, публичного предложения;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совершенствование нормативной правовой базы управления собственностью, формирование организационных и финансовых условий, обеспечивающих эффективное управление собственностью, развитие рыночной инфраструктуры и негосударственного сектора экономики;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 </w:t>
      </w:r>
      <w:proofErr w:type="spellStart"/>
      <w:r w:rsidRPr="00EB0EAE">
        <w:rPr>
          <w:color w:val="000000"/>
          <w:sz w:val="22"/>
          <w:szCs w:val="22"/>
        </w:rPr>
        <w:t>пообъектный</w:t>
      </w:r>
      <w:proofErr w:type="spellEnd"/>
      <w:r w:rsidRPr="00EB0EAE">
        <w:rPr>
          <w:color w:val="000000"/>
          <w:sz w:val="22"/>
          <w:szCs w:val="22"/>
        </w:rPr>
        <w:t xml:space="preserve"> учёт имущества, являющегося муниципальной собственностью, и его движения.</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lastRenderedPageBreak/>
        <w:t>2. Компетенция и полномочия органов местного самоуправления</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по управлению муниципальным имуществом и осуществлению</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полномочий собственника</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sz w:val="22"/>
          <w:szCs w:val="22"/>
        </w:rPr>
      </w:pPr>
      <w:r w:rsidRPr="00EB0EAE">
        <w:rPr>
          <w:sz w:val="22"/>
          <w:szCs w:val="22"/>
        </w:rPr>
        <w:t>2.1. Собственником муниципального имущества является Пятилетский сельсовет 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both"/>
        <w:rPr>
          <w:sz w:val="22"/>
          <w:szCs w:val="22"/>
        </w:rPr>
      </w:pPr>
      <w:r w:rsidRPr="00EB0EAE">
        <w:rPr>
          <w:color w:val="000000"/>
          <w:sz w:val="22"/>
          <w:szCs w:val="22"/>
        </w:rPr>
        <w:t xml:space="preserve">2.2. Полномочия Совета депутатов Пятилетского сельсовета Черепановского района Новосибирской области (далее – Совет депутатов муниципального </w:t>
      </w:r>
      <w:r w:rsidRPr="00EB0EAE">
        <w:rPr>
          <w:sz w:val="22"/>
          <w:szCs w:val="22"/>
        </w:rPr>
        <w:t>образования):</w:t>
      </w:r>
    </w:p>
    <w:p w:rsidR="007843CC" w:rsidRPr="00EB0EAE" w:rsidRDefault="007843CC" w:rsidP="007843CC">
      <w:pPr>
        <w:pStyle w:val="af1"/>
        <w:shd w:val="clear" w:color="auto" w:fill="FFFFFF"/>
        <w:spacing w:before="0" w:beforeAutospacing="0" w:after="0" w:afterAutospacing="0" w:line="252" w:lineRule="atLeast"/>
        <w:ind w:firstLine="567"/>
        <w:jc w:val="both"/>
        <w:rPr>
          <w:sz w:val="22"/>
          <w:szCs w:val="22"/>
        </w:rPr>
      </w:pPr>
      <w:r w:rsidRPr="00EB0EAE">
        <w:rPr>
          <w:sz w:val="22"/>
          <w:szCs w:val="22"/>
        </w:rPr>
        <w:t xml:space="preserve">2.2.1. </w:t>
      </w:r>
      <w:r w:rsidRPr="00EB0EAE">
        <w:rPr>
          <w:sz w:val="22"/>
          <w:szCs w:val="22"/>
          <w:shd w:val="clear" w:color="auto" w:fill="FFFFFF"/>
        </w:rPr>
        <w:t>Определяет  порядок управления и распоряжения </w:t>
      </w:r>
      <w:hyperlink r:id="rId13" w:anchor="dst100588" w:history="1">
        <w:r w:rsidRPr="00EB0EAE">
          <w:rPr>
            <w:rStyle w:val="a3"/>
            <w:sz w:val="22"/>
            <w:szCs w:val="22"/>
            <w:shd w:val="clear" w:color="auto" w:fill="FFFFFF"/>
          </w:rPr>
          <w:t>имуществом</w:t>
        </w:r>
      </w:hyperlink>
      <w:r w:rsidRPr="00EB0EAE">
        <w:rPr>
          <w:sz w:val="22"/>
          <w:szCs w:val="22"/>
          <w:shd w:val="clear" w:color="auto" w:fill="FFFFFF"/>
        </w:rPr>
        <w:t>, находящимся в муниципальной собственности</w:t>
      </w:r>
      <w:r w:rsidRPr="00EB0EAE">
        <w:rPr>
          <w:sz w:val="22"/>
          <w:szCs w:val="22"/>
        </w:rPr>
        <w:t>.</w:t>
      </w:r>
    </w:p>
    <w:p w:rsidR="007843CC" w:rsidRPr="00EB0EAE" w:rsidRDefault="007843CC" w:rsidP="007843CC">
      <w:pPr>
        <w:pStyle w:val="af1"/>
        <w:shd w:val="clear" w:color="auto" w:fill="FFFFFF"/>
        <w:spacing w:before="0" w:beforeAutospacing="0" w:after="0" w:afterAutospacing="0" w:line="252" w:lineRule="atLeast"/>
        <w:ind w:firstLine="567"/>
        <w:jc w:val="both"/>
        <w:rPr>
          <w:sz w:val="22"/>
          <w:szCs w:val="22"/>
        </w:rPr>
      </w:pPr>
      <w:r w:rsidRPr="00EB0EAE">
        <w:rPr>
          <w:sz w:val="22"/>
          <w:szCs w:val="22"/>
        </w:rPr>
        <w:t xml:space="preserve">2.2.2. Определяет порядок </w:t>
      </w:r>
      <w:r w:rsidRPr="00EB0EAE">
        <w:rPr>
          <w:sz w:val="22"/>
          <w:szCs w:val="22"/>
          <w:shd w:val="clear" w:color="auto" w:fill="FFFFFF"/>
        </w:rPr>
        <w:t>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EB0EAE">
        <w:rPr>
          <w:sz w:val="22"/>
          <w:szCs w:val="22"/>
        </w:rPr>
        <w:t>.</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2.3. Полномочия администрации муниципального образования: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2.3.1. В соответствии с порядком, утвержденным Советом депутатов муниципального образования, принимает решения о создании, реорганизации и ликвидации муниципальных предприятий и учреждений.</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2.3.2. Принимает решения о совершении сделок с движимым и недвижимым имуществом Пятилетского сельсовета Черепановского района Новосибирской области, кроме сделок с недвижимым имуществом, направленных на отчуждение или связанных с возможностью отчуждения недвижимого имущества.</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2.3.3. Принимает решение на передачу имущества в безвозмездное пользование в порядке, установленном главой 5 Федерального закона от 26.07.2006 № 135-ФЗ «О защите конкуренции».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2.3.4. В порядке, установленном действующим законодательством, нормативными правовыми актами Пятилетского сельсовета Черепановского района Новосибирской области и Положением, принимает решения о наделении и изъятии имущества муниципальных предприятий и учреждений.</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2.3.5. Принимает в пределах своей компетенции нормативные правовые акты, направленные на реализацию решений Совета депутатов муниципального образования и задач управления и распоряжения муниципальным имуществом.</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2.3.6. Заключает от имени Пятилетского сельсовета Черепановского района Новосибирской области сделки в отношении муниципального имущества в пределах полномочий, предусмотренных Положением.</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left="567"/>
        <w:jc w:val="center"/>
        <w:rPr>
          <w:color w:val="000000"/>
          <w:sz w:val="22"/>
          <w:szCs w:val="22"/>
        </w:rPr>
      </w:pPr>
      <w:r w:rsidRPr="00EB0EAE">
        <w:rPr>
          <w:b/>
          <w:bCs/>
          <w:color w:val="000000"/>
          <w:sz w:val="22"/>
          <w:szCs w:val="22"/>
        </w:rPr>
        <w:t>3.Принятие решений о приобретении (принятии) имущества в муниципальную собственность, принятие решений об отчуждении (передаче) имущества из муниципальной собственности</w:t>
      </w:r>
    </w:p>
    <w:p w:rsidR="007843CC" w:rsidRPr="00EB0EAE" w:rsidRDefault="007843CC" w:rsidP="007843CC">
      <w:pPr>
        <w:pStyle w:val="af1"/>
        <w:shd w:val="clear" w:color="auto" w:fill="FFFFFF"/>
        <w:spacing w:before="0" w:beforeAutospacing="0" w:after="0" w:afterAutospacing="0" w:line="252" w:lineRule="atLeast"/>
        <w:ind w:left="927"/>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3.1. Решение о приобретении имущества по договорам купли-продажи, дарения, иной безвозмездной передаче в муниципальную имущественную казну Пятилетского сельсовета Черепановского района Новосибирской области принимается в форме распоряжения администрации муниципального образования, на основании которого заключается соответствующий договор.</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3.2. Решения о приобретении, обременении и </w:t>
      </w:r>
      <w:r w:rsidRPr="00EB0EAE">
        <w:rPr>
          <w:color w:val="000000"/>
          <w:sz w:val="22"/>
          <w:szCs w:val="22"/>
        </w:rPr>
        <w:tab/>
        <w:t xml:space="preserve"> движимого имущества муниципальными предприятиями и учреждениями принимаются ими самостоятельно с соблюдением ограничений и согласительных процедур, предусмотренных действующим законодательством, муниципальными правовыми актами, Положением, уставными документами.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3.3. Решение о списании недвижимого имущества принимается администрацией муниципального образования  на основании актов технического обследования межведомственной комиссии по обследованию технического состояния зданий и сооружений, находящихся в муниципальной собственности, на территории Пятилетского сельсовета 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 </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4. Передача муниципального имущества, составляющего казну муниципального образования, в аренду</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4.1. Арендодателем от имени собственника – Пятилетского сельсовета Черепановского района Новосибирской области - выступает администрация муниципального образования, наделенная полномочиями по заключению, изменению и расторжению договоров аренды.</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4.2. Администрация муниципального образования  ведет учет всех договоров аренды, заключаемых в соответствии с Положением, учет и контроль поступления денежных средств от арендной платы.</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4.3. Для получения в аренду объектов муниципальной собственности физические и юридические лица подают в администрацию муниципального образования заявление установленной формы согласно приложению.</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К заявлению прилагаются копии следующих документов:</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lastRenderedPageBreak/>
        <w:t>- регистрационные и учредительные документы или выписка из Единого государственного реестра (копия паспорта для физических лиц);</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свидетельство о государственной регистрации юридического лица или индивидуального предпринимателя;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документ, подтверждающий полномочия руководителя или представителя юридического лица;</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Указанные документы заявителю не возвращаются.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Заявление подлежит обязательной регистрации в течение трех дней с момента поступления в администрацию муниципального образования. В течение 30 дней администрация поселения рассматривает заявление и дает письменный ответ по существу. При рассмотрении заявления администрация поселения запрашивает необходимые документы и материалы в других государственных органах, органах местного самоуправления и у иных должностных лиц.</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Физические и юридические лица вправе обжаловать принятое администрацией муниципального образования решение   в соответствии с действующим законодательством.</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4.4. Передача в аренду объектов муниципальной собственности осуществляется администрацией поселения на основании постановления администрации муниципального образования в порядке, предусмотренном Положением.</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4.5. По постановлению администрации муниципального образования о передаче в аренду объектов муниципальной собственности администрация предоставляет имущество:</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в аренду путем организации и проведения торгов (аукциона, конкурса);</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без проведения торгов (аукциона, конкурса) в случаях, предусмотренных пунктом 4.6 Положения.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4.6. Решение о предоставлении имущества в аренду без проведения торгов принимается в случаях, предусмотренных статьей 17.1 и главой 5</w:t>
      </w:r>
      <w:r w:rsidRPr="00EB0EAE">
        <w:rPr>
          <w:rStyle w:val="apple-converted-space"/>
          <w:color w:val="000000"/>
          <w:sz w:val="22"/>
          <w:szCs w:val="22"/>
        </w:rPr>
        <w:t> </w:t>
      </w:r>
      <w:hyperlink r:id="rId14" w:history="1">
        <w:r w:rsidRPr="00EB0EAE">
          <w:rPr>
            <w:rStyle w:val="a3"/>
            <w:color w:val="A75E2E"/>
            <w:sz w:val="22"/>
            <w:szCs w:val="22"/>
          </w:rPr>
          <w:t>Федерального закона от 26.07.2006 № 135-ФЗ «О защите конкуренции».</w:t>
        </w:r>
      </w:hyperlink>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4.7. Договор аренды муниципального имущества может быть краткосрочным (до 1 года) и долгосрочным (свыше 1 года) или заключенным на определенный срок.</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4.8. </w:t>
      </w:r>
      <w:proofErr w:type="gramStart"/>
      <w:r w:rsidRPr="00EB0EAE">
        <w:rPr>
          <w:color w:val="000000"/>
          <w:sz w:val="22"/>
          <w:szCs w:val="22"/>
        </w:rPr>
        <w:t>Контроль за</w:t>
      </w:r>
      <w:proofErr w:type="gramEnd"/>
      <w:r w:rsidRPr="00EB0EAE">
        <w:rPr>
          <w:color w:val="000000"/>
          <w:sz w:val="22"/>
          <w:szCs w:val="22"/>
        </w:rPr>
        <w:t xml:space="preserve"> выполнением условий договора аренды осуществляет администрация муниципального образования.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4.9. Размер арендной платы за пользование объектами муниципальной собственности определяется в соответствии с Методикой расчета арендной платы за муниципальное имущество, утвержденной Советом депутатов муниципального образования.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4.10. Размер арендной платы определяется исходя из утвержденных в установленном порядке Советом депутатов муниципального образования величин:</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минимальной ставки годовой арендной платы за один квадратный метр общей нежилой площади;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базовой величины стоимости одного квадратного метра строительства нового жилья.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4.11. В случае заключения договора аренды муниципального имущества по результатам торгов размер арендной платы определяется в соответствии с итоговым протоколом на весь период действия договора. При этом начальный размер арендной платы определяется в соответствии с Методикой расчета арендной платы за муниципальное имущество либо на основании расчета размера арендной платы или стоимости права аренды, составленного в соответствии с законодательством об оценочной деятельности.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4.12. В случае заключения договора аренды на определенный срок более одного года, либо пролонгации действующего договора аренды администрация муниципального образования вправе установить размер арендной платы по результатам независимой оценки.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4.14. Арендная плата перечисляется арендаторами в бюджет Пятилетского сельсовета Черепановского района Новосибирской области в соответствии с условиями договора аренды и бюджетным законодательством.</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5. Закрепление муниципального имущества на праве хозяйственного</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ведения и оперативного управления и прекращение права</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хозяйственного ведения и оперативного управления</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5.1. Передача при закреплении на праве хозяйственного ведения или оперативного управления за муниципальными предприятиями и учреждениями имущества осуществляется на основании постановления администрации муниципального образования.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5.2. Прекращение права хозяйственного ведения и оперативного управления осуществляется по основаниям и в порядке, предусмотренным гражданским законодательством и </w:t>
      </w:r>
      <w:proofErr w:type="gramStart"/>
      <w:r w:rsidRPr="00EB0EAE">
        <w:rPr>
          <w:color w:val="000000"/>
          <w:sz w:val="22"/>
          <w:szCs w:val="22"/>
        </w:rPr>
        <w:t>нормативными</w:t>
      </w:r>
      <w:proofErr w:type="gramEnd"/>
      <w:r w:rsidRPr="00EB0EAE">
        <w:rPr>
          <w:color w:val="000000"/>
          <w:sz w:val="22"/>
          <w:szCs w:val="22"/>
        </w:rPr>
        <w:t xml:space="preserve"> правовыми Пятилетского сельсовета 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5.3. При закреплении имущества на праве хозяйственного ведения или оперативного управления или в случаях прекращения права хозяйственного ведения и оперативного управления передача имущества осуществляется по актам приема-передачи. От имени Пятилетского сельсовета Черепановского района Новосибирской области передающей или принимающей стороной выступает администрация муниципального образования.</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lastRenderedPageBreak/>
        <w:t xml:space="preserve">6. Передача имущества, составляющего муниципальную   казну </w:t>
      </w:r>
      <w:r w:rsidRPr="00EB0EAE">
        <w:rPr>
          <w:b/>
          <w:color w:val="000000"/>
          <w:sz w:val="22"/>
          <w:szCs w:val="22"/>
        </w:rPr>
        <w:t>Пятилетского сельсовета Черепановского района Новосибирской области</w:t>
      </w:r>
      <w:r w:rsidRPr="00EB0EAE">
        <w:rPr>
          <w:b/>
          <w:bCs/>
          <w:color w:val="000000"/>
          <w:sz w:val="22"/>
          <w:szCs w:val="22"/>
        </w:rPr>
        <w:t>, в доверительное управление, в залог (ипотеку), безвозмездное пользование</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6.1. Передача имущества, составляющего муниципальную   казну Пятилетского сельсовета Черепановского района Новосибирской области, в доверительное управление осуществляется на торгах.</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6.2. Передача имущества, составляющего муниципальную  казну Пятилетского сельсовета Черепановского района Новосибирской области, в безвозмездное пользование осуществляется по результатам проведения конкурсов или аукционов, за исключением случаев, предусмотренных статьей 17.1 и главой 5 Федерального закона от 26.07.2006 № 135-ФЗ "О защите конкуренции".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6.3. Стороной по сделкам доверительного управления, залога (ипотеки), безвозмездного пользования в отношении имущества, составляющего казну, выступает Пятилетский сельсовет Черепановского района Новосибирской области, от имени которого действует администрация муниципального образования.</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7. Заключение договоров аренды, безвозмездного пользования и</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доверительного управления муниципальным имуществом на торгах</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7.1. </w:t>
      </w:r>
      <w:proofErr w:type="gramStart"/>
      <w:r w:rsidRPr="00EB0EAE">
        <w:rPr>
          <w:color w:val="000000"/>
          <w:sz w:val="22"/>
          <w:szCs w:val="22"/>
        </w:rPr>
        <w:t>Торги (аукционы и конкурсы) на право заключения договоров аренды, безвозмездного пользования и доверительного управления проводятся в соответствии с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w:t>
      </w:r>
      <w:proofErr w:type="gramEnd"/>
      <w:r w:rsidRPr="00EB0EAE">
        <w:rPr>
          <w:color w:val="000000"/>
          <w:sz w:val="22"/>
          <w:szCs w:val="22"/>
        </w:rPr>
        <w:t>, и в перечне видов имущества, в отношении которого заключение указанных договоров может осуществляться путем проведения торгов в форме конкурса. Аукционы и конкурсы на право аренды могут быть открытыми или закрытыми.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7.2. При заключении договора на торгах организатором торгов выступает администрация муниципального образования.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Решения администрации муниципального образования по вопросам организации и проведения торгов оформляются протоколами.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7.3. В целях организации и проведения торгов создается комиссия по проведению торгов на право заключения договоров аренды, безвозмездного пользования и доверительного управления муниципальным имуществом.</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Состав комиссии утверждается постановлением администрации муниципального образования.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7.4. Комиссия рассматривает, оценивает и сопоставляет заявки участников конкурсов или контролирует работу аукциониста при проведен</w:t>
      </w:r>
      <w:proofErr w:type="gramStart"/>
      <w:r w:rsidRPr="00EB0EAE">
        <w:rPr>
          <w:color w:val="000000"/>
          <w:sz w:val="22"/>
          <w:szCs w:val="22"/>
        </w:rPr>
        <w:t>ии ау</w:t>
      </w:r>
      <w:proofErr w:type="gramEnd"/>
      <w:r w:rsidRPr="00EB0EAE">
        <w:rPr>
          <w:color w:val="000000"/>
          <w:sz w:val="22"/>
          <w:szCs w:val="22"/>
        </w:rPr>
        <w:t>кционов и подписывает итоговый протокол торгов.</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7.5. Расходы на организацию и проведение торгов финансируются по смете администрации муниципального образования из местного бюджета.</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Все средства от проведения торгов направляются в бюджет поселения.</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 xml:space="preserve"> Приложение</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к Положению о порядке управления</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и распоряжения имуществом</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 xml:space="preserve">Пятилетского сельсовета  </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 xml:space="preserve">Черепановского района </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 xml:space="preserve">В администрацию  Пятилетского сельсовета </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Черепановского района Новосибирской области</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_______________________________</w:t>
      </w:r>
    </w:p>
    <w:p w:rsidR="007843CC" w:rsidRPr="00EB0EAE" w:rsidRDefault="007843CC" w:rsidP="007843CC">
      <w:pPr>
        <w:pStyle w:val="af1"/>
        <w:shd w:val="clear" w:color="auto" w:fill="FFFFFF"/>
        <w:spacing w:before="0" w:beforeAutospacing="0" w:after="0" w:afterAutospacing="0" w:line="252" w:lineRule="atLeast"/>
        <w:ind w:firstLine="567"/>
        <w:jc w:val="right"/>
        <w:rPr>
          <w:color w:val="000000"/>
          <w:sz w:val="22"/>
          <w:szCs w:val="22"/>
        </w:rPr>
      </w:pPr>
      <w:r w:rsidRPr="00EB0EAE">
        <w:rPr>
          <w:color w:val="000000"/>
          <w:sz w:val="22"/>
          <w:szCs w:val="22"/>
        </w:rPr>
        <w:t>_______________________________</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Заявление</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b/>
          <w:bCs/>
          <w:color w:val="000000"/>
          <w:sz w:val="22"/>
          <w:szCs w:val="22"/>
        </w:rPr>
        <w:t>На право заключения договора аренды</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от ______________________________________________________________________</w:t>
      </w:r>
    </w:p>
    <w:p w:rsidR="007843CC" w:rsidRPr="00EB0EAE" w:rsidRDefault="007843CC" w:rsidP="007843CC">
      <w:pPr>
        <w:pStyle w:val="af1"/>
        <w:shd w:val="clear" w:color="auto" w:fill="FFFFFF"/>
        <w:spacing w:before="0" w:beforeAutospacing="0" w:after="0" w:afterAutospacing="0" w:line="252" w:lineRule="atLeast"/>
        <w:ind w:firstLine="567"/>
        <w:jc w:val="center"/>
        <w:rPr>
          <w:color w:val="000000"/>
          <w:sz w:val="22"/>
          <w:szCs w:val="22"/>
        </w:rPr>
      </w:pPr>
      <w:r w:rsidRPr="00EB0EAE">
        <w:rPr>
          <w:color w:val="000000"/>
          <w:sz w:val="22"/>
          <w:szCs w:val="22"/>
        </w:rPr>
        <w:t>(название организации, либо ИП)</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прошу предоставить в аренду нежилое помещение по адресу</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xml:space="preserve"> _____________________________________________________________________</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площадью_________________________________________________________</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К заявлению прилагаются копии следующих документов:</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lastRenderedPageBreak/>
        <w:t>- регистрационные и учредительные документы или выписка из Единого государственного реестра (копии паспорта для физических лиц);</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свидетельство о государственной регистрации юридического лица или индивидуального предпринимателя;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свидетельство о постановке на налоговый учет юридического лица или индивидуального предпринимателя;</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документ, подтверждающий полномочия руководителя или представителя юридического лица;</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лицензия, если деятельность арендатора предусматривает лицензирование.</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_______________ _________________ _________________________</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Дата Подпись Расшифровка подписи</w:t>
      </w:r>
    </w:p>
    <w:p w:rsidR="007843CC" w:rsidRPr="00EB0EAE" w:rsidRDefault="007843CC" w:rsidP="007843CC">
      <w:pPr>
        <w:pStyle w:val="af1"/>
        <w:shd w:val="clear" w:color="auto" w:fill="FFFFFF"/>
        <w:spacing w:before="0" w:beforeAutospacing="0" w:after="0" w:afterAutospacing="0" w:line="252" w:lineRule="atLeast"/>
        <w:ind w:firstLine="567"/>
        <w:jc w:val="both"/>
        <w:rPr>
          <w:color w:val="000000"/>
          <w:sz w:val="22"/>
          <w:szCs w:val="22"/>
        </w:rPr>
      </w:pPr>
      <w:r w:rsidRPr="00EB0EAE">
        <w:rPr>
          <w:color w:val="000000"/>
          <w:sz w:val="22"/>
          <w:szCs w:val="22"/>
        </w:rPr>
        <w:t> </w:t>
      </w:r>
    </w:p>
    <w:p w:rsidR="007843CC" w:rsidRPr="00EB0EAE" w:rsidRDefault="007843CC" w:rsidP="007843CC">
      <w:pPr>
        <w:pStyle w:val="af1"/>
        <w:shd w:val="clear" w:color="auto" w:fill="FFFFFF"/>
        <w:spacing w:before="0" w:beforeAutospacing="0" w:after="0" w:afterAutospacing="0" w:line="252" w:lineRule="atLeast"/>
        <w:ind w:left="2124" w:firstLine="567"/>
        <w:jc w:val="both"/>
        <w:rPr>
          <w:color w:val="000000"/>
          <w:sz w:val="22"/>
          <w:szCs w:val="22"/>
        </w:rPr>
      </w:pPr>
      <w:r w:rsidRPr="00EB0EAE">
        <w:rPr>
          <w:color w:val="000000"/>
          <w:sz w:val="22"/>
          <w:szCs w:val="22"/>
        </w:rPr>
        <w:t>МП (при наличии)</w:t>
      </w:r>
    </w:p>
    <w:p w:rsidR="002F756D" w:rsidRDefault="002F756D" w:rsidP="007843CC">
      <w:pPr>
        <w:tabs>
          <w:tab w:val="center" w:pos="4677"/>
          <w:tab w:val="left" w:pos="8089"/>
        </w:tabs>
        <w:spacing w:after="0" w:line="240" w:lineRule="auto"/>
        <w:rPr>
          <w:rFonts w:ascii="Times New Roman" w:hAnsi="Times New Roman"/>
          <w:b/>
        </w:rPr>
      </w:pPr>
    </w:p>
    <w:p w:rsidR="00D1731E" w:rsidRPr="00ED24BC" w:rsidRDefault="00D1731E" w:rsidP="00D1731E">
      <w:pPr>
        <w:tabs>
          <w:tab w:val="center" w:pos="4677"/>
          <w:tab w:val="left" w:pos="8089"/>
        </w:tabs>
        <w:spacing w:after="0" w:line="240" w:lineRule="auto"/>
        <w:jc w:val="center"/>
        <w:rPr>
          <w:rFonts w:ascii="Times New Roman" w:hAnsi="Times New Roman"/>
          <w:b/>
        </w:rPr>
      </w:pPr>
      <w:r w:rsidRPr="00ED24BC">
        <w:rPr>
          <w:rFonts w:ascii="Times New Roman" w:hAnsi="Times New Roman"/>
          <w:b/>
        </w:rPr>
        <w:t xml:space="preserve">СОВЕТ ДЕПУТАТОВ </w:t>
      </w:r>
    </w:p>
    <w:p w:rsidR="00D1731E" w:rsidRPr="00ED24BC" w:rsidRDefault="00D1731E" w:rsidP="00D1731E">
      <w:pPr>
        <w:tabs>
          <w:tab w:val="center" w:pos="4677"/>
          <w:tab w:val="left" w:pos="8089"/>
        </w:tabs>
        <w:spacing w:after="0" w:line="240" w:lineRule="auto"/>
        <w:jc w:val="center"/>
        <w:rPr>
          <w:rFonts w:ascii="Times New Roman" w:hAnsi="Times New Roman"/>
          <w:b/>
        </w:rPr>
      </w:pPr>
      <w:r w:rsidRPr="00ED24BC">
        <w:rPr>
          <w:rFonts w:ascii="Times New Roman" w:hAnsi="Times New Roman"/>
          <w:b/>
        </w:rPr>
        <w:t xml:space="preserve">ПЯТИЛЕТСКОГО СЕЛЬСОВЕТА                      </w:t>
      </w:r>
    </w:p>
    <w:p w:rsidR="00D1731E" w:rsidRPr="00ED24BC" w:rsidRDefault="00D1731E" w:rsidP="00D1731E">
      <w:pPr>
        <w:spacing w:after="0" w:line="240" w:lineRule="auto"/>
        <w:jc w:val="center"/>
        <w:rPr>
          <w:rFonts w:ascii="Times New Roman" w:hAnsi="Times New Roman"/>
          <w:b/>
        </w:rPr>
      </w:pPr>
      <w:r w:rsidRPr="00ED24BC">
        <w:rPr>
          <w:rFonts w:ascii="Times New Roman" w:hAnsi="Times New Roman"/>
          <w:b/>
        </w:rPr>
        <w:t>ЧЕРЕПАНОВСКОГО РАЙОНА</w:t>
      </w:r>
    </w:p>
    <w:p w:rsidR="00D1731E" w:rsidRPr="00ED24BC" w:rsidRDefault="00D1731E" w:rsidP="00D1731E">
      <w:pPr>
        <w:spacing w:after="0" w:line="240" w:lineRule="auto"/>
        <w:jc w:val="center"/>
        <w:rPr>
          <w:rFonts w:ascii="Times New Roman" w:hAnsi="Times New Roman"/>
          <w:b/>
        </w:rPr>
      </w:pPr>
      <w:r w:rsidRPr="00ED24BC">
        <w:rPr>
          <w:rFonts w:ascii="Times New Roman" w:hAnsi="Times New Roman"/>
          <w:b/>
        </w:rPr>
        <w:t>НОВОСИБИРСКОЙ ОБЛАСТИ</w:t>
      </w:r>
    </w:p>
    <w:p w:rsidR="00D1731E" w:rsidRPr="00ED24BC" w:rsidRDefault="00D1731E" w:rsidP="00D1731E">
      <w:pPr>
        <w:spacing w:after="0" w:line="240" w:lineRule="auto"/>
        <w:jc w:val="center"/>
        <w:rPr>
          <w:rFonts w:ascii="Times New Roman" w:hAnsi="Times New Roman"/>
        </w:rPr>
      </w:pPr>
      <w:r w:rsidRPr="00ED24BC">
        <w:rPr>
          <w:rFonts w:ascii="Times New Roman" w:hAnsi="Times New Roman"/>
        </w:rPr>
        <w:t>(пятого созыва)</w:t>
      </w:r>
    </w:p>
    <w:p w:rsidR="00D1731E" w:rsidRPr="00ED24BC" w:rsidRDefault="00D1731E" w:rsidP="00D1731E">
      <w:pPr>
        <w:spacing w:after="0" w:line="240" w:lineRule="auto"/>
        <w:jc w:val="center"/>
        <w:rPr>
          <w:rFonts w:ascii="Times New Roman" w:hAnsi="Times New Roman"/>
          <w:b/>
        </w:rPr>
      </w:pPr>
    </w:p>
    <w:p w:rsidR="00D1731E" w:rsidRPr="00ED24BC" w:rsidRDefault="00D1731E" w:rsidP="00D1731E">
      <w:pPr>
        <w:spacing w:after="0" w:line="240" w:lineRule="auto"/>
        <w:jc w:val="center"/>
        <w:rPr>
          <w:rFonts w:ascii="Times New Roman" w:hAnsi="Times New Roman"/>
          <w:b/>
        </w:rPr>
      </w:pPr>
      <w:r w:rsidRPr="00ED24BC">
        <w:rPr>
          <w:rFonts w:ascii="Times New Roman" w:hAnsi="Times New Roman"/>
          <w:b/>
        </w:rPr>
        <w:t>РЕШЕНИЕ</w:t>
      </w:r>
    </w:p>
    <w:p w:rsidR="00D1731E" w:rsidRPr="00ED24BC" w:rsidRDefault="00D1731E" w:rsidP="00D1731E">
      <w:pPr>
        <w:spacing w:after="0" w:line="240" w:lineRule="auto"/>
        <w:jc w:val="center"/>
        <w:rPr>
          <w:rFonts w:ascii="Times New Roman" w:hAnsi="Times New Roman"/>
        </w:rPr>
      </w:pPr>
      <w:r w:rsidRPr="00ED24BC">
        <w:rPr>
          <w:rFonts w:ascii="Times New Roman" w:hAnsi="Times New Roman"/>
        </w:rPr>
        <w:t>(тридцать пятой сессии)</w:t>
      </w:r>
    </w:p>
    <w:p w:rsidR="00D1731E" w:rsidRPr="00ED24BC" w:rsidRDefault="00D1731E" w:rsidP="00D1731E">
      <w:pPr>
        <w:spacing w:after="0" w:line="240" w:lineRule="auto"/>
        <w:jc w:val="center"/>
        <w:rPr>
          <w:rFonts w:ascii="Times New Roman" w:hAnsi="Times New Roman"/>
          <w:b/>
        </w:rPr>
      </w:pPr>
    </w:p>
    <w:p w:rsidR="00D1731E" w:rsidRPr="00ED24BC" w:rsidRDefault="00D1731E" w:rsidP="00D1731E">
      <w:pPr>
        <w:spacing w:after="0" w:line="240" w:lineRule="auto"/>
        <w:rPr>
          <w:rFonts w:ascii="Times New Roman" w:hAnsi="Times New Roman"/>
        </w:rPr>
      </w:pPr>
      <w:r w:rsidRPr="00ED24BC">
        <w:rPr>
          <w:rFonts w:ascii="Times New Roman" w:hAnsi="Times New Roman"/>
        </w:rPr>
        <w:t>от 25.02.2019 г.                                                                                                       № 7</w:t>
      </w:r>
    </w:p>
    <w:p w:rsidR="00D1731E" w:rsidRPr="00ED24BC" w:rsidRDefault="00D1731E" w:rsidP="00D1731E">
      <w:pPr>
        <w:spacing w:after="0" w:line="240" w:lineRule="auto"/>
        <w:rPr>
          <w:rFonts w:ascii="Times New Roman" w:hAnsi="Times New Roman"/>
        </w:rPr>
      </w:pPr>
    </w:p>
    <w:p w:rsidR="00D1731E" w:rsidRPr="00ED24BC" w:rsidRDefault="00D1731E" w:rsidP="00D1731E">
      <w:pPr>
        <w:jc w:val="center"/>
      </w:pPr>
      <w:r w:rsidRPr="00ED24BC">
        <w:rPr>
          <w:rFonts w:ascii="Times New Roman" w:hAnsi="Times New Roman"/>
        </w:rPr>
        <w:t>О внесении изменений в решение Совета депутатов Пятилетского сельсовета  Черепановского  района Новосибирской области от  22.03.2017 № 2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Пятилетского сельсовета Черепановского района Новосибирской области»</w:t>
      </w:r>
      <w:r w:rsidRPr="00ED24BC">
        <w:t xml:space="preserve"> </w:t>
      </w:r>
    </w:p>
    <w:p w:rsidR="00D1731E" w:rsidRPr="00ED24BC" w:rsidRDefault="00D1731E" w:rsidP="00D1731E">
      <w:pPr>
        <w:spacing w:after="0"/>
        <w:ind w:firstLine="567"/>
        <w:jc w:val="both"/>
        <w:rPr>
          <w:rFonts w:ascii="Times New Roman" w:hAnsi="Times New Roman"/>
        </w:rPr>
      </w:pPr>
      <w:r w:rsidRPr="00ED24BC">
        <w:rPr>
          <w:rFonts w:ascii="Times New Roman" w:hAnsi="Times New Roman"/>
        </w:rPr>
        <w:t xml:space="preserve">В соответствии с постановлением Правительства Новосибирской области  от 26.12.2018 № 569-п "О внесении изменений в постановление Правительства Новосибирской области от 31.01.2017 № 20-п", Совет депутатов Пятилетского сельсовета Черепановского  района Новосибирской области, </w:t>
      </w:r>
    </w:p>
    <w:p w:rsidR="00D1731E" w:rsidRPr="00ED24BC" w:rsidRDefault="00D1731E" w:rsidP="00D1731E">
      <w:pPr>
        <w:spacing w:after="0"/>
        <w:jc w:val="both"/>
        <w:rPr>
          <w:rFonts w:ascii="Times New Roman" w:hAnsi="Times New Roman"/>
        </w:rPr>
      </w:pPr>
      <w:r w:rsidRPr="00ED24BC">
        <w:rPr>
          <w:rFonts w:ascii="Times New Roman" w:hAnsi="Times New Roman"/>
          <w:b/>
        </w:rPr>
        <w:t>РЕШИЛ:</w:t>
      </w:r>
    </w:p>
    <w:p w:rsidR="00D1731E" w:rsidRPr="00ED24BC" w:rsidRDefault="00D1731E" w:rsidP="00D1731E">
      <w:pPr>
        <w:pStyle w:val="ae"/>
        <w:numPr>
          <w:ilvl w:val="0"/>
          <w:numId w:val="3"/>
        </w:numPr>
        <w:spacing w:after="0" w:line="240" w:lineRule="auto"/>
        <w:ind w:left="0" w:firstLine="567"/>
        <w:jc w:val="both"/>
        <w:rPr>
          <w:rFonts w:ascii="Times New Roman" w:hAnsi="Times New Roman"/>
        </w:rPr>
      </w:pPr>
      <w:r w:rsidRPr="00ED24BC">
        <w:rPr>
          <w:rFonts w:ascii="Times New Roman" w:hAnsi="Times New Roman"/>
        </w:rPr>
        <w:t>Внести в решение Совета депутатов Пятилетского сельсовета  Черепановского  района Новосибирской области от  22.03.2017 № 2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Пятилетского сельсовета Черепановского района Новосибирской области» следующие изменения:</w:t>
      </w:r>
    </w:p>
    <w:p w:rsidR="00D1731E" w:rsidRPr="00ED24BC" w:rsidRDefault="00D1731E" w:rsidP="00D1731E">
      <w:pPr>
        <w:pStyle w:val="ae"/>
        <w:numPr>
          <w:ilvl w:val="1"/>
          <w:numId w:val="3"/>
        </w:numPr>
        <w:spacing w:after="0" w:line="240" w:lineRule="auto"/>
        <w:ind w:left="0" w:firstLine="567"/>
        <w:jc w:val="both"/>
        <w:rPr>
          <w:rFonts w:ascii="Times New Roman" w:hAnsi="Times New Roman"/>
        </w:rPr>
      </w:pPr>
      <w:r w:rsidRPr="00ED24BC">
        <w:rPr>
          <w:rFonts w:ascii="Times New Roman" w:hAnsi="Times New Roman"/>
        </w:rPr>
        <w:t>В Положение «Об оплате труда выборных лиц местного самоуправления, осуществляющих свои полномочия на постоянной основе, муниципальных служащих Пятилетского сельсовета Черепановского района Новосибирской области»:</w:t>
      </w:r>
    </w:p>
    <w:p w:rsidR="00D1731E" w:rsidRPr="00ED24BC" w:rsidRDefault="00D1731E" w:rsidP="00D1731E">
      <w:pPr>
        <w:pStyle w:val="ae"/>
        <w:numPr>
          <w:ilvl w:val="2"/>
          <w:numId w:val="3"/>
        </w:numPr>
        <w:spacing w:after="0" w:line="240" w:lineRule="auto"/>
        <w:ind w:left="0" w:firstLine="567"/>
        <w:jc w:val="both"/>
        <w:rPr>
          <w:rFonts w:ascii="Times New Roman" w:hAnsi="Times New Roman"/>
        </w:rPr>
      </w:pPr>
      <w:r w:rsidRPr="00ED24BC">
        <w:rPr>
          <w:rFonts w:ascii="Times New Roman" w:hAnsi="Times New Roman"/>
        </w:rPr>
        <w:t>В пункте 2.3 слова "в размере 1,97" заменить словами "в размере 2,45";</w:t>
      </w:r>
    </w:p>
    <w:p w:rsidR="00D1731E" w:rsidRPr="00ED24BC" w:rsidRDefault="00D1731E" w:rsidP="00D1731E">
      <w:pPr>
        <w:pStyle w:val="ae"/>
        <w:numPr>
          <w:ilvl w:val="2"/>
          <w:numId w:val="3"/>
        </w:numPr>
        <w:spacing w:after="0" w:line="240" w:lineRule="auto"/>
        <w:ind w:left="0" w:firstLine="567"/>
        <w:jc w:val="both"/>
        <w:rPr>
          <w:rFonts w:ascii="Times New Roman" w:hAnsi="Times New Roman"/>
        </w:rPr>
      </w:pPr>
      <w:r w:rsidRPr="00ED24BC">
        <w:rPr>
          <w:rFonts w:ascii="Times New Roman" w:hAnsi="Times New Roman"/>
        </w:rPr>
        <w:t>В таблице пункта 3.2.   строку   "специалист" -  исключить.</w:t>
      </w:r>
    </w:p>
    <w:p w:rsidR="00D1731E" w:rsidRPr="00ED24BC" w:rsidRDefault="00D1731E" w:rsidP="00D1731E">
      <w:pPr>
        <w:pStyle w:val="ae"/>
        <w:numPr>
          <w:ilvl w:val="2"/>
          <w:numId w:val="3"/>
        </w:numPr>
        <w:spacing w:after="0" w:line="240" w:lineRule="auto"/>
        <w:ind w:left="0" w:firstLine="567"/>
        <w:jc w:val="both"/>
        <w:rPr>
          <w:rFonts w:ascii="Times New Roman" w:hAnsi="Times New Roman"/>
        </w:rPr>
      </w:pPr>
      <w:r w:rsidRPr="00ED24BC">
        <w:rPr>
          <w:rFonts w:ascii="Times New Roman" w:hAnsi="Times New Roman"/>
        </w:rPr>
        <w:t>В таблице пункта 3.6.   строку   "специалист" -  исключить.</w:t>
      </w:r>
    </w:p>
    <w:p w:rsidR="00D1731E" w:rsidRPr="00ED24BC" w:rsidRDefault="00D1731E" w:rsidP="00D1731E">
      <w:pPr>
        <w:pStyle w:val="ae"/>
        <w:numPr>
          <w:ilvl w:val="2"/>
          <w:numId w:val="3"/>
        </w:numPr>
        <w:spacing w:after="0" w:line="240" w:lineRule="auto"/>
        <w:ind w:left="0" w:firstLine="567"/>
        <w:jc w:val="both"/>
        <w:rPr>
          <w:rFonts w:ascii="Times New Roman" w:hAnsi="Times New Roman"/>
        </w:rPr>
      </w:pPr>
      <w:r w:rsidRPr="00ED24BC">
        <w:rPr>
          <w:rFonts w:ascii="Times New Roman" w:hAnsi="Times New Roman"/>
        </w:rPr>
        <w:t xml:space="preserve">В таблице пункта 3.6 в строке "заместитель главы администрации" цифровое значение "1,5-2,3" </w:t>
      </w:r>
      <w:proofErr w:type="gramStart"/>
      <w:r w:rsidRPr="00ED24BC">
        <w:rPr>
          <w:rFonts w:ascii="Times New Roman" w:hAnsi="Times New Roman"/>
        </w:rPr>
        <w:t>заменить на цифровое</w:t>
      </w:r>
      <w:proofErr w:type="gramEnd"/>
      <w:r w:rsidRPr="00ED24BC">
        <w:rPr>
          <w:rFonts w:ascii="Times New Roman" w:hAnsi="Times New Roman"/>
        </w:rPr>
        <w:t xml:space="preserve"> значение "1,5-2,38".</w:t>
      </w:r>
    </w:p>
    <w:p w:rsidR="00D1731E" w:rsidRPr="00ED24BC" w:rsidRDefault="00D1731E" w:rsidP="00D1731E">
      <w:pPr>
        <w:tabs>
          <w:tab w:val="left" w:pos="3918"/>
        </w:tabs>
        <w:spacing w:after="0" w:line="240" w:lineRule="auto"/>
        <w:ind w:firstLine="567"/>
        <w:jc w:val="both"/>
        <w:rPr>
          <w:rFonts w:ascii="Times New Roman" w:hAnsi="Times New Roman"/>
        </w:rPr>
      </w:pPr>
      <w:r w:rsidRPr="00ED24BC">
        <w:rPr>
          <w:rFonts w:ascii="Times New Roman" w:hAnsi="Times New Roman"/>
          <w:bCs/>
        </w:rPr>
        <w:t xml:space="preserve">2. Опубликовать настоящее решение в печатном издании "Сельские вести" и на официальном сайте администрации </w:t>
      </w:r>
      <w:r w:rsidRPr="00ED24BC">
        <w:rPr>
          <w:rFonts w:ascii="Times New Roman" w:hAnsi="Times New Roman"/>
        </w:rPr>
        <w:t>Пятилетского сельсовета Черепановского  района Новосибирской области.</w:t>
      </w:r>
    </w:p>
    <w:p w:rsidR="00D1731E" w:rsidRPr="00ED24BC" w:rsidRDefault="00D1731E" w:rsidP="00D1731E">
      <w:pPr>
        <w:tabs>
          <w:tab w:val="left" w:pos="3918"/>
        </w:tabs>
        <w:spacing w:after="0" w:line="240" w:lineRule="auto"/>
        <w:ind w:firstLine="567"/>
        <w:jc w:val="both"/>
        <w:rPr>
          <w:rFonts w:ascii="Times New Roman" w:hAnsi="Times New Roman"/>
        </w:rPr>
      </w:pPr>
    </w:p>
    <w:p w:rsidR="00D1731E" w:rsidRPr="00ED24BC" w:rsidRDefault="00D1731E" w:rsidP="00D1731E">
      <w:pPr>
        <w:spacing w:after="0" w:line="240" w:lineRule="auto"/>
        <w:jc w:val="both"/>
        <w:rPr>
          <w:rFonts w:ascii="Times New Roman" w:hAnsi="Times New Roman"/>
        </w:rPr>
      </w:pPr>
      <w:r w:rsidRPr="00ED24BC">
        <w:rPr>
          <w:rFonts w:ascii="Times New Roman" w:hAnsi="Times New Roman"/>
        </w:rPr>
        <w:t xml:space="preserve">Председатель Совета депутатов </w:t>
      </w:r>
    </w:p>
    <w:p w:rsidR="00D1731E" w:rsidRPr="00ED24BC" w:rsidRDefault="00D1731E" w:rsidP="00D1731E">
      <w:pPr>
        <w:tabs>
          <w:tab w:val="left" w:pos="3918"/>
        </w:tabs>
        <w:spacing w:after="0" w:line="240" w:lineRule="auto"/>
        <w:jc w:val="both"/>
        <w:rPr>
          <w:rFonts w:ascii="Times New Roman" w:hAnsi="Times New Roman"/>
        </w:rPr>
      </w:pPr>
      <w:r w:rsidRPr="00ED24BC">
        <w:rPr>
          <w:rFonts w:ascii="Times New Roman" w:hAnsi="Times New Roman"/>
        </w:rPr>
        <w:t xml:space="preserve">Пятилетского сельсовета </w:t>
      </w:r>
    </w:p>
    <w:p w:rsidR="00D1731E" w:rsidRPr="00ED24BC" w:rsidRDefault="00D1731E" w:rsidP="00D1731E">
      <w:pPr>
        <w:spacing w:after="0" w:line="240" w:lineRule="auto"/>
        <w:jc w:val="both"/>
        <w:rPr>
          <w:rFonts w:ascii="Times New Roman" w:hAnsi="Times New Roman"/>
        </w:rPr>
      </w:pPr>
      <w:r w:rsidRPr="00ED24BC">
        <w:rPr>
          <w:rFonts w:ascii="Times New Roman" w:hAnsi="Times New Roman"/>
        </w:rPr>
        <w:t xml:space="preserve">Черепановского района </w:t>
      </w:r>
    </w:p>
    <w:p w:rsidR="00D1731E" w:rsidRPr="00ED24BC" w:rsidRDefault="00D1731E" w:rsidP="00D1731E">
      <w:pPr>
        <w:spacing w:after="0" w:line="240" w:lineRule="auto"/>
        <w:jc w:val="both"/>
        <w:rPr>
          <w:rFonts w:ascii="Times New Roman" w:hAnsi="Times New Roman"/>
        </w:rPr>
      </w:pPr>
      <w:r w:rsidRPr="00ED24BC">
        <w:rPr>
          <w:rFonts w:ascii="Times New Roman" w:hAnsi="Times New Roman"/>
        </w:rPr>
        <w:t>Новосибирской области                                                                         В.В. Гребенщиков</w:t>
      </w:r>
    </w:p>
    <w:p w:rsidR="00D1731E" w:rsidRPr="00ED24BC" w:rsidRDefault="00D1731E" w:rsidP="00D1731E">
      <w:pPr>
        <w:spacing w:after="0" w:line="240" w:lineRule="auto"/>
        <w:jc w:val="both"/>
        <w:rPr>
          <w:rFonts w:ascii="Times New Roman" w:hAnsi="Times New Roman"/>
        </w:rPr>
      </w:pPr>
      <w:r w:rsidRPr="00ED24BC">
        <w:rPr>
          <w:rFonts w:ascii="Times New Roman" w:hAnsi="Times New Roman"/>
        </w:rPr>
        <w:t xml:space="preserve">          </w:t>
      </w:r>
    </w:p>
    <w:p w:rsidR="00D1731E" w:rsidRPr="00ED24BC" w:rsidRDefault="00D1731E" w:rsidP="00D1731E">
      <w:pPr>
        <w:spacing w:after="0" w:line="240" w:lineRule="auto"/>
        <w:jc w:val="both"/>
        <w:rPr>
          <w:rFonts w:ascii="Times New Roman" w:hAnsi="Times New Roman"/>
        </w:rPr>
      </w:pPr>
      <w:r w:rsidRPr="00ED24BC">
        <w:rPr>
          <w:rFonts w:ascii="Times New Roman" w:hAnsi="Times New Roman"/>
        </w:rPr>
        <w:t xml:space="preserve">Глава Пятилетского сельсовета </w:t>
      </w:r>
    </w:p>
    <w:p w:rsidR="00D1731E" w:rsidRPr="00ED24BC" w:rsidRDefault="00D1731E" w:rsidP="00D1731E">
      <w:pPr>
        <w:spacing w:after="0" w:line="240" w:lineRule="auto"/>
        <w:jc w:val="both"/>
        <w:rPr>
          <w:rFonts w:ascii="Times New Roman" w:hAnsi="Times New Roman"/>
        </w:rPr>
      </w:pPr>
      <w:r w:rsidRPr="00ED24BC">
        <w:rPr>
          <w:rFonts w:ascii="Times New Roman" w:hAnsi="Times New Roman"/>
        </w:rPr>
        <w:t xml:space="preserve">Черепановского района </w:t>
      </w:r>
    </w:p>
    <w:p w:rsidR="002F756D" w:rsidRDefault="00D1731E" w:rsidP="00D1731E">
      <w:pPr>
        <w:spacing w:after="0" w:line="240" w:lineRule="auto"/>
        <w:jc w:val="both"/>
        <w:rPr>
          <w:rFonts w:ascii="Times New Roman" w:hAnsi="Times New Roman"/>
        </w:rPr>
      </w:pPr>
      <w:r w:rsidRPr="00ED24BC">
        <w:rPr>
          <w:rFonts w:ascii="Times New Roman" w:hAnsi="Times New Roman"/>
        </w:rPr>
        <w:t xml:space="preserve">Новосибирской области                                                                                  В.Н. Кононов       </w:t>
      </w:r>
    </w:p>
    <w:p w:rsidR="002F756D" w:rsidRDefault="002F756D" w:rsidP="00D1731E">
      <w:pPr>
        <w:spacing w:after="0" w:line="240" w:lineRule="auto"/>
        <w:jc w:val="both"/>
        <w:rPr>
          <w:rFonts w:ascii="Times New Roman" w:hAnsi="Times New Roman"/>
        </w:rPr>
      </w:pPr>
    </w:p>
    <w:p w:rsidR="009642F8" w:rsidRPr="00605250" w:rsidRDefault="009642F8" w:rsidP="002F756D">
      <w:pPr>
        <w:spacing w:after="0" w:line="240" w:lineRule="auto"/>
        <w:jc w:val="both"/>
        <w:rPr>
          <w:rFonts w:ascii="Times New Roman" w:hAnsi="Times New Roman"/>
        </w:rPr>
      </w:pPr>
    </w:p>
    <w:p w:rsidR="009642F8" w:rsidRPr="009642F8" w:rsidRDefault="009642F8" w:rsidP="009642F8">
      <w:pPr>
        <w:ind w:firstLine="709"/>
        <w:jc w:val="center"/>
        <w:rPr>
          <w:rFonts w:ascii="Times New Roman" w:hAnsi="Times New Roman"/>
          <w:b/>
          <w:u w:val="single"/>
        </w:rPr>
      </w:pPr>
      <w:r w:rsidRPr="009642F8">
        <w:rPr>
          <w:rFonts w:ascii="Times New Roman" w:hAnsi="Times New Roman"/>
          <w:b/>
          <w:u w:val="single"/>
        </w:rPr>
        <w:lastRenderedPageBreak/>
        <w:t>Государственный пожарный надзор информирует!</w:t>
      </w:r>
    </w:p>
    <w:p w:rsidR="009642F8" w:rsidRPr="009642F8" w:rsidRDefault="009642F8" w:rsidP="009642F8">
      <w:pPr>
        <w:spacing w:after="0" w:line="240" w:lineRule="auto"/>
        <w:ind w:firstLine="851"/>
        <w:jc w:val="both"/>
        <w:rPr>
          <w:rFonts w:ascii="Times New Roman" w:hAnsi="Times New Roman"/>
        </w:rPr>
      </w:pPr>
      <w:r w:rsidRPr="009642F8">
        <w:rPr>
          <w:rFonts w:ascii="Times New Roman" w:hAnsi="Times New Roman"/>
        </w:rPr>
        <w:t>За два месяца текущего 2019 года на территории Черепановского района произошел 21 пожар, что больше чем за аналогичный период прошлого года (далее АППГ) на 7 пожаров. То есть произошел рост количества пожаров на 33%, далее АППГ-5, в результате которых погиб 1 человек, что меньше чем за АППГ прошлого года на 6 случаев или на 86%, на пожарах травмирован 1 человек, как и за АППГ прошлого года. Основными причинами пожаров явились: нарушение правил устройства печей и дымоходов - 7 пожаров, нарушение правил пожарной безопасности при устройстве электрических сетей и эксплуатации бытовых электроприборов - 6 пожаров. Все пожары произошли в жилом секторе.</w:t>
      </w:r>
    </w:p>
    <w:p w:rsidR="009642F8" w:rsidRPr="009642F8" w:rsidRDefault="009642F8" w:rsidP="009642F8">
      <w:pPr>
        <w:tabs>
          <w:tab w:val="num" w:pos="1418"/>
          <w:tab w:val="left" w:pos="7513"/>
        </w:tabs>
        <w:spacing w:after="0" w:line="240" w:lineRule="auto"/>
        <w:ind w:firstLine="851"/>
        <w:jc w:val="both"/>
        <w:rPr>
          <w:rFonts w:ascii="Times New Roman" w:hAnsi="Times New Roman"/>
        </w:rPr>
      </w:pPr>
      <w:r w:rsidRPr="009642F8">
        <w:rPr>
          <w:rFonts w:ascii="Times New Roman" w:hAnsi="Times New Roman"/>
        </w:rPr>
        <w:t xml:space="preserve">Анализ причин пожаров показывает на то, что большинство граждан пренебрегает требованиями пожарной безопасности при устройстве печей, дымоходов и электропроводки. А так же граждане </w:t>
      </w:r>
      <w:proofErr w:type="gramStart"/>
      <w:r w:rsidRPr="009642F8">
        <w:rPr>
          <w:rFonts w:ascii="Times New Roman" w:hAnsi="Times New Roman"/>
        </w:rPr>
        <w:t>не обращают внимание</w:t>
      </w:r>
      <w:proofErr w:type="gramEnd"/>
      <w:r w:rsidRPr="009642F8">
        <w:rPr>
          <w:rFonts w:ascii="Times New Roman" w:hAnsi="Times New Roman"/>
        </w:rPr>
        <w:t xml:space="preserve"> на сильный износ электрических сетей и разрушение печей в процессе эксплуатации. </w:t>
      </w:r>
    </w:p>
    <w:p w:rsidR="009642F8" w:rsidRPr="009642F8" w:rsidRDefault="009642F8" w:rsidP="009642F8">
      <w:pPr>
        <w:tabs>
          <w:tab w:val="num" w:pos="1418"/>
          <w:tab w:val="left" w:pos="7513"/>
        </w:tabs>
        <w:spacing w:after="0" w:line="240" w:lineRule="auto"/>
        <w:ind w:firstLine="851"/>
        <w:jc w:val="both"/>
        <w:rPr>
          <w:rFonts w:ascii="Times New Roman" w:hAnsi="Times New Roman"/>
        </w:rPr>
      </w:pPr>
      <w:r w:rsidRPr="009642F8">
        <w:rPr>
          <w:rFonts w:ascii="Times New Roman" w:hAnsi="Times New Roman"/>
        </w:rPr>
        <w:t xml:space="preserve">В соответствии с требованиями пожарной безопасности ответственность за содержание жилья в </w:t>
      </w:r>
      <w:proofErr w:type="spellStart"/>
      <w:r w:rsidRPr="009642F8">
        <w:rPr>
          <w:rFonts w:ascii="Times New Roman" w:hAnsi="Times New Roman"/>
        </w:rPr>
        <w:t>пожаробезопасном</w:t>
      </w:r>
      <w:proofErr w:type="spellEnd"/>
      <w:r w:rsidRPr="009642F8">
        <w:rPr>
          <w:rFonts w:ascii="Times New Roman" w:hAnsi="Times New Roman"/>
        </w:rPr>
        <w:t xml:space="preserve"> состоянии ложится на собственников и ответственных квартиросъемщиков данного жилья. Требуется каждый год, в теплое время года, до наступления отопительного сезона, проводить ремонт и обслуживание отопительных печей и других отопительных приборов (газовый отопительный котёл, электрический отопительный котёл и т.д.). Требуется постоянно следить за состоянием электрооборудования в жилье. При любой неисправности приглашать квалифицированного электрика и выполнять ремонт электрооборудования. Так же при износе электропроводки, требуется её полная замена.</w:t>
      </w:r>
    </w:p>
    <w:p w:rsidR="009642F8" w:rsidRPr="009642F8" w:rsidRDefault="009642F8" w:rsidP="009642F8">
      <w:pPr>
        <w:tabs>
          <w:tab w:val="num" w:pos="1418"/>
          <w:tab w:val="left" w:pos="7513"/>
        </w:tabs>
        <w:spacing w:after="0" w:line="240" w:lineRule="auto"/>
        <w:ind w:firstLine="851"/>
        <w:jc w:val="both"/>
        <w:rPr>
          <w:rFonts w:ascii="Times New Roman" w:hAnsi="Times New Roman"/>
        </w:rPr>
      </w:pPr>
      <w:r w:rsidRPr="009642F8">
        <w:rPr>
          <w:rFonts w:ascii="Times New Roman" w:hAnsi="Times New Roman"/>
        </w:rPr>
        <w:t xml:space="preserve">В целях помощи малоимущим гражданам в ремонте печей и электропроводки ГКУ Новосибирской области центр социальной поддержки населения Черепановского района оказывает материальную помощь на данные цели. Для получения данной помощи малоимущим гражданам необходимо обратиться в данный центр, расположенный по адресу: Новосибирская область, г. Черепаново, ул. Кирова 1-б. </w:t>
      </w:r>
    </w:p>
    <w:p w:rsidR="009642F8" w:rsidRPr="009642F8" w:rsidRDefault="009642F8" w:rsidP="009642F8">
      <w:pPr>
        <w:tabs>
          <w:tab w:val="num" w:pos="1418"/>
          <w:tab w:val="left" w:pos="7513"/>
        </w:tabs>
        <w:spacing w:after="0" w:line="240" w:lineRule="auto"/>
        <w:ind w:firstLine="851"/>
        <w:jc w:val="both"/>
        <w:rPr>
          <w:rFonts w:ascii="Times New Roman" w:hAnsi="Times New Roman"/>
        </w:rPr>
      </w:pPr>
      <w:r w:rsidRPr="009642F8">
        <w:rPr>
          <w:rFonts w:ascii="Times New Roman" w:hAnsi="Times New Roman"/>
        </w:rPr>
        <w:t xml:space="preserve">Ну а граждане, не являющиеся малообеспеченными должны сами позаботиться  о собственной безопасности. </w:t>
      </w:r>
    </w:p>
    <w:p w:rsidR="009642F8" w:rsidRPr="009642F8" w:rsidRDefault="009642F8" w:rsidP="009642F8">
      <w:pPr>
        <w:spacing w:after="0" w:line="240" w:lineRule="auto"/>
        <w:ind w:firstLine="720"/>
        <w:jc w:val="both"/>
        <w:rPr>
          <w:rFonts w:ascii="Times New Roman" w:hAnsi="Times New Roman"/>
          <w:b/>
        </w:rPr>
      </w:pPr>
      <w:r w:rsidRPr="009642F8">
        <w:rPr>
          <w:rFonts w:ascii="Times New Roman" w:hAnsi="Times New Roman"/>
          <w:b/>
        </w:rPr>
        <w:t xml:space="preserve">Пожарный надзор предупреждает! Соблюдение правил пожарной безопасности убережёт вашу жизнь, здоровье и имущество от пожаров. </w:t>
      </w:r>
    </w:p>
    <w:tbl>
      <w:tblPr>
        <w:tblW w:w="0" w:type="auto"/>
        <w:tblLook w:val="04A0" w:firstRow="1" w:lastRow="0" w:firstColumn="1" w:lastColumn="0" w:noHBand="0" w:noVBand="1"/>
      </w:tblPr>
      <w:tblGrid>
        <w:gridCol w:w="6314"/>
        <w:gridCol w:w="3773"/>
      </w:tblGrid>
      <w:tr w:rsidR="009642F8" w:rsidRPr="009642F8" w:rsidTr="009642F8">
        <w:trPr>
          <w:trHeight w:val="458"/>
        </w:trPr>
        <w:tc>
          <w:tcPr>
            <w:tcW w:w="6314" w:type="dxa"/>
          </w:tcPr>
          <w:p w:rsidR="009642F8" w:rsidRPr="009642F8" w:rsidRDefault="009642F8" w:rsidP="009642F8">
            <w:pPr>
              <w:spacing w:after="0" w:line="240" w:lineRule="auto"/>
              <w:jc w:val="both"/>
              <w:rPr>
                <w:rFonts w:ascii="Times New Roman" w:hAnsi="Times New Roman"/>
              </w:rPr>
            </w:pPr>
          </w:p>
        </w:tc>
        <w:tc>
          <w:tcPr>
            <w:tcW w:w="3773" w:type="dxa"/>
          </w:tcPr>
          <w:p w:rsidR="009642F8" w:rsidRPr="009642F8" w:rsidRDefault="009642F8" w:rsidP="009642F8">
            <w:pPr>
              <w:spacing w:after="0" w:line="240" w:lineRule="auto"/>
              <w:jc w:val="both"/>
              <w:rPr>
                <w:rFonts w:ascii="Times New Roman" w:hAnsi="Times New Roman"/>
              </w:rPr>
            </w:pPr>
          </w:p>
          <w:p w:rsidR="009642F8" w:rsidRPr="009642F8" w:rsidRDefault="009642F8" w:rsidP="009642F8">
            <w:pPr>
              <w:spacing w:after="0" w:line="240" w:lineRule="auto"/>
              <w:jc w:val="both"/>
              <w:rPr>
                <w:rFonts w:ascii="Times New Roman" w:hAnsi="Times New Roman"/>
              </w:rPr>
            </w:pPr>
            <w:r w:rsidRPr="009642F8">
              <w:rPr>
                <w:rFonts w:ascii="Times New Roman" w:hAnsi="Times New Roman"/>
              </w:rPr>
              <w:t xml:space="preserve">Инспектор </w:t>
            </w:r>
            <w:proofErr w:type="spellStart"/>
            <w:r w:rsidRPr="009642F8">
              <w:rPr>
                <w:rFonts w:ascii="Times New Roman" w:hAnsi="Times New Roman"/>
              </w:rPr>
              <w:t>ОНДиПР</w:t>
            </w:r>
            <w:proofErr w:type="spellEnd"/>
            <w:r w:rsidRPr="009642F8">
              <w:rPr>
                <w:rFonts w:ascii="Times New Roman" w:hAnsi="Times New Roman"/>
              </w:rPr>
              <w:t xml:space="preserve"> по </w:t>
            </w:r>
            <w:proofErr w:type="spellStart"/>
            <w:r w:rsidRPr="009642F8">
              <w:rPr>
                <w:rFonts w:ascii="Times New Roman" w:hAnsi="Times New Roman"/>
              </w:rPr>
              <w:t>Черепановскому</w:t>
            </w:r>
            <w:proofErr w:type="spellEnd"/>
            <w:r w:rsidRPr="009642F8">
              <w:rPr>
                <w:rFonts w:ascii="Times New Roman" w:hAnsi="Times New Roman"/>
              </w:rPr>
              <w:t xml:space="preserve"> и </w:t>
            </w:r>
          </w:p>
          <w:p w:rsidR="009642F8" w:rsidRPr="009642F8" w:rsidRDefault="009642F8" w:rsidP="009642F8">
            <w:pPr>
              <w:spacing w:after="0" w:line="240" w:lineRule="auto"/>
              <w:jc w:val="both"/>
              <w:rPr>
                <w:rFonts w:ascii="Times New Roman" w:hAnsi="Times New Roman"/>
              </w:rPr>
            </w:pPr>
            <w:proofErr w:type="spellStart"/>
            <w:r w:rsidRPr="009642F8">
              <w:rPr>
                <w:rFonts w:ascii="Times New Roman" w:hAnsi="Times New Roman"/>
              </w:rPr>
              <w:t>Маслянинскому</w:t>
            </w:r>
            <w:proofErr w:type="spellEnd"/>
            <w:r w:rsidRPr="009642F8">
              <w:rPr>
                <w:rFonts w:ascii="Times New Roman" w:hAnsi="Times New Roman"/>
              </w:rPr>
              <w:t xml:space="preserve"> районам</w:t>
            </w:r>
          </w:p>
          <w:p w:rsidR="009642F8" w:rsidRPr="009642F8" w:rsidRDefault="009642F8" w:rsidP="009642F8">
            <w:pPr>
              <w:spacing w:after="0" w:line="240" w:lineRule="auto"/>
              <w:jc w:val="both"/>
              <w:rPr>
                <w:rFonts w:ascii="Times New Roman" w:hAnsi="Times New Roman"/>
              </w:rPr>
            </w:pPr>
            <w:proofErr w:type="spellStart"/>
            <w:r w:rsidRPr="009642F8">
              <w:rPr>
                <w:rFonts w:ascii="Times New Roman" w:hAnsi="Times New Roman"/>
              </w:rPr>
              <w:t>Кудаспаев</w:t>
            </w:r>
            <w:proofErr w:type="spellEnd"/>
            <w:r w:rsidRPr="009642F8">
              <w:rPr>
                <w:rFonts w:ascii="Times New Roman" w:hAnsi="Times New Roman"/>
              </w:rPr>
              <w:t xml:space="preserve"> Д.А.</w:t>
            </w:r>
          </w:p>
        </w:tc>
      </w:tr>
    </w:tbl>
    <w:p w:rsidR="00385806" w:rsidRPr="00605250" w:rsidRDefault="00385806" w:rsidP="00385806">
      <w:pPr>
        <w:rPr>
          <w:rFonts w:ascii="Times New Roman" w:hAnsi="Times New Roman"/>
        </w:rPr>
      </w:pPr>
    </w:p>
    <w:p w:rsidR="00385806" w:rsidRPr="00605250" w:rsidRDefault="00385806" w:rsidP="00385806">
      <w:pPr>
        <w:rPr>
          <w:rFonts w:ascii="Times New Roman" w:hAnsi="Times New Roman"/>
        </w:rPr>
      </w:pPr>
    </w:p>
    <w:p w:rsidR="00190CCA" w:rsidRPr="00C358CE" w:rsidRDefault="00190CCA" w:rsidP="00190CCA"/>
    <w:p w:rsidR="009642F8" w:rsidRDefault="009642F8" w:rsidP="00190CCA">
      <w:pPr>
        <w:spacing w:line="240" w:lineRule="auto"/>
      </w:pPr>
    </w:p>
    <w:p w:rsidR="009642F8" w:rsidRPr="009642F8" w:rsidRDefault="009642F8" w:rsidP="009642F8"/>
    <w:p w:rsidR="009642F8" w:rsidRPr="009642F8" w:rsidRDefault="009642F8" w:rsidP="009642F8"/>
    <w:p w:rsidR="002F756D" w:rsidRPr="009642F8" w:rsidRDefault="002F756D" w:rsidP="002F756D">
      <w:pPr>
        <w:tabs>
          <w:tab w:val="left" w:pos="2317"/>
        </w:tabs>
      </w:pPr>
    </w:p>
    <w:p w:rsidR="009642F8" w:rsidRDefault="009642F8" w:rsidP="009642F8"/>
    <w:tbl>
      <w:tblPr>
        <w:tblpPr w:leftFromText="180" w:rightFromText="180" w:bottomFromText="200" w:vertAnchor="text" w:horzAnchor="margin" w:tblpXSpec="center" w:tblpY="1446"/>
        <w:tblOverlap w:val="neve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388"/>
        <w:gridCol w:w="2490"/>
      </w:tblGrid>
      <w:tr w:rsidR="007843CC" w:rsidRPr="001977FE" w:rsidTr="007843CC">
        <w:trPr>
          <w:trHeight w:val="1403"/>
        </w:trPr>
        <w:tc>
          <w:tcPr>
            <w:tcW w:w="3260" w:type="dxa"/>
            <w:tcBorders>
              <w:top w:val="single" w:sz="4" w:space="0" w:color="auto"/>
              <w:left w:val="single" w:sz="4" w:space="0" w:color="auto"/>
              <w:bottom w:val="single" w:sz="4" w:space="0" w:color="auto"/>
              <w:right w:val="single" w:sz="4" w:space="0" w:color="auto"/>
            </w:tcBorders>
          </w:tcPr>
          <w:p w:rsidR="007843CC" w:rsidRPr="001977FE" w:rsidRDefault="007843CC" w:rsidP="007843CC">
            <w:pPr>
              <w:tabs>
                <w:tab w:val="left" w:pos="2145"/>
                <w:tab w:val="center" w:pos="7285"/>
              </w:tabs>
              <w:spacing w:after="0" w:line="240" w:lineRule="auto"/>
              <w:ind w:left="993" w:hanging="993"/>
              <w:rPr>
                <w:rFonts w:ascii="Times New Roman" w:hAnsi="Times New Roman"/>
                <w:sz w:val="20"/>
                <w:szCs w:val="20"/>
              </w:rPr>
            </w:pPr>
            <w:bookmarkStart w:id="3" w:name="_GoBack"/>
            <w:bookmarkEnd w:id="3"/>
            <w:r w:rsidRPr="001977FE">
              <w:rPr>
                <w:rFonts w:ascii="Times New Roman" w:hAnsi="Times New Roman"/>
                <w:sz w:val="20"/>
                <w:szCs w:val="20"/>
              </w:rPr>
              <w:t xml:space="preserve">Редакционный совет: </w:t>
            </w:r>
          </w:p>
          <w:p w:rsidR="007843CC" w:rsidRPr="001977FE" w:rsidRDefault="007843CC" w:rsidP="007843CC">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Гребенщиков В.</w:t>
            </w:r>
            <w:proofErr w:type="gramStart"/>
            <w:r w:rsidRPr="001977FE">
              <w:rPr>
                <w:rFonts w:ascii="Times New Roman" w:hAnsi="Times New Roman"/>
                <w:sz w:val="20"/>
                <w:szCs w:val="20"/>
              </w:rPr>
              <w:t>В</w:t>
            </w:r>
            <w:proofErr w:type="gramEnd"/>
            <w:r w:rsidRPr="001977FE">
              <w:rPr>
                <w:rFonts w:ascii="Times New Roman" w:hAnsi="Times New Roman"/>
                <w:sz w:val="20"/>
                <w:szCs w:val="20"/>
              </w:rPr>
              <w:t xml:space="preserve"> </w:t>
            </w:r>
          </w:p>
          <w:p w:rsidR="007843CC" w:rsidRPr="001977FE" w:rsidRDefault="007843CC" w:rsidP="007843CC">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Чупина Е.А</w:t>
            </w:r>
          </w:p>
          <w:p w:rsidR="007843CC" w:rsidRPr="001977FE" w:rsidRDefault="007843CC" w:rsidP="007843CC">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Копенкина О.В.</w:t>
            </w:r>
          </w:p>
          <w:p w:rsidR="007843CC" w:rsidRPr="001977FE" w:rsidRDefault="007843CC" w:rsidP="007843CC">
            <w:pPr>
              <w:tabs>
                <w:tab w:val="left" w:pos="2145"/>
                <w:tab w:val="center" w:pos="7285"/>
              </w:tabs>
              <w:spacing w:after="0" w:line="240" w:lineRule="auto"/>
              <w:rPr>
                <w:rFonts w:ascii="Times New Roman" w:hAnsi="Times New Roman"/>
                <w:sz w:val="20"/>
                <w:szCs w:val="20"/>
              </w:rPr>
            </w:pPr>
            <w:r>
              <w:rPr>
                <w:rFonts w:ascii="Times New Roman" w:hAnsi="Times New Roman"/>
                <w:sz w:val="20"/>
                <w:szCs w:val="20"/>
              </w:rPr>
              <w:t>Гришина О</w:t>
            </w:r>
            <w:r w:rsidRPr="001977FE">
              <w:rPr>
                <w:rFonts w:ascii="Times New Roman" w:hAnsi="Times New Roman"/>
                <w:sz w:val="20"/>
                <w:szCs w:val="20"/>
              </w:rPr>
              <w:t>.</w:t>
            </w:r>
            <w:proofErr w:type="gramStart"/>
            <w:r w:rsidRPr="001977FE">
              <w:rPr>
                <w:rFonts w:ascii="Times New Roman" w:hAnsi="Times New Roman"/>
                <w:sz w:val="20"/>
                <w:szCs w:val="20"/>
              </w:rPr>
              <w:t>Ю</w:t>
            </w:r>
            <w:proofErr w:type="gramEnd"/>
          </w:p>
        </w:tc>
        <w:tc>
          <w:tcPr>
            <w:tcW w:w="4388" w:type="dxa"/>
            <w:tcBorders>
              <w:top w:val="single" w:sz="4" w:space="0" w:color="auto"/>
              <w:left w:val="single" w:sz="4" w:space="0" w:color="auto"/>
              <w:bottom w:val="single" w:sz="4" w:space="0" w:color="auto"/>
              <w:right w:val="single" w:sz="4" w:space="0" w:color="auto"/>
            </w:tcBorders>
          </w:tcPr>
          <w:p w:rsidR="007843CC" w:rsidRDefault="007843CC" w:rsidP="007843CC">
            <w:pPr>
              <w:spacing w:after="0" w:line="240" w:lineRule="auto"/>
              <w:rPr>
                <w:rFonts w:ascii="Times New Roman" w:hAnsi="Times New Roman"/>
                <w:sz w:val="20"/>
                <w:szCs w:val="20"/>
              </w:rPr>
            </w:pPr>
            <w:r w:rsidRPr="001977FE">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r>
              <w:rPr>
                <w:rFonts w:ascii="Times New Roman" w:hAnsi="Times New Roman"/>
                <w:sz w:val="20"/>
                <w:szCs w:val="20"/>
              </w:rPr>
              <w:t xml:space="preserve"> </w:t>
            </w:r>
          </w:p>
          <w:p w:rsidR="007843CC" w:rsidRPr="001977FE" w:rsidRDefault="007843CC" w:rsidP="007843CC">
            <w:pPr>
              <w:spacing w:after="0" w:line="240" w:lineRule="auto"/>
              <w:rPr>
                <w:rFonts w:ascii="Times New Roman" w:hAnsi="Times New Roman"/>
                <w:sz w:val="20"/>
                <w:szCs w:val="20"/>
              </w:rPr>
            </w:pPr>
            <w:r w:rsidRPr="001977FE">
              <w:rPr>
                <w:rFonts w:ascii="Times New Roman" w:hAnsi="Times New Roman"/>
                <w:sz w:val="20"/>
                <w:szCs w:val="20"/>
              </w:rPr>
              <w:t xml:space="preserve">Пятилетка ул. Центральная 12 , </w:t>
            </w:r>
          </w:p>
          <w:p w:rsidR="007843CC" w:rsidRPr="001977FE" w:rsidRDefault="007843CC" w:rsidP="007843CC">
            <w:pPr>
              <w:spacing w:after="0" w:line="240" w:lineRule="auto"/>
              <w:rPr>
                <w:rFonts w:ascii="Times New Roman" w:hAnsi="Times New Roman"/>
                <w:sz w:val="20"/>
                <w:szCs w:val="20"/>
              </w:rPr>
            </w:pPr>
            <w:r w:rsidRPr="001977FE">
              <w:rPr>
                <w:rFonts w:ascii="Times New Roman" w:hAnsi="Times New Roman"/>
                <w:sz w:val="20"/>
                <w:szCs w:val="20"/>
              </w:rPr>
              <w:t>тел, факс 58-222</w:t>
            </w:r>
          </w:p>
        </w:tc>
        <w:tc>
          <w:tcPr>
            <w:tcW w:w="2490" w:type="dxa"/>
            <w:tcBorders>
              <w:top w:val="single" w:sz="4" w:space="0" w:color="auto"/>
              <w:left w:val="single" w:sz="4" w:space="0" w:color="auto"/>
              <w:bottom w:val="single" w:sz="4" w:space="0" w:color="auto"/>
              <w:right w:val="single" w:sz="4" w:space="0" w:color="auto"/>
            </w:tcBorders>
          </w:tcPr>
          <w:p w:rsidR="007843CC" w:rsidRPr="001977FE" w:rsidRDefault="007843CC" w:rsidP="007843CC">
            <w:pPr>
              <w:spacing w:after="0" w:line="240" w:lineRule="auto"/>
              <w:rPr>
                <w:rFonts w:ascii="Times New Roman" w:hAnsi="Times New Roman"/>
                <w:sz w:val="20"/>
                <w:szCs w:val="20"/>
              </w:rPr>
            </w:pPr>
            <w:r w:rsidRPr="001977FE">
              <w:rPr>
                <w:rFonts w:ascii="Times New Roman" w:hAnsi="Times New Roman"/>
                <w:sz w:val="20"/>
                <w:szCs w:val="20"/>
              </w:rPr>
              <w:t xml:space="preserve">Тираж </w:t>
            </w:r>
            <w:r>
              <w:rPr>
                <w:rFonts w:ascii="Times New Roman" w:hAnsi="Times New Roman"/>
                <w:sz w:val="20"/>
                <w:szCs w:val="20"/>
              </w:rPr>
              <w:t>99</w:t>
            </w:r>
            <w:r w:rsidRPr="001977FE">
              <w:rPr>
                <w:rFonts w:ascii="Times New Roman" w:hAnsi="Times New Roman"/>
                <w:sz w:val="20"/>
                <w:szCs w:val="20"/>
              </w:rPr>
              <w:t xml:space="preserve"> экземпляров</w:t>
            </w:r>
          </w:p>
          <w:p w:rsidR="007843CC" w:rsidRPr="001977FE" w:rsidRDefault="007843CC" w:rsidP="007843CC">
            <w:pPr>
              <w:spacing w:after="0" w:line="240" w:lineRule="auto"/>
              <w:rPr>
                <w:rFonts w:ascii="Times New Roman" w:hAnsi="Times New Roman"/>
                <w:sz w:val="20"/>
                <w:szCs w:val="20"/>
              </w:rPr>
            </w:pPr>
          </w:p>
          <w:p w:rsidR="007843CC" w:rsidRPr="001977FE" w:rsidRDefault="007843CC" w:rsidP="007843CC">
            <w:pPr>
              <w:tabs>
                <w:tab w:val="left" w:pos="2145"/>
                <w:tab w:val="center" w:pos="7285"/>
              </w:tabs>
              <w:spacing w:after="0" w:line="240" w:lineRule="auto"/>
              <w:rPr>
                <w:rFonts w:ascii="Times New Roman" w:hAnsi="Times New Roman"/>
                <w:sz w:val="20"/>
                <w:szCs w:val="20"/>
              </w:rPr>
            </w:pPr>
          </w:p>
        </w:tc>
      </w:tr>
    </w:tbl>
    <w:p w:rsidR="00645D1D" w:rsidRPr="009642F8" w:rsidRDefault="00645D1D" w:rsidP="009642F8"/>
    <w:sectPr w:rsidR="00645D1D" w:rsidRPr="009642F8" w:rsidSect="002F756D">
      <w:footerReference w:type="default" r:id="rId15"/>
      <w:pgSz w:w="11906" w:h="16838"/>
      <w:pgMar w:top="568" w:right="566" w:bottom="567" w:left="567" w:header="709" w:footer="41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FCE" w:rsidRDefault="00366FCE" w:rsidP="00385806">
      <w:pPr>
        <w:spacing w:after="0" w:line="240" w:lineRule="auto"/>
      </w:pPr>
      <w:r>
        <w:separator/>
      </w:r>
    </w:p>
  </w:endnote>
  <w:endnote w:type="continuationSeparator" w:id="0">
    <w:p w:rsidR="00366FCE" w:rsidRDefault="00366FCE" w:rsidP="0038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08642"/>
      <w:docPartObj>
        <w:docPartGallery w:val="Page Numbers (Bottom of Page)"/>
        <w:docPartUnique/>
      </w:docPartObj>
    </w:sdtPr>
    <w:sdtContent>
      <w:p w:rsidR="007843CC" w:rsidRDefault="007843CC">
        <w:pPr>
          <w:pStyle w:val="a6"/>
          <w:jc w:val="right"/>
        </w:pPr>
        <w:r>
          <w:fldChar w:fldCharType="begin"/>
        </w:r>
        <w:r>
          <w:instrText>PAGE   \* MERGEFORMAT</w:instrText>
        </w:r>
        <w:r>
          <w:fldChar w:fldCharType="separate"/>
        </w:r>
        <w:r w:rsidR="001011AD">
          <w:rPr>
            <w:noProof/>
          </w:rPr>
          <w:t>31</w:t>
        </w:r>
        <w:r>
          <w:fldChar w:fldCharType="end"/>
        </w:r>
      </w:p>
    </w:sdtContent>
  </w:sdt>
  <w:p w:rsidR="007843CC" w:rsidRDefault="007843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FCE" w:rsidRDefault="00366FCE" w:rsidP="00385806">
      <w:pPr>
        <w:spacing w:after="0" w:line="240" w:lineRule="auto"/>
      </w:pPr>
      <w:r>
        <w:separator/>
      </w:r>
    </w:p>
  </w:footnote>
  <w:footnote w:type="continuationSeparator" w:id="0">
    <w:p w:rsidR="00366FCE" w:rsidRDefault="00366FCE" w:rsidP="00385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704E3"/>
    <w:multiLevelType w:val="multilevel"/>
    <w:tmpl w:val="061A57E2"/>
    <w:lvl w:ilvl="0">
      <w:start w:val="1"/>
      <w:numFmt w:val="decimal"/>
      <w:lvlText w:val="%1."/>
      <w:lvlJc w:val="left"/>
      <w:pPr>
        <w:ind w:left="1572" w:hanging="1005"/>
      </w:pPr>
      <w:rPr>
        <w:rFonts w:hint="default"/>
      </w:rPr>
    </w:lvl>
    <w:lvl w:ilvl="1">
      <w:start w:val="1"/>
      <w:numFmt w:val="decimal"/>
      <w:isLgl/>
      <w:lvlText w:val="%1.%2."/>
      <w:lvlJc w:val="left"/>
      <w:pPr>
        <w:ind w:left="2007" w:hanging="1440"/>
      </w:pPr>
      <w:rPr>
        <w:rFonts w:hint="default"/>
      </w:rPr>
    </w:lvl>
    <w:lvl w:ilvl="2">
      <w:start w:val="1"/>
      <w:numFmt w:val="decimal"/>
      <w:isLgl/>
      <w:lvlText w:val="%1.%2.%3."/>
      <w:lvlJc w:val="left"/>
      <w:pPr>
        <w:ind w:left="1866" w:hanging="144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345A280B"/>
    <w:multiLevelType w:val="hybridMultilevel"/>
    <w:tmpl w:val="52004166"/>
    <w:lvl w:ilvl="0" w:tplc="BB58D9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7BB3002"/>
    <w:multiLevelType w:val="hybridMultilevel"/>
    <w:tmpl w:val="CCA20FEE"/>
    <w:lvl w:ilvl="0" w:tplc="2D7429C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65"/>
    <w:rsid w:val="001011AD"/>
    <w:rsid w:val="00126265"/>
    <w:rsid w:val="00190CCA"/>
    <w:rsid w:val="001F11DA"/>
    <w:rsid w:val="002F756D"/>
    <w:rsid w:val="00366FCE"/>
    <w:rsid w:val="00385806"/>
    <w:rsid w:val="00645D1D"/>
    <w:rsid w:val="007843CC"/>
    <w:rsid w:val="0084233A"/>
    <w:rsid w:val="009642F8"/>
    <w:rsid w:val="00C935E1"/>
    <w:rsid w:val="00D1731E"/>
    <w:rsid w:val="00E92004"/>
    <w:rsid w:val="00F0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CCA"/>
    <w:rPr>
      <w:rFonts w:ascii="Calibri" w:eastAsia="Calibri" w:hAnsi="Calibri" w:cs="Times New Roman"/>
    </w:rPr>
  </w:style>
  <w:style w:type="paragraph" w:styleId="1">
    <w:name w:val="heading 1"/>
    <w:basedOn w:val="a"/>
    <w:next w:val="a"/>
    <w:link w:val="10"/>
    <w:uiPriority w:val="9"/>
    <w:qFormat/>
    <w:rsid w:val="0019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90CCA"/>
    <w:pPr>
      <w:keepNext/>
      <w:spacing w:after="0" w:line="240" w:lineRule="auto"/>
      <w:jc w:val="center"/>
      <w:outlineLvl w:val="1"/>
    </w:pPr>
    <w:rPr>
      <w:rFonts w:ascii="Times New Roman" w:eastAsia="Arial Unicode MS" w:hAnsi="Times New Roman"/>
      <w:b/>
      <w:sz w:val="28"/>
      <w:szCs w:val="20"/>
      <w:lang w:eastAsia="ru-RU"/>
    </w:rPr>
  </w:style>
  <w:style w:type="paragraph" w:styleId="3">
    <w:name w:val="heading 3"/>
    <w:basedOn w:val="a"/>
    <w:next w:val="a"/>
    <w:link w:val="30"/>
    <w:semiHidden/>
    <w:unhideWhenUsed/>
    <w:qFormat/>
    <w:rsid w:val="00190CCA"/>
    <w:pPr>
      <w:keepNext/>
      <w:spacing w:after="0" w:line="240" w:lineRule="auto"/>
      <w:jc w:val="center"/>
      <w:outlineLvl w:val="2"/>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90CCA"/>
    <w:rPr>
      <w:rFonts w:ascii="Times New Roman" w:eastAsia="Arial Unicode MS" w:hAnsi="Times New Roman" w:cs="Times New Roman"/>
      <w:b/>
      <w:sz w:val="28"/>
      <w:szCs w:val="20"/>
      <w:lang w:eastAsia="ru-RU"/>
    </w:rPr>
  </w:style>
  <w:style w:type="character" w:customStyle="1" w:styleId="30">
    <w:name w:val="Заголовок 3 Знак"/>
    <w:basedOn w:val="a0"/>
    <w:link w:val="3"/>
    <w:semiHidden/>
    <w:rsid w:val="00190CCA"/>
    <w:rPr>
      <w:rFonts w:ascii="Times New Roman" w:eastAsia="Arial Unicode MS" w:hAnsi="Times New Roman" w:cs="Times New Roman"/>
      <w:b/>
      <w:sz w:val="24"/>
      <w:szCs w:val="20"/>
      <w:lang w:eastAsia="ru-RU"/>
    </w:rPr>
  </w:style>
  <w:style w:type="character" w:styleId="a3">
    <w:name w:val="Hyperlink"/>
    <w:basedOn w:val="a0"/>
    <w:uiPriority w:val="99"/>
    <w:semiHidden/>
    <w:unhideWhenUsed/>
    <w:rsid w:val="00190CCA"/>
    <w:rPr>
      <w:color w:val="0000FF" w:themeColor="hyperlink"/>
      <w:u w:val="single"/>
    </w:rPr>
  </w:style>
  <w:style w:type="paragraph" w:styleId="a4">
    <w:name w:val="header"/>
    <w:basedOn w:val="a"/>
    <w:link w:val="a5"/>
    <w:uiPriority w:val="99"/>
    <w:unhideWhenUsed/>
    <w:rsid w:val="00190CC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basedOn w:val="a0"/>
    <w:link w:val="a4"/>
    <w:uiPriority w:val="99"/>
    <w:rsid w:val="00190CC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90CC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uiPriority w:val="99"/>
    <w:rsid w:val="00190CCA"/>
    <w:rPr>
      <w:rFonts w:ascii="Times New Roman" w:eastAsia="Times New Roman" w:hAnsi="Times New Roman" w:cs="Times New Roman"/>
      <w:sz w:val="24"/>
      <w:szCs w:val="24"/>
      <w:lang w:eastAsia="ru-RU"/>
    </w:rPr>
  </w:style>
  <w:style w:type="paragraph" w:styleId="a8">
    <w:name w:val="Document Map"/>
    <w:basedOn w:val="a"/>
    <w:link w:val="a9"/>
    <w:uiPriority w:val="99"/>
    <w:semiHidden/>
    <w:unhideWhenUsed/>
    <w:rsid w:val="00190CCA"/>
    <w:pPr>
      <w:spacing w:after="0" w:line="240" w:lineRule="auto"/>
    </w:pPr>
    <w:rPr>
      <w:rFonts w:ascii="Tahoma" w:eastAsia="Times New Roman" w:hAnsi="Tahoma" w:cs="Tahoma"/>
      <w:sz w:val="16"/>
      <w:szCs w:val="16"/>
      <w:lang w:eastAsia="ru-RU"/>
    </w:rPr>
  </w:style>
  <w:style w:type="character" w:customStyle="1" w:styleId="a9">
    <w:name w:val="Схема документа Знак"/>
    <w:basedOn w:val="a0"/>
    <w:link w:val="a8"/>
    <w:uiPriority w:val="99"/>
    <w:semiHidden/>
    <w:rsid w:val="00190CCA"/>
    <w:rPr>
      <w:rFonts w:ascii="Tahoma" w:eastAsia="Times New Roman" w:hAnsi="Tahoma" w:cs="Tahoma"/>
      <w:sz w:val="16"/>
      <w:szCs w:val="16"/>
      <w:lang w:eastAsia="ru-RU"/>
    </w:rPr>
  </w:style>
  <w:style w:type="character" w:customStyle="1" w:styleId="w">
    <w:name w:val="w"/>
    <w:basedOn w:val="a0"/>
    <w:rsid w:val="00190CCA"/>
  </w:style>
  <w:style w:type="character" w:customStyle="1" w:styleId="apple-converted-space">
    <w:name w:val="apple-converted-space"/>
    <w:basedOn w:val="a0"/>
    <w:rsid w:val="00190CCA"/>
  </w:style>
  <w:style w:type="paragraph" w:styleId="aa">
    <w:name w:val="List"/>
    <w:basedOn w:val="a"/>
    <w:uiPriority w:val="99"/>
    <w:unhideWhenUsed/>
    <w:rsid w:val="00190CCA"/>
    <w:pPr>
      <w:overflowPunct w:val="0"/>
      <w:autoSpaceDE w:val="0"/>
      <w:autoSpaceDN w:val="0"/>
      <w:adjustRightInd w:val="0"/>
      <w:spacing w:after="0" w:line="240" w:lineRule="auto"/>
      <w:ind w:left="283" w:hanging="283"/>
    </w:pPr>
    <w:rPr>
      <w:rFonts w:ascii="Times New Roman" w:hAnsi="Times New Roman"/>
      <w:sz w:val="20"/>
      <w:szCs w:val="20"/>
      <w:lang w:eastAsia="ru-RU"/>
    </w:rPr>
  </w:style>
  <w:style w:type="paragraph" w:styleId="ab">
    <w:name w:val="Body Text"/>
    <w:basedOn w:val="a"/>
    <w:link w:val="ac"/>
    <w:rsid w:val="00190CCA"/>
    <w:pPr>
      <w:spacing w:after="0" w:line="240" w:lineRule="auto"/>
    </w:pPr>
    <w:rPr>
      <w:rFonts w:ascii="Times New Roman" w:eastAsia="Times New Roman" w:hAnsi="Times New Roman"/>
      <w:b/>
      <w:bCs/>
      <w:sz w:val="32"/>
      <w:szCs w:val="24"/>
      <w:lang w:eastAsia="ru-RU"/>
    </w:rPr>
  </w:style>
  <w:style w:type="character" w:customStyle="1" w:styleId="ac">
    <w:name w:val="Основной текст Знак"/>
    <w:basedOn w:val="a0"/>
    <w:link w:val="ab"/>
    <w:rsid w:val="00190CCA"/>
    <w:rPr>
      <w:rFonts w:ascii="Times New Roman" w:eastAsia="Times New Roman" w:hAnsi="Times New Roman" w:cs="Times New Roman"/>
      <w:b/>
      <w:bCs/>
      <w:sz w:val="32"/>
      <w:szCs w:val="24"/>
      <w:lang w:eastAsia="ru-RU"/>
    </w:rPr>
  </w:style>
  <w:style w:type="character" w:customStyle="1" w:styleId="ConsPlusNormal">
    <w:name w:val="ConsPlusNormal Знак Знак"/>
    <w:link w:val="ConsPlusNormal0"/>
    <w:locked/>
    <w:rsid w:val="00190CCA"/>
    <w:rPr>
      <w:rFonts w:ascii="Arial" w:hAnsi="Arial" w:cs="Arial"/>
      <w:lang w:eastAsia="ru-RU"/>
    </w:rPr>
  </w:style>
  <w:style w:type="paragraph" w:customStyle="1" w:styleId="ConsPlusNormal0">
    <w:name w:val="ConsPlusNormal Знак"/>
    <w:link w:val="ConsPlusNormal"/>
    <w:rsid w:val="00190CCA"/>
    <w:pPr>
      <w:widowControl w:val="0"/>
      <w:autoSpaceDE w:val="0"/>
      <w:autoSpaceDN w:val="0"/>
      <w:adjustRightInd w:val="0"/>
      <w:spacing w:after="0" w:line="240" w:lineRule="auto"/>
      <w:ind w:firstLine="720"/>
    </w:pPr>
    <w:rPr>
      <w:rFonts w:ascii="Arial" w:hAnsi="Arial" w:cs="Arial"/>
      <w:lang w:eastAsia="ru-RU"/>
    </w:rPr>
  </w:style>
  <w:style w:type="character" w:styleId="ad">
    <w:name w:val="FollowedHyperlink"/>
    <w:basedOn w:val="a0"/>
    <w:uiPriority w:val="99"/>
    <w:semiHidden/>
    <w:unhideWhenUsed/>
    <w:rsid w:val="00190CCA"/>
    <w:rPr>
      <w:color w:val="800080"/>
      <w:u w:val="single"/>
    </w:rPr>
  </w:style>
  <w:style w:type="paragraph" w:customStyle="1" w:styleId="xl68">
    <w:name w:val="xl68"/>
    <w:basedOn w:val="a"/>
    <w:rsid w:val="00190CC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69">
    <w:name w:val="xl69"/>
    <w:basedOn w:val="a"/>
    <w:rsid w:val="00190CCA"/>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70">
    <w:name w:val="xl70"/>
    <w:basedOn w:val="a"/>
    <w:rsid w:val="00190CCA"/>
    <w:pPr>
      <w:pBdr>
        <w:top w:val="single" w:sz="8" w:space="0" w:color="000000"/>
        <w:left w:val="single" w:sz="8"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71">
    <w:name w:val="xl71"/>
    <w:basedOn w:val="a"/>
    <w:rsid w:val="00190CCA"/>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72">
    <w:name w:val="xl72"/>
    <w:basedOn w:val="a"/>
    <w:rsid w:val="00190CCA"/>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3">
    <w:name w:val="xl73"/>
    <w:basedOn w:val="a"/>
    <w:rsid w:val="00190C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74">
    <w:name w:val="xl74"/>
    <w:basedOn w:val="a"/>
    <w:rsid w:val="00190C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5">
    <w:name w:val="xl75"/>
    <w:basedOn w:val="a"/>
    <w:rsid w:val="00190CC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
    <w:rsid w:val="00190CCA"/>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7">
    <w:name w:val="xl77"/>
    <w:basedOn w:val="a"/>
    <w:rsid w:val="00190CC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78">
    <w:name w:val="xl78"/>
    <w:basedOn w:val="a"/>
    <w:rsid w:val="00190CC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9">
    <w:name w:val="xl79"/>
    <w:basedOn w:val="a"/>
    <w:rsid w:val="00190C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0">
    <w:name w:val="xl80"/>
    <w:basedOn w:val="a"/>
    <w:rsid w:val="00190CCA"/>
    <w:pPr>
      <w:pBdr>
        <w:top w:val="single" w:sz="8" w:space="0" w:color="000000"/>
        <w:left w:val="single" w:sz="4"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81">
    <w:name w:val="xl81"/>
    <w:basedOn w:val="a"/>
    <w:rsid w:val="00190CCA"/>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82">
    <w:name w:val="xl82"/>
    <w:basedOn w:val="a"/>
    <w:rsid w:val="00190CC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3">
    <w:name w:val="xl83"/>
    <w:basedOn w:val="a"/>
    <w:rsid w:val="00190CCA"/>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4">
    <w:name w:val="xl84"/>
    <w:basedOn w:val="a"/>
    <w:rsid w:val="00190CC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styleId="ae">
    <w:name w:val="List Paragraph"/>
    <w:basedOn w:val="a"/>
    <w:uiPriority w:val="34"/>
    <w:qFormat/>
    <w:rsid w:val="00190CCA"/>
    <w:pPr>
      <w:ind w:left="720"/>
      <w:contextualSpacing/>
    </w:pPr>
    <w:rPr>
      <w:rFonts w:asciiTheme="minorHAnsi" w:eastAsiaTheme="minorHAnsi" w:hAnsiTheme="minorHAnsi" w:cstheme="minorBidi"/>
    </w:rPr>
  </w:style>
  <w:style w:type="paragraph" w:customStyle="1" w:styleId="xl66">
    <w:name w:val="xl66"/>
    <w:basedOn w:val="a"/>
    <w:rsid w:val="00190CCA"/>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67">
    <w:name w:val="xl67"/>
    <w:basedOn w:val="a"/>
    <w:rsid w:val="00190C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6"/>
      <w:szCs w:val="16"/>
      <w:lang w:eastAsia="ru-RU"/>
    </w:rPr>
  </w:style>
  <w:style w:type="paragraph" w:styleId="af">
    <w:name w:val="Balloon Text"/>
    <w:basedOn w:val="a"/>
    <w:link w:val="af0"/>
    <w:uiPriority w:val="99"/>
    <w:semiHidden/>
    <w:unhideWhenUsed/>
    <w:rsid w:val="00190CCA"/>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190CCA"/>
    <w:rPr>
      <w:rFonts w:ascii="Tahoma" w:eastAsia="Times New Roman" w:hAnsi="Tahoma" w:cs="Tahoma"/>
      <w:sz w:val="16"/>
      <w:szCs w:val="16"/>
      <w:lang w:eastAsia="ru-RU"/>
    </w:rPr>
  </w:style>
  <w:style w:type="paragraph" w:styleId="af1">
    <w:name w:val="No Spacing"/>
    <w:basedOn w:val="a"/>
    <w:uiPriority w:val="1"/>
    <w:qFormat/>
    <w:rsid w:val="00190C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190CCA"/>
    <w:rPr>
      <w:rFonts w:asciiTheme="majorHAnsi" w:eastAsiaTheme="majorEastAsia" w:hAnsiTheme="majorHAnsi" w:cstheme="majorBidi"/>
      <w:b/>
      <w:bCs/>
      <w:color w:val="365F91" w:themeColor="accent1" w:themeShade="BF"/>
      <w:sz w:val="28"/>
      <w:szCs w:val="28"/>
    </w:rPr>
  </w:style>
  <w:style w:type="paragraph" w:customStyle="1" w:styleId="af2">
    <w:name w:val="Прижатый влево"/>
    <w:basedOn w:val="a"/>
    <w:next w:val="a"/>
    <w:rsid w:val="00F048C4"/>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s1">
    <w:name w:val="s_1"/>
    <w:basedOn w:val="a"/>
    <w:rsid w:val="00385806"/>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CCA"/>
    <w:rPr>
      <w:rFonts w:ascii="Calibri" w:eastAsia="Calibri" w:hAnsi="Calibri" w:cs="Times New Roman"/>
    </w:rPr>
  </w:style>
  <w:style w:type="paragraph" w:styleId="1">
    <w:name w:val="heading 1"/>
    <w:basedOn w:val="a"/>
    <w:next w:val="a"/>
    <w:link w:val="10"/>
    <w:uiPriority w:val="9"/>
    <w:qFormat/>
    <w:rsid w:val="0019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90CCA"/>
    <w:pPr>
      <w:keepNext/>
      <w:spacing w:after="0" w:line="240" w:lineRule="auto"/>
      <w:jc w:val="center"/>
      <w:outlineLvl w:val="1"/>
    </w:pPr>
    <w:rPr>
      <w:rFonts w:ascii="Times New Roman" w:eastAsia="Arial Unicode MS" w:hAnsi="Times New Roman"/>
      <w:b/>
      <w:sz w:val="28"/>
      <w:szCs w:val="20"/>
      <w:lang w:eastAsia="ru-RU"/>
    </w:rPr>
  </w:style>
  <w:style w:type="paragraph" w:styleId="3">
    <w:name w:val="heading 3"/>
    <w:basedOn w:val="a"/>
    <w:next w:val="a"/>
    <w:link w:val="30"/>
    <w:semiHidden/>
    <w:unhideWhenUsed/>
    <w:qFormat/>
    <w:rsid w:val="00190CCA"/>
    <w:pPr>
      <w:keepNext/>
      <w:spacing w:after="0" w:line="240" w:lineRule="auto"/>
      <w:jc w:val="center"/>
      <w:outlineLvl w:val="2"/>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90CCA"/>
    <w:rPr>
      <w:rFonts w:ascii="Times New Roman" w:eastAsia="Arial Unicode MS" w:hAnsi="Times New Roman" w:cs="Times New Roman"/>
      <w:b/>
      <w:sz w:val="28"/>
      <w:szCs w:val="20"/>
      <w:lang w:eastAsia="ru-RU"/>
    </w:rPr>
  </w:style>
  <w:style w:type="character" w:customStyle="1" w:styleId="30">
    <w:name w:val="Заголовок 3 Знак"/>
    <w:basedOn w:val="a0"/>
    <w:link w:val="3"/>
    <w:semiHidden/>
    <w:rsid w:val="00190CCA"/>
    <w:rPr>
      <w:rFonts w:ascii="Times New Roman" w:eastAsia="Arial Unicode MS" w:hAnsi="Times New Roman" w:cs="Times New Roman"/>
      <w:b/>
      <w:sz w:val="24"/>
      <w:szCs w:val="20"/>
      <w:lang w:eastAsia="ru-RU"/>
    </w:rPr>
  </w:style>
  <w:style w:type="character" w:styleId="a3">
    <w:name w:val="Hyperlink"/>
    <w:basedOn w:val="a0"/>
    <w:uiPriority w:val="99"/>
    <w:semiHidden/>
    <w:unhideWhenUsed/>
    <w:rsid w:val="00190CCA"/>
    <w:rPr>
      <w:color w:val="0000FF" w:themeColor="hyperlink"/>
      <w:u w:val="single"/>
    </w:rPr>
  </w:style>
  <w:style w:type="paragraph" w:styleId="a4">
    <w:name w:val="header"/>
    <w:basedOn w:val="a"/>
    <w:link w:val="a5"/>
    <w:uiPriority w:val="99"/>
    <w:unhideWhenUsed/>
    <w:rsid w:val="00190CC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basedOn w:val="a0"/>
    <w:link w:val="a4"/>
    <w:uiPriority w:val="99"/>
    <w:rsid w:val="00190CC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90CC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uiPriority w:val="99"/>
    <w:rsid w:val="00190CCA"/>
    <w:rPr>
      <w:rFonts w:ascii="Times New Roman" w:eastAsia="Times New Roman" w:hAnsi="Times New Roman" w:cs="Times New Roman"/>
      <w:sz w:val="24"/>
      <w:szCs w:val="24"/>
      <w:lang w:eastAsia="ru-RU"/>
    </w:rPr>
  </w:style>
  <w:style w:type="paragraph" w:styleId="a8">
    <w:name w:val="Document Map"/>
    <w:basedOn w:val="a"/>
    <w:link w:val="a9"/>
    <w:uiPriority w:val="99"/>
    <w:semiHidden/>
    <w:unhideWhenUsed/>
    <w:rsid w:val="00190CCA"/>
    <w:pPr>
      <w:spacing w:after="0" w:line="240" w:lineRule="auto"/>
    </w:pPr>
    <w:rPr>
      <w:rFonts w:ascii="Tahoma" w:eastAsia="Times New Roman" w:hAnsi="Tahoma" w:cs="Tahoma"/>
      <w:sz w:val="16"/>
      <w:szCs w:val="16"/>
      <w:lang w:eastAsia="ru-RU"/>
    </w:rPr>
  </w:style>
  <w:style w:type="character" w:customStyle="1" w:styleId="a9">
    <w:name w:val="Схема документа Знак"/>
    <w:basedOn w:val="a0"/>
    <w:link w:val="a8"/>
    <w:uiPriority w:val="99"/>
    <w:semiHidden/>
    <w:rsid w:val="00190CCA"/>
    <w:rPr>
      <w:rFonts w:ascii="Tahoma" w:eastAsia="Times New Roman" w:hAnsi="Tahoma" w:cs="Tahoma"/>
      <w:sz w:val="16"/>
      <w:szCs w:val="16"/>
      <w:lang w:eastAsia="ru-RU"/>
    </w:rPr>
  </w:style>
  <w:style w:type="character" w:customStyle="1" w:styleId="w">
    <w:name w:val="w"/>
    <w:basedOn w:val="a0"/>
    <w:rsid w:val="00190CCA"/>
  </w:style>
  <w:style w:type="character" w:customStyle="1" w:styleId="apple-converted-space">
    <w:name w:val="apple-converted-space"/>
    <w:basedOn w:val="a0"/>
    <w:rsid w:val="00190CCA"/>
  </w:style>
  <w:style w:type="paragraph" w:styleId="aa">
    <w:name w:val="List"/>
    <w:basedOn w:val="a"/>
    <w:uiPriority w:val="99"/>
    <w:unhideWhenUsed/>
    <w:rsid w:val="00190CCA"/>
    <w:pPr>
      <w:overflowPunct w:val="0"/>
      <w:autoSpaceDE w:val="0"/>
      <w:autoSpaceDN w:val="0"/>
      <w:adjustRightInd w:val="0"/>
      <w:spacing w:after="0" w:line="240" w:lineRule="auto"/>
      <w:ind w:left="283" w:hanging="283"/>
    </w:pPr>
    <w:rPr>
      <w:rFonts w:ascii="Times New Roman" w:hAnsi="Times New Roman"/>
      <w:sz w:val="20"/>
      <w:szCs w:val="20"/>
      <w:lang w:eastAsia="ru-RU"/>
    </w:rPr>
  </w:style>
  <w:style w:type="paragraph" w:styleId="ab">
    <w:name w:val="Body Text"/>
    <w:basedOn w:val="a"/>
    <w:link w:val="ac"/>
    <w:rsid w:val="00190CCA"/>
    <w:pPr>
      <w:spacing w:after="0" w:line="240" w:lineRule="auto"/>
    </w:pPr>
    <w:rPr>
      <w:rFonts w:ascii="Times New Roman" w:eastAsia="Times New Roman" w:hAnsi="Times New Roman"/>
      <w:b/>
      <w:bCs/>
      <w:sz w:val="32"/>
      <w:szCs w:val="24"/>
      <w:lang w:eastAsia="ru-RU"/>
    </w:rPr>
  </w:style>
  <w:style w:type="character" w:customStyle="1" w:styleId="ac">
    <w:name w:val="Основной текст Знак"/>
    <w:basedOn w:val="a0"/>
    <w:link w:val="ab"/>
    <w:rsid w:val="00190CCA"/>
    <w:rPr>
      <w:rFonts w:ascii="Times New Roman" w:eastAsia="Times New Roman" w:hAnsi="Times New Roman" w:cs="Times New Roman"/>
      <w:b/>
      <w:bCs/>
      <w:sz w:val="32"/>
      <w:szCs w:val="24"/>
      <w:lang w:eastAsia="ru-RU"/>
    </w:rPr>
  </w:style>
  <w:style w:type="character" w:customStyle="1" w:styleId="ConsPlusNormal">
    <w:name w:val="ConsPlusNormal Знак Знак"/>
    <w:link w:val="ConsPlusNormal0"/>
    <w:locked/>
    <w:rsid w:val="00190CCA"/>
    <w:rPr>
      <w:rFonts w:ascii="Arial" w:hAnsi="Arial" w:cs="Arial"/>
      <w:lang w:eastAsia="ru-RU"/>
    </w:rPr>
  </w:style>
  <w:style w:type="paragraph" w:customStyle="1" w:styleId="ConsPlusNormal0">
    <w:name w:val="ConsPlusNormal Знак"/>
    <w:link w:val="ConsPlusNormal"/>
    <w:rsid w:val="00190CCA"/>
    <w:pPr>
      <w:widowControl w:val="0"/>
      <w:autoSpaceDE w:val="0"/>
      <w:autoSpaceDN w:val="0"/>
      <w:adjustRightInd w:val="0"/>
      <w:spacing w:after="0" w:line="240" w:lineRule="auto"/>
      <w:ind w:firstLine="720"/>
    </w:pPr>
    <w:rPr>
      <w:rFonts w:ascii="Arial" w:hAnsi="Arial" w:cs="Arial"/>
      <w:lang w:eastAsia="ru-RU"/>
    </w:rPr>
  </w:style>
  <w:style w:type="character" w:styleId="ad">
    <w:name w:val="FollowedHyperlink"/>
    <w:basedOn w:val="a0"/>
    <w:uiPriority w:val="99"/>
    <w:semiHidden/>
    <w:unhideWhenUsed/>
    <w:rsid w:val="00190CCA"/>
    <w:rPr>
      <w:color w:val="800080"/>
      <w:u w:val="single"/>
    </w:rPr>
  </w:style>
  <w:style w:type="paragraph" w:customStyle="1" w:styleId="xl68">
    <w:name w:val="xl68"/>
    <w:basedOn w:val="a"/>
    <w:rsid w:val="00190CC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69">
    <w:name w:val="xl69"/>
    <w:basedOn w:val="a"/>
    <w:rsid w:val="00190CCA"/>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70">
    <w:name w:val="xl70"/>
    <w:basedOn w:val="a"/>
    <w:rsid w:val="00190CCA"/>
    <w:pPr>
      <w:pBdr>
        <w:top w:val="single" w:sz="8" w:space="0" w:color="000000"/>
        <w:left w:val="single" w:sz="8"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71">
    <w:name w:val="xl71"/>
    <w:basedOn w:val="a"/>
    <w:rsid w:val="00190CCA"/>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72">
    <w:name w:val="xl72"/>
    <w:basedOn w:val="a"/>
    <w:rsid w:val="00190CCA"/>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3">
    <w:name w:val="xl73"/>
    <w:basedOn w:val="a"/>
    <w:rsid w:val="00190C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74">
    <w:name w:val="xl74"/>
    <w:basedOn w:val="a"/>
    <w:rsid w:val="00190C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5">
    <w:name w:val="xl75"/>
    <w:basedOn w:val="a"/>
    <w:rsid w:val="00190CC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
    <w:rsid w:val="00190CCA"/>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7">
    <w:name w:val="xl77"/>
    <w:basedOn w:val="a"/>
    <w:rsid w:val="00190CC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78">
    <w:name w:val="xl78"/>
    <w:basedOn w:val="a"/>
    <w:rsid w:val="00190CC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9">
    <w:name w:val="xl79"/>
    <w:basedOn w:val="a"/>
    <w:rsid w:val="00190C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0">
    <w:name w:val="xl80"/>
    <w:basedOn w:val="a"/>
    <w:rsid w:val="00190CCA"/>
    <w:pPr>
      <w:pBdr>
        <w:top w:val="single" w:sz="8" w:space="0" w:color="000000"/>
        <w:left w:val="single" w:sz="4"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81">
    <w:name w:val="xl81"/>
    <w:basedOn w:val="a"/>
    <w:rsid w:val="00190CCA"/>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82">
    <w:name w:val="xl82"/>
    <w:basedOn w:val="a"/>
    <w:rsid w:val="00190CC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3">
    <w:name w:val="xl83"/>
    <w:basedOn w:val="a"/>
    <w:rsid w:val="00190CCA"/>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4">
    <w:name w:val="xl84"/>
    <w:basedOn w:val="a"/>
    <w:rsid w:val="00190CC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styleId="ae">
    <w:name w:val="List Paragraph"/>
    <w:basedOn w:val="a"/>
    <w:uiPriority w:val="34"/>
    <w:qFormat/>
    <w:rsid w:val="00190CCA"/>
    <w:pPr>
      <w:ind w:left="720"/>
      <w:contextualSpacing/>
    </w:pPr>
    <w:rPr>
      <w:rFonts w:asciiTheme="minorHAnsi" w:eastAsiaTheme="minorHAnsi" w:hAnsiTheme="minorHAnsi" w:cstheme="minorBidi"/>
    </w:rPr>
  </w:style>
  <w:style w:type="paragraph" w:customStyle="1" w:styleId="xl66">
    <w:name w:val="xl66"/>
    <w:basedOn w:val="a"/>
    <w:rsid w:val="00190CCA"/>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67">
    <w:name w:val="xl67"/>
    <w:basedOn w:val="a"/>
    <w:rsid w:val="00190C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6"/>
      <w:szCs w:val="16"/>
      <w:lang w:eastAsia="ru-RU"/>
    </w:rPr>
  </w:style>
  <w:style w:type="paragraph" w:styleId="af">
    <w:name w:val="Balloon Text"/>
    <w:basedOn w:val="a"/>
    <w:link w:val="af0"/>
    <w:uiPriority w:val="99"/>
    <w:semiHidden/>
    <w:unhideWhenUsed/>
    <w:rsid w:val="00190CCA"/>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190CCA"/>
    <w:rPr>
      <w:rFonts w:ascii="Tahoma" w:eastAsia="Times New Roman" w:hAnsi="Tahoma" w:cs="Tahoma"/>
      <w:sz w:val="16"/>
      <w:szCs w:val="16"/>
      <w:lang w:eastAsia="ru-RU"/>
    </w:rPr>
  </w:style>
  <w:style w:type="paragraph" w:styleId="af1">
    <w:name w:val="No Spacing"/>
    <w:basedOn w:val="a"/>
    <w:uiPriority w:val="1"/>
    <w:qFormat/>
    <w:rsid w:val="00190C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190CCA"/>
    <w:rPr>
      <w:rFonts w:asciiTheme="majorHAnsi" w:eastAsiaTheme="majorEastAsia" w:hAnsiTheme="majorHAnsi" w:cstheme="majorBidi"/>
      <w:b/>
      <w:bCs/>
      <w:color w:val="365F91" w:themeColor="accent1" w:themeShade="BF"/>
      <w:sz w:val="28"/>
      <w:szCs w:val="28"/>
    </w:rPr>
  </w:style>
  <w:style w:type="paragraph" w:customStyle="1" w:styleId="af2">
    <w:name w:val="Прижатый влево"/>
    <w:basedOn w:val="a"/>
    <w:next w:val="a"/>
    <w:rsid w:val="00F048C4"/>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s1">
    <w:name w:val="s_1"/>
    <w:basedOn w:val="a"/>
    <w:rsid w:val="0038580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0799">
      <w:bodyDiv w:val="1"/>
      <w:marLeft w:val="0"/>
      <w:marRight w:val="0"/>
      <w:marTop w:val="0"/>
      <w:marBottom w:val="0"/>
      <w:divBdr>
        <w:top w:val="none" w:sz="0" w:space="0" w:color="auto"/>
        <w:left w:val="none" w:sz="0" w:space="0" w:color="auto"/>
        <w:bottom w:val="none" w:sz="0" w:space="0" w:color="auto"/>
        <w:right w:val="none" w:sz="0" w:space="0" w:color="auto"/>
      </w:divBdr>
    </w:div>
    <w:div w:id="14905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17662/41cc8390f274c9f8504c13251ffa7756f3503ed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scli.ru/ru/legal_texts/act_municipal_education/extended/index.php?do4=document&amp;id4=96e20c02-1b12-465a-b64c-24aa922700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647C3CBFC1FD5BB53C8770D56AB7DBB6AFB83AA15B22EDE3DBD5531509B59702A95A0527943EAEB5F5585F6DF3k8l8C" TargetMode="External"/><Relationship Id="rId4" Type="http://schemas.microsoft.com/office/2007/relationships/stylesWithEffects" Target="stylesWithEffects.xml"/><Relationship Id="rId9" Type="http://schemas.openxmlformats.org/officeDocument/2006/relationships/hyperlink" Target="consultantplus://offline/ref=8B036B5D7E2FD5C5AC852270A4CE6D3EE3AC5963990342B1EF6E07A26C7E956D4B75A79201194BFD3BCE87FFE1RAXED" TargetMode="External"/><Relationship Id="rId14" Type="http://schemas.openxmlformats.org/officeDocument/2006/relationships/hyperlink" Target="http://zakon.scli.ru/ru/legal_texts/act_municipal_education/extended/index.php?do4=document&amp;id4=46fe6122-83a1-41d3-a87f-ca82977fb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AA10D-8792-4F0B-9607-A36CD7F6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11912</Words>
  <Characters>67905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2019-03-20T08:57:00Z</cp:lastPrinted>
  <dcterms:created xsi:type="dcterms:W3CDTF">2019-02-25T10:47:00Z</dcterms:created>
  <dcterms:modified xsi:type="dcterms:W3CDTF">2019-03-20T08:58:00Z</dcterms:modified>
</cp:coreProperties>
</file>