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58" w:rsidRDefault="00097671" w:rsidP="00CB4B58">
      <w:pPr>
        <w:spacing w:after="0" w:line="240" w:lineRule="auto"/>
        <w:jc w:val="right"/>
        <w:rPr>
          <w:rFonts w:ascii="Times New Roman" w:hAnsi="Times New Roman"/>
          <w:b/>
        </w:rPr>
      </w:pPr>
      <w:r w:rsidRPr="00CB4B58">
        <w:rPr>
          <w:rFonts w:ascii="Times New Roman" w:hAnsi="Times New Roman"/>
          <w:b/>
        </w:rPr>
        <w:t>Бесплатно</w:t>
      </w:r>
    </w:p>
    <w:p w:rsidR="00F21420" w:rsidRPr="00CB4B58" w:rsidRDefault="00371839" w:rsidP="00CB4B58">
      <w:pPr>
        <w:spacing w:after="0" w:line="240" w:lineRule="auto"/>
        <w:jc w:val="center"/>
        <w:rPr>
          <w:rFonts w:ascii="Times New Roman" w:hAnsi="Times New Roman"/>
          <w:b/>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p>
    <w:p w:rsidR="00097671" w:rsidRPr="00CB4B58" w:rsidRDefault="00097671" w:rsidP="00097671">
      <w:pPr>
        <w:spacing w:after="0" w:line="240" w:lineRule="auto"/>
        <w:rPr>
          <w:rFonts w:ascii="Times New Roman" w:hAnsi="Times New Roman"/>
          <w:b/>
        </w:rPr>
      </w:pPr>
      <w:r w:rsidRPr="00CB4B58">
        <w:rPr>
          <w:rFonts w:ascii="Times New Roman" w:hAnsi="Times New Roman"/>
        </w:rPr>
        <w:t xml:space="preserve">                                                  </w:t>
      </w:r>
      <w:r w:rsidR="00897917" w:rsidRPr="00CB4B58">
        <w:rPr>
          <w:rFonts w:ascii="Times New Roman" w:hAnsi="Times New Roman"/>
        </w:rPr>
        <w:t xml:space="preserve">   </w:t>
      </w:r>
      <w:r w:rsidRPr="00CB4B58">
        <w:rPr>
          <w:rFonts w:ascii="Times New Roman" w:hAnsi="Times New Roman"/>
        </w:rPr>
        <w:t xml:space="preserve">   </w:t>
      </w:r>
      <w:r w:rsidRPr="00CB4B58">
        <w:rPr>
          <w:rFonts w:ascii="Times New Roman" w:hAnsi="Times New Roman"/>
          <w:b/>
        </w:rPr>
        <w:t>Газета  официальных документов  администрации  и</w:t>
      </w:r>
    </w:p>
    <w:p w:rsidR="00097671" w:rsidRPr="00CB4B58" w:rsidRDefault="00097671" w:rsidP="00097671">
      <w:pPr>
        <w:tabs>
          <w:tab w:val="left" w:pos="2145"/>
          <w:tab w:val="center" w:pos="7285"/>
        </w:tabs>
        <w:spacing w:after="0" w:line="240" w:lineRule="auto"/>
        <w:ind w:left="3261" w:hanging="3261"/>
        <w:rPr>
          <w:rFonts w:ascii="Times New Roman" w:hAnsi="Times New Roman"/>
          <w:b/>
        </w:rPr>
      </w:pPr>
      <w:r w:rsidRPr="00CB4B58">
        <w:rPr>
          <w:rFonts w:ascii="Times New Roman" w:hAnsi="Times New Roman"/>
          <w:b/>
          <w:u w:val="single"/>
        </w:rPr>
        <w:t>№</w:t>
      </w:r>
      <w:r w:rsidR="009B2F89" w:rsidRPr="00CB4B58">
        <w:rPr>
          <w:rFonts w:ascii="Times New Roman" w:hAnsi="Times New Roman"/>
          <w:b/>
          <w:u w:val="single"/>
        </w:rPr>
        <w:t xml:space="preserve"> </w:t>
      </w:r>
      <w:r w:rsidR="00AF57CB">
        <w:rPr>
          <w:rFonts w:ascii="Times New Roman" w:hAnsi="Times New Roman"/>
          <w:b/>
          <w:u w:val="single"/>
        </w:rPr>
        <w:t>93</w:t>
      </w:r>
      <w:r w:rsidR="00F21420" w:rsidRPr="00CB4B58">
        <w:rPr>
          <w:rFonts w:ascii="Times New Roman" w:hAnsi="Times New Roman"/>
          <w:b/>
          <w:u w:val="single"/>
        </w:rPr>
        <w:t xml:space="preserve"> </w:t>
      </w:r>
      <w:r w:rsidRPr="00CB4B58">
        <w:rPr>
          <w:rFonts w:ascii="Times New Roman" w:hAnsi="Times New Roman"/>
        </w:rPr>
        <w:t xml:space="preserve">от </w:t>
      </w:r>
      <w:r w:rsidR="00AF57CB">
        <w:rPr>
          <w:rFonts w:ascii="Times New Roman" w:hAnsi="Times New Roman"/>
        </w:rPr>
        <w:t>29</w:t>
      </w:r>
      <w:r w:rsidR="00EC6438" w:rsidRPr="00CB4B58">
        <w:rPr>
          <w:rFonts w:ascii="Times New Roman" w:hAnsi="Times New Roman"/>
        </w:rPr>
        <w:t xml:space="preserve"> октября</w:t>
      </w:r>
      <w:r w:rsidRPr="00CB4B58">
        <w:rPr>
          <w:rFonts w:ascii="Times New Roman" w:hAnsi="Times New Roman"/>
        </w:rPr>
        <w:t xml:space="preserve"> </w:t>
      </w:r>
      <w:r w:rsidR="00495450" w:rsidRPr="00CB4B58">
        <w:rPr>
          <w:rFonts w:ascii="Times New Roman" w:hAnsi="Times New Roman"/>
        </w:rPr>
        <w:t xml:space="preserve"> </w:t>
      </w:r>
      <w:r w:rsidR="00F21420" w:rsidRPr="00CB4B58">
        <w:rPr>
          <w:rFonts w:ascii="Times New Roman" w:hAnsi="Times New Roman"/>
        </w:rPr>
        <w:t xml:space="preserve">2018 г        </w:t>
      </w:r>
      <w:r w:rsidR="00224AB2" w:rsidRPr="00CB4B58">
        <w:rPr>
          <w:rFonts w:ascii="Times New Roman" w:hAnsi="Times New Roman"/>
        </w:rPr>
        <w:t xml:space="preserve">    </w:t>
      </w:r>
      <w:r w:rsidRPr="00CB4B58">
        <w:rPr>
          <w:rFonts w:ascii="Times New Roman" w:hAnsi="Times New Roman"/>
          <w:b/>
        </w:rPr>
        <w:t>Совета депутатов  Пятилетского сельсовета Черепановского  района</w:t>
      </w:r>
    </w:p>
    <w:p w:rsidR="00F21420" w:rsidRPr="00CB4B58" w:rsidRDefault="00F21420" w:rsidP="00097671">
      <w:pPr>
        <w:spacing w:after="0" w:line="240" w:lineRule="auto"/>
        <w:rPr>
          <w:rFonts w:ascii="Times New Roman" w:hAnsi="Times New Roman"/>
        </w:rPr>
      </w:pPr>
    </w:p>
    <w:p w:rsidR="00EF6022" w:rsidRDefault="00EF6022" w:rsidP="00EF6022">
      <w:pPr>
        <w:shd w:val="clear" w:color="auto" w:fill="FFFFFF"/>
        <w:spacing w:after="0" w:line="240" w:lineRule="auto"/>
        <w:ind w:left="-142"/>
        <w:jc w:val="right"/>
        <w:rPr>
          <w:rFonts w:ascii="Times New Roman" w:hAnsi="Times New Roman"/>
          <w:b/>
          <w:i/>
          <w:sz w:val="24"/>
          <w:szCs w:val="24"/>
        </w:rPr>
      </w:pPr>
    </w:p>
    <w:p w:rsidR="00EF6022" w:rsidRPr="00AF57CB" w:rsidRDefault="00EF6022" w:rsidP="00EF6022">
      <w:pPr>
        <w:shd w:val="clear" w:color="auto" w:fill="FFFFFF"/>
        <w:spacing w:after="0" w:line="240" w:lineRule="auto"/>
        <w:ind w:left="-142"/>
        <w:jc w:val="right"/>
        <w:rPr>
          <w:rFonts w:ascii="Times New Roman" w:hAnsi="Times New Roman"/>
          <w:b/>
          <w:i/>
          <w:sz w:val="24"/>
          <w:szCs w:val="24"/>
          <w:u w:val="single"/>
        </w:rPr>
      </w:pPr>
      <w:r w:rsidRPr="00AF57CB">
        <w:rPr>
          <w:rFonts w:ascii="Times New Roman" w:hAnsi="Times New Roman"/>
          <w:b/>
          <w:i/>
          <w:sz w:val="24"/>
          <w:szCs w:val="24"/>
          <w:u w:val="single"/>
        </w:rPr>
        <w:t xml:space="preserve">Управление </w:t>
      </w:r>
      <w:proofErr w:type="spellStart"/>
      <w:r w:rsidRPr="00AF57CB">
        <w:rPr>
          <w:rFonts w:ascii="Times New Roman" w:hAnsi="Times New Roman"/>
          <w:b/>
          <w:i/>
          <w:sz w:val="24"/>
          <w:szCs w:val="24"/>
          <w:u w:val="single"/>
        </w:rPr>
        <w:t>Росреестра</w:t>
      </w:r>
      <w:proofErr w:type="spellEnd"/>
      <w:r w:rsidRPr="00AF57CB">
        <w:rPr>
          <w:rFonts w:ascii="Times New Roman" w:hAnsi="Times New Roman"/>
          <w:b/>
          <w:i/>
          <w:sz w:val="24"/>
          <w:szCs w:val="24"/>
          <w:u w:val="single"/>
        </w:rPr>
        <w:t xml:space="preserve"> </w:t>
      </w:r>
      <w:proofErr w:type="gramStart"/>
      <w:r w:rsidRPr="00AF57CB">
        <w:rPr>
          <w:rFonts w:ascii="Times New Roman" w:hAnsi="Times New Roman"/>
          <w:b/>
          <w:i/>
          <w:sz w:val="24"/>
          <w:szCs w:val="24"/>
          <w:u w:val="single"/>
        </w:rPr>
        <w:t>по</w:t>
      </w:r>
      <w:proofErr w:type="gramEnd"/>
      <w:r w:rsidRPr="00AF57CB">
        <w:rPr>
          <w:rFonts w:ascii="Times New Roman" w:hAnsi="Times New Roman"/>
          <w:b/>
          <w:i/>
          <w:sz w:val="24"/>
          <w:szCs w:val="24"/>
          <w:u w:val="single"/>
        </w:rPr>
        <w:t xml:space="preserve"> </w:t>
      </w:r>
    </w:p>
    <w:p w:rsidR="00EF6022" w:rsidRPr="00AF57CB" w:rsidRDefault="00EF6022" w:rsidP="00EF6022">
      <w:pPr>
        <w:shd w:val="clear" w:color="auto" w:fill="FFFFFF"/>
        <w:spacing w:after="0" w:line="240" w:lineRule="auto"/>
        <w:ind w:left="-142"/>
        <w:jc w:val="right"/>
        <w:rPr>
          <w:rFonts w:ascii="Times New Roman" w:hAnsi="Times New Roman"/>
          <w:b/>
          <w:i/>
          <w:sz w:val="24"/>
          <w:szCs w:val="24"/>
          <w:u w:val="single"/>
        </w:rPr>
      </w:pPr>
      <w:r w:rsidRPr="00AF57CB">
        <w:rPr>
          <w:rFonts w:ascii="Times New Roman" w:hAnsi="Times New Roman"/>
          <w:b/>
          <w:i/>
          <w:sz w:val="24"/>
          <w:szCs w:val="24"/>
          <w:u w:val="single"/>
        </w:rPr>
        <w:t xml:space="preserve">Новосибирской области информирует </w:t>
      </w:r>
    </w:p>
    <w:p w:rsidR="009B2F89" w:rsidRPr="00AF57CB" w:rsidRDefault="009B2F89" w:rsidP="00AF57CB">
      <w:pPr>
        <w:spacing w:after="0" w:line="240" w:lineRule="auto"/>
        <w:jc w:val="center"/>
        <w:rPr>
          <w:rFonts w:ascii="Times New Roman" w:hAnsi="Times New Roman"/>
          <w:b/>
          <w:i/>
        </w:rPr>
      </w:pPr>
    </w:p>
    <w:p w:rsidR="00AF57CB" w:rsidRPr="00AF57CB" w:rsidRDefault="00AF57CB" w:rsidP="00AF57CB">
      <w:pPr>
        <w:spacing w:after="0" w:line="240" w:lineRule="auto"/>
        <w:jc w:val="center"/>
        <w:rPr>
          <w:rFonts w:ascii="Times New Roman" w:hAnsi="Times New Roman"/>
          <w:b/>
          <w:i/>
          <w:sz w:val="24"/>
          <w:szCs w:val="24"/>
        </w:rPr>
      </w:pPr>
      <w:r w:rsidRPr="00AF57CB">
        <w:rPr>
          <w:rFonts w:ascii="Times New Roman" w:hAnsi="Times New Roman"/>
          <w:b/>
          <w:i/>
          <w:sz w:val="24"/>
          <w:szCs w:val="24"/>
        </w:rPr>
        <w:t>Об изменениях в законодательстве,</w:t>
      </w:r>
      <w:r w:rsidRPr="00AF57CB">
        <w:rPr>
          <w:rFonts w:ascii="Times New Roman" w:hAnsi="Times New Roman"/>
          <w:b/>
          <w:i/>
          <w:sz w:val="24"/>
          <w:szCs w:val="24"/>
        </w:rPr>
        <w:t xml:space="preserve"> </w:t>
      </w:r>
      <w:r w:rsidRPr="00AF57CB">
        <w:rPr>
          <w:rFonts w:ascii="Times New Roman" w:hAnsi="Times New Roman"/>
          <w:b/>
          <w:i/>
          <w:sz w:val="24"/>
          <w:szCs w:val="24"/>
        </w:rPr>
        <w:t>о садоводстве и огородничестве</w:t>
      </w:r>
    </w:p>
    <w:p w:rsidR="00AF57CB" w:rsidRPr="00AF57CB" w:rsidRDefault="00AF57CB" w:rsidP="00AF57CB">
      <w:pPr>
        <w:spacing w:after="0" w:line="240" w:lineRule="auto"/>
        <w:jc w:val="center"/>
        <w:rPr>
          <w:rFonts w:ascii="Times New Roman" w:hAnsi="Times New Roman"/>
          <w:sz w:val="24"/>
          <w:szCs w:val="24"/>
        </w:rPr>
      </w:pPr>
    </w:p>
    <w:p w:rsidR="00AF57CB" w:rsidRPr="00AF57CB" w:rsidRDefault="00AF57CB" w:rsidP="00AF57CB">
      <w:pPr>
        <w:jc w:val="both"/>
        <w:rPr>
          <w:rFonts w:ascii="Times New Roman" w:hAnsi="Times New Roman"/>
          <w:i/>
          <w:sz w:val="24"/>
          <w:szCs w:val="24"/>
        </w:rPr>
      </w:pPr>
      <w:r w:rsidRPr="00AF57CB">
        <w:rPr>
          <w:rFonts w:ascii="Times New Roman" w:hAnsi="Times New Roman"/>
          <w:i/>
          <w:sz w:val="24"/>
          <w:szCs w:val="24"/>
        </w:rPr>
        <w:t xml:space="preserve">Перечислим основные изменения, которые содержит текст федерального закона об СНТ в 2018 году: Теперь будет существовать лишь 2 типа загородных товариществ - </w:t>
      </w:r>
      <w:proofErr w:type="gramStart"/>
      <w:r w:rsidRPr="00AF57CB">
        <w:rPr>
          <w:rFonts w:ascii="Times New Roman" w:hAnsi="Times New Roman"/>
          <w:i/>
          <w:sz w:val="24"/>
          <w:szCs w:val="24"/>
        </w:rPr>
        <w:t>садоводческие</w:t>
      </w:r>
      <w:proofErr w:type="gramEnd"/>
      <w:r w:rsidRPr="00AF57CB">
        <w:rPr>
          <w:rFonts w:ascii="Times New Roman" w:hAnsi="Times New Roman"/>
          <w:i/>
          <w:sz w:val="24"/>
          <w:szCs w:val="24"/>
        </w:rPr>
        <w:t xml:space="preserve"> и огороднические. Всем дачным товариществам придется пройти перерегистрацию; во время перерегистрации необходимо выбрать тип загородного товарищества (садоводческое или огородническое). Данные о перерегистрации должны быть внесены в </w:t>
      </w:r>
      <w:proofErr w:type="spellStart"/>
      <w:r w:rsidRPr="00AF57CB">
        <w:rPr>
          <w:rFonts w:ascii="Times New Roman" w:hAnsi="Times New Roman"/>
          <w:i/>
          <w:sz w:val="24"/>
          <w:szCs w:val="24"/>
        </w:rPr>
        <w:t>Росреестр</w:t>
      </w:r>
      <w:proofErr w:type="spellEnd"/>
      <w:r w:rsidRPr="00AF57CB">
        <w:rPr>
          <w:rFonts w:ascii="Times New Roman" w:hAnsi="Times New Roman"/>
          <w:i/>
          <w:sz w:val="24"/>
          <w:szCs w:val="24"/>
        </w:rPr>
        <w:t xml:space="preserve">. Решение относительно статуса организации выносится на собрании членов товарищества путем голосования. Если большинство решит стать огородниками, а у члена этого сообщества на участке построен полноценный жилой дом, ему необходимо зарегистрировать свое жилье до вступления закона в силу (1 января 2019 года). </w:t>
      </w:r>
      <w:proofErr w:type="gramStart"/>
      <w:r w:rsidRPr="00AF57CB">
        <w:rPr>
          <w:rFonts w:ascii="Times New Roman" w:hAnsi="Times New Roman"/>
          <w:i/>
          <w:sz w:val="24"/>
          <w:szCs w:val="24"/>
        </w:rPr>
        <w:t>Если этого не сделать, то такой жилой дом придется перестроить в садовой дом для сезонного проживания.</w:t>
      </w:r>
      <w:proofErr w:type="gramEnd"/>
      <w:r w:rsidRPr="00AF57CB">
        <w:rPr>
          <w:rFonts w:ascii="Times New Roman" w:hAnsi="Times New Roman"/>
          <w:i/>
          <w:sz w:val="24"/>
          <w:szCs w:val="24"/>
        </w:rPr>
        <w:t xml:space="preserve"> Члены садоводческих товариществ имеют право не только заниматься разведением плодово-ягодных культур, но и строить на своих участках жилые дома. Члены огороднических товариществ имеют право выращивать различные сельскохозяйственные культуры. Также они имеют право построить на своем участке </w:t>
      </w:r>
      <w:proofErr w:type="gramStart"/>
      <w:r w:rsidRPr="00AF57CB">
        <w:rPr>
          <w:rFonts w:ascii="Times New Roman" w:hAnsi="Times New Roman"/>
          <w:i/>
          <w:sz w:val="24"/>
          <w:szCs w:val="24"/>
        </w:rPr>
        <w:t>садовой</w:t>
      </w:r>
      <w:proofErr w:type="gramEnd"/>
      <w:r w:rsidRPr="00AF57CB">
        <w:rPr>
          <w:rFonts w:ascii="Times New Roman" w:hAnsi="Times New Roman"/>
          <w:i/>
          <w:sz w:val="24"/>
          <w:szCs w:val="24"/>
        </w:rPr>
        <w:t xml:space="preserve"> дом для сезонного проживания. Новый закон также регламентирует тип взносов. После вступления закона в силу останутся взносы 2 типов - членские (делаются каждый расчетный период) и целевые (делаются на покупку специализированной техники). Вступительные взносы отменяются. Вернуть старые вступительные взносы нельзя. Все взносы перечисляются по безналичному методу на расчетный счет товарищества (это норма придумана для того, чтобы уменьшить коррупцию). Минимальное количество людей для организации товарищества - 7 человек. Председатель товарищества выбирается на срок 5 лет (раньше выбирался на срок 2 года). Все документы товарищества должны храниться не менее 49 лет. Все члены товарищества имеют право знакомиться с бухгалтерской отчетностью. Если члену товарищества понадобилась копия какого-либо документа для его передачи в государственные органы, то такая копия должна предоставляться бесплатно. Если члену товарищества понадобилась копия какого-либо документа, но копия не будет передаваться в органы государственной власти, то такая копия должна предоставляться за плату, размер которой устанавливается на собрании. Если человек не платит взносы в течение 2 месяцев, то он может быть исключен из товарищества. Однако у него сохраняется право на использование объектов инфраструктуры (электричество, дороги, водопровод и так далее). Чтобы воспользоваться этим правом, этому человеку необходимо написать заявление; также ему каждый месяц придется платить специальные взносы. Фактически такой человек от члена товарищества отличается лишь тем, что он лишается права голоса на собрании. Также изменились правила, касающиеся земель общего пользования. </w:t>
      </w:r>
      <w:proofErr w:type="gramStart"/>
      <w:r w:rsidRPr="00AF57CB">
        <w:rPr>
          <w:rFonts w:ascii="Times New Roman" w:hAnsi="Times New Roman"/>
          <w:i/>
          <w:sz w:val="24"/>
          <w:szCs w:val="24"/>
        </w:rPr>
        <w:t>Раньше такие земли считались коллективной собственностью; теперь любой участник товарищества может перевести коллективную собственность в долевую, а размер доли участника товарищества будет пропорционален размеру его участка (это же самое правило касается и налога на земли общего пользования).</w:t>
      </w:r>
      <w:proofErr w:type="gramEnd"/>
      <w:r w:rsidRPr="00AF57CB">
        <w:rPr>
          <w:rFonts w:ascii="Times New Roman" w:hAnsi="Times New Roman"/>
          <w:i/>
          <w:sz w:val="24"/>
          <w:szCs w:val="24"/>
        </w:rPr>
        <w:t xml:space="preserve"> Федеральный закон №218</w:t>
      </w:r>
      <w:proofErr w:type="gramStart"/>
      <w:r w:rsidRPr="00AF57CB">
        <w:rPr>
          <w:rFonts w:ascii="Times New Roman" w:hAnsi="Times New Roman"/>
          <w:i/>
          <w:sz w:val="24"/>
          <w:szCs w:val="24"/>
        </w:rPr>
        <w:t xml:space="preserve"> Т</w:t>
      </w:r>
      <w:proofErr w:type="gramEnd"/>
      <w:r w:rsidRPr="00AF57CB">
        <w:rPr>
          <w:rFonts w:ascii="Times New Roman" w:hAnsi="Times New Roman"/>
          <w:i/>
          <w:sz w:val="24"/>
          <w:szCs w:val="24"/>
        </w:rPr>
        <w:t xml:space="preserve">акже Госдумой был принят 218 ФЗ об СНТ, который </w:t>
      </w:r>
      <w:r w:rsidRPr="00AF57CB">
        <w:rPr>
          <w:rFonts w:ascii="Times New Roman" w:hAnsi="Times New Roman"/>
          <w:i/>
          <w:sz w:val="24"/>
          <w:szCs w:val="24"/>
        </w:rPr>
        <w:lastRenderedPageBreak/>
        <w:t xml:space="preserve">вступил в силу 1 января 2017 года. Он вносит несколько изменений в порядок регистрации участков: Регистрация права собственности. Если участок предоставлялся для ведения подсобного садового хозяйства, то такой участок подлежит регистрации. Для этого необходимо собрать все необходимые документы (паспорт и акт о предоставлении земельного участка либо любой другой документ, подтверждающий право собственности) и обратиться в </w:t>
      </w:r>
      <w:proofErr w:type="spellStart"/>
      <w:r w:rsidRPr="00AF57CB">
        <w:rPr>
          <w:rFonts w:ascii="Times New Roman" w:hAnsi="Times New Roman"/>
          <w:i/>
          <w:sz w:val="24"/>
          <w:szCs w:val="24"/>
        </w:rPr>
        <w:t>Росреестр</w:t>
      </w:r>
      <w:proofErr w:type="spellEnd"/>
      <w:r w:rsidRPr="00AF57CB">
        <w:rPr>
          <w:rFonts w:ascii="Times New Roman" w:hAnsi="Times New Roman"/>
          <w:i/>
          <w:sz w:val="24"/>
          <w:szCs w:val="24"/>
        </w:rPr>
        <w:t xml:space="preserve">. Иметь при себе кадастровый паспорт и межевой план не нужно. После этого ваше право собственности должны зарегистрировать в течение 10-12 дней. Регистрация права собственности на индивидуальные жилые, дачные дома и некоторые постройки, которые подлежат регистрации. Раньше регистрации подлежало лишь индивидуальное жилье, а также различные коммерческие постройки. Теперь все постройки на участке (летний дом, дачный дом, крупные подсобные помещения и некоторые другие постройки) подлежат регистрации. Чтобы зарегистрировать постройку, необходимо сделать технического план участка и подать его в </w:t>
      </w:r>
      <w:proofErr w:type="spellStart"/>
      <w:r w:rsidRPr="00AF57CB">
        <w:rPr>
          <w:rFonts w:ascii="Times New Roman" w:hAnsi="Times New Roman"/>
          <w:i/>
          <w:sz w:val="24"/>
          <w:szCs w:val="24"/>
        </w:rPr>
        <w:t>Росреестр</w:t>
      </w:r>
      <w:proofErr w:type="spellEnd"/>
      <w:r w:rsidRPr="00AF57CB">
        <w:rPr>
          <w:rFonts w:ascii="Times New Roman" w:hAnsi="Times New Roman"/>
          <w:i/>
          <w:sz w:val="24"/>
          <w:szCs w:val="24"/>
        </w:rPr>
        <w:t>. Основные изменения в законе СНТ с 1 января 2019 года</w:t>
      </w:r>
      <w:proofErr w:type="gramStart"/>
      <w:r w:rsidRPr="00AF57CB">
        <w:rPr>
          <w:rFonts w:ascii="Times New Roman" w:hAnsi="Times New Roman"/>
          <w:i/>
          <w:sz w:val="24"/>
          <w:szCs w:val="24"/>
        </w:rPr>
        <w:t xml:space="preserve"> С</w:t>
      </w:r>
      <w:proofErr w:type="gramEnd"/>
      <w:r w:rsidRPr="00AF57CB">
        <w:rPr>
          <w:rFonts w:ascii="Times New Roman" w:hAnsi="Times New Roman"/>
          <w:i/>
          <w:sz w:val="24"/>
          <w:szCs w:val="24"/>
        </w:rPr>
        <w:t xml:space="preserve"> 1 января 2019 года все расчеты товарищества СНТ буду проводится через расчетный счет банка. До этого времени всем собственникам необходимо выбрать банк для проведения расчетов. Для этого необходимо выбрать одного </w:t>
      </w:r>
      <w:proofErr w:type="gramStart"/>
      <w:r w:rsidRPr="00AF57CB">
        <w:rPr>
          <w:rFonts w:ascii="Times New Roman" w:hAnsi="Times New Roman"/>
          <w:i/>
          <w:sz w:val="24"/>
          <w:szCs w:val="24"/>
        </w:rPr>
        <w:t>человека</w:t>
      </w:r>
      <w:proofErr w:type="gramEnd"/>
      <w:r w:rsidRPr="00AF57CB">
        <w:rPr>
          <w:rFonts w:ascii="Times New Roman" w:hAnsi="Times New Roman"/>
          <w:i/>
          <w:sz w:val="24"/>
          <w:szCs w:val="24"/>
        </w:rPr>
        <w:t xml:space="preserve"> который будет представлять интересы сообщества при открытии счета. Если у СНТ уже есть расчетный счет в банке на текущий момент, то открывать его снова не нужно. Оплачивать взносы наличными деньгам с января 2019 года будет нельзя, только безналичный расчет через банк. Как </w:t>
      </w:r>
      <w:proofErr w:type="gramStart"/>
      <w:r w:rsidRPr="00AF57CB">
        <w:rPr>
          <w:rFonts w:ascii="Times New Roman" w:hAnsi="Times New Roman"/>
          <w:i/>
          <w:sz w:val="24"/>
          <w:szCs w:val="24"/>
        </w:rPr>
        <w:t>говорят в правительстве это сделает</w:t>
      </w:r>
      <w:proofErr w:type="gramEnd"/>
      <w:r w:rsidRPr="00AF57CB">
        <w:rPr>
          <w:rFonts w:ascii="Times New Roman" w:hAnsi="Times New Roman"/>
          <w:i/>
          <w:sz w:val="24"/>
          <w:szCs w:val="24"/>
        </w:rPr>
        <w:t xml:space="preserve"> финансовые потоки более прозрачными и снизит риски мошенничества. Так же до конца 2018 года необходимо определить состав правления СНТ. Согласно новым законам члены буду избираться на 5 лет, а не на 2 года как ранее. Изменения коснуться и тех, кто не хочет вступать в сообщества СНТ. Они так же могут участвовать в собраниях и голосования на сборы. А еще им придется скидываться на зарплату председателю СНТ и членам совета, хотят они этого или нет. В 2019 году оставят только целевые взносы и членские. Такие денежные платы как вступительные, п</w:t>
      </w:r>
      <w:r w:rsidRPr="00AF57CB">
        <w:rPr>
          <w:rFonts w:ascii="Times New Roman" w:hAnsi="Times New Roman"/>
          <w:i/>
          <w:sz w:val="24"/>
          <w:szCs w:val="24"/>
        </w:rPr>
        <w:t>аевые и дополнительные можно не платить.</w:t>
      </w:r>
      <w:r w:rsidRPr="00AF57CB">
        <w:rPr>
          <w:rFonts w:ascii="Times New Roman" w:hAnsi="Times New Roman"/>
          <w:i/>
          <w:sz w:val="24"/>
          <w:szCs w:val="24"/>
        </w:rPr>
        <w:br/>
      </w:r>
      <w:r w:rsidRPr="00AF57CB">
        <w:rPr>
          <w:rFonts w:ascii="Times New Roman" w:hAnsi="Times New Roman"/>
          <w:i/>
          <w:sz w:val="24"/>
          <w:szCs w:val="24"/>
        </w:rPr>
        <w:br/>
      </w:r>
    </w:p>
    <w:p w:rsidR="008C5579" w:rsidRPr="00AF57CB" w:rsidRDefault="008C5579" w:rsidP="009D41DB">
      <w:pPr>
        <w:spacing w:after="0" w:line="240" w:lineRule="auto"/>
        <w:rPr>
          <w:rFonts w:ascii="Times New Roman" w:hAnsi="Times New Roman"/>
          <w:i/>
        </w:rPr>
      </w:pPr>
    </w:p>
    <w:tbl>
      <w:tblPr>
        <w:tblpPr w:leftFromText="180" w:rightFromText="180" w:bottomFromText="200" w:vertAnchor="text" w:horzAnchor="margin" w:tblpX="250" w:tblpY="4156"/>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5604"/>
        <w:gridCol w:w="1559"/>
      </w:tblGrid>
      <w:tr w:rsidR="00AF57CB" w:rsidRPr="00AF57CB" w:rsidTr="00AF57CB">
        <w:trPr>
          <w:trHeight w:val="1040"/>
        </w:trPr>
        <w:tc>
          <w:tcPr>
            <w:tcW w:w="3151" w:type="dxa"/>
            <w:tcBorders>
              <w:top w:val="single" w:sz="4" w:space="0" w:color="auto"/>
              <w:left w:val="single" w:sz="4" w:space="0" w:color="auto"/>
              <w:bottom w:val="single" w:sz="4" w:space="0" w:color="auto"/>
              <w:right w:val="single" w:sz="4" w:space="0" w:color="auto"/>
            </w:tcBorders>
          </w:tcPr>
          <w:p w:rsidR="00AF57CB" w:rsidRPr="00AF57CB" w:rsidRDefault="00AF57CB" w:rsidP="00AF57CB">
            <w:pPr>
              <w:tabs>
                <w:tab w:val="left" w:pos="2145"/>
                <w:tab w:val="center" w:pos="7285"/>
              </w:tabs>
              <w:spacing w:after="0" w:line="240" w:lineRule="auto"/>
              <w:ind w:hanging="709"/>
              <w:rPr>
                <w:rFonts w:ascii="Times New Roman" w:hAnsi="Times New Roman"/>
                <w:sz w:val="20"/>
                <w:szCs w:val="20"/>
              </w:rPr>
            </w:pPr>
            <w:r w:rsidRPr="00AF57CB">
              <w:rPr>
                <w:rFonts w:ascii="Times New Roman" w:hAnsi="Times New Roman"/>
                <w:sz w:val="20"/>
                <w:szCs w:val="20"/>
              </w:rPr>
              <w:t xml:space="preserve">             Редакционный совет:</w:t>
            </w:r>
          </w:p>
          <w:p w:rsidR="00AF57CB" w:rsidRPr="00AF57CB" w:rsidRDefault="00AF57CB" w:rsidP="00AF57CB">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Гребенщиков В.</w:t>
            </w:r>
            <w:proofErr w:type="gramStart"/>
            <w:r w:rsidRPr="00AF57CB">
              <w:rPr>
                <w:rFonts w:ascii="Times New Roman" w:hAnsi="Times New Roman"/>
                <w:sz w:val="20"/>
                <w:szCs w:val="20"/>
              </w:rPr>
              <w:t>В</w:t>
            </w:r>
            <w:proofErr w:type="gramEnd"/>
            <w:r w:rsidRPr="00AF57CB">
              <w:rPr>
                <w:rFonts w:ascii="Times New Roman" w:hAnsi="Times New Roman"/>
                <w:sz w:val="20"/>
                <w:szCs w:val="20"/>
              </w:rPr>
              <w:t xml:space="preserve"> </w:t>
            </w:r>
          </w:p>
          <w:p w:rsidR="00AF57CB" w:rsidRPr="00AF57CB" w:rsidRDefault="00AF57CB" w:rsidP="00AF57CB">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Чупина Е.А</w:t>
            </w:r>
          </w:p>
          <w:p w:rsidR="00AF57CB" w:rsidRPr="00AF57CB" w:rsidRDefault="00AF57CB" w:rsidP="00AF57CB">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Копенкина О.В.</w:t>
            </w:r>
          </w:p>
          <w:p w:rsidR="00AF57CB" w:rsidRPr="00AF57CB" w:rsidRDefault="00AF57CB" w:rsidP="00AF57CB">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Гришина О.Ю.</w:t>
            </w:r>
          </w:p>
        </w:tc>
        <w:tc>
          <w:tcPr>
            <w:tcW w:w="5604" w:type="dxa"/>
            <w:tcBorders>
              <w:top w:val="single" w:sz="4" w:space="0" w:color="auto"/>
              <w:left w:val="single" w:sz="4" w:space="0" w:color="auto"/>
              <w:bottom w:val="single" w:sz="4" w:space="0" w:color="auto"/>
              <w:right w:val="single" w:sz="4" w:space="0" w:color="auto"/>
            </w:tcBorders>
          </w:tcPr>
          <w:p w:rsidR="00AF57CB" w:rsidRPr="00AF57CB" w:rsidRDefault="00AF57CB" w:rsidP="00AF57CB">
            <w:pPr>
              <w:spacing w:after="0" w:line="240" w:lineRule="auto"/>
              <w:jc w:val="both"/>
              <w:rPr>
                <w:rFonts w:ascii="Times New Roman" w:hAnsi="Times New Roman"/>
                <w:sz w:val="20"/>
                <w:szCs w:val="20"/>
              </w:rPr>
            </w:pPr>
            <w:r w:rsidRPr="00AF57CB">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p>
          <w:p w:rsidR="00AF57CB" w:rsidRPr="00AF57CB" w:rsidRDefault="00AF57CB" w:rsidP="00AF57CB">
            <w:pPr>
              <w:spacing w:after="0" w:line="240" w:lineRule="auto"/>
              <w:jc w:val="both"/>
              <w:rPr>
                <w:rFonts w:ascii="Times New Roman" w:hAnsi="Times New Roman"/>
                <w:sz w:val="20"/>
                <w:szCs w:val="20"/>
              </w:rPr>
            </w:pPr>
            <w:r w:rsidRPr="00AF57CB">
              <w:rPr>
                <w:rFonts w:ascii="Times New Roman" w:hAnsi="Times New Roman"/>
                <w:sz w:val="20"/>
                <w:szCs w:val="20"/>
              </w:rPr>
              <w:t xml:space="preserve">Пятилетка ул. Центральная 12 , </w:t>
            </w:r>
          </w:p>
          <w:p w:rsidR="00AF57CB" w:rsidRPr="00AF57CB" w:rsidRDefault="00AF57CB" w:rsidP="00AF57CB">
            <w:pPr>
              <w:spacing w:after="0" w:line="240" w:lineRule="auto"/>
              <w:jc w:val="both"/>
              <w:rPr>
                <w:rFonts w:ascii="Times New Roman" w:hAnsi="Times New Roman"/>
                <w:sz w:val="20"/>
                <w:szCs w:val="20"/>
              </w:rPr>
            </w:pPr>
            <w:r w:rsidRPr="00AF57CB">
              <w:rPr>
                <w:rFonts w:ascii="Times New Roman" w:hAnsi="Times New Roman"/>
                <w:sz w:val="20"/>
                <w:szCs w:val="20"/>
              </w:rPr>
              <w:t>тел, факс 58-222</w:t>
            </w:r>
          </w:p>
        </w:tc>
        <w:tc>
          <w:tcPr>
            <w:tcW w:w="1559" w:type="dxa"/>
            <w:tcBorders>
              <w:top w:val="single" w:sz="4" w:space="0" w:color="auto"/>
              <w:left w:val="single" w:sz="4" w:space="0" w:color="auto"/>
              <w:bottom w:val="single" w:sz="4" w:space="0" w:color="auto"/>
              <w:right w:val="single" w:sz="4" w:space="0" w:color="auto"/>
            </w:tcBorders>
          </w:tcPr>
          <w:p w:rsidR="00AF57CB" w:rsidRPr="00AF57CB" w:rsidRDefault="00AF57CB" w:rsidP="00AF57CB">
            <w:pPr>
              <w:spacing w:after="0" w:line="240" w:lineRule="auto"/>
              <w:jc w:val="both"/>
              <w:rPr>
                <w:rFonts w:ascii="Times New Roman" w:hAnsi="Times New Roman"/>
                <w:sz w:val="20"/>
                <w:szCs w:val="20"/>
              </w:rPr>
            </w:pPr>
            <w:r w:rsidRPr="00AF57CB">
              <w:rPr>
                <w:rFonts w:ascii="Times New Roman" w:hAnsi="Times New Roman"/>
                <w:sz w:val="20"/>
                <w:szCs w:val="20"/>
              </w:rPr>
              <w:t>Тираж 99 экземпляров</w:t>
            </w:r>
          </w:p>
          <w:p w:rsidR="00AF57CB" w:rsidRPr="00AF57CB" w:rsidRDefault="00AF57CB" w:rsidP="00AF57CB">
            <w:pPr>
              <w:spacing w:after="0" w:line="240" w:lineRule="auto"/>
              <w:jc w:val="both"/>
              <w:rPr>
                <w:rFonts w:ascii="Times New Roman" w:hAnsi="Times New Roman"/>
                <w:sz w:val="20"/>
                <w:szCs w:val="20"/>
              </w:rPr>
            </w:pPr>
          </w:p>
          <w:p w:rsidR="00AF57CB" w:rsidRPr="00AF57CB" w:rsidRDefault="00AF57CB" w:rsidP="00AF57CB">
            <w:pPr>
              <w:tabs>
                <w:tab w:val="left" w:pos="2145"/>
                <w:tab w:val="center" w:pos="7285"/>
              </w:tabs>
              <w:spacing w:after="0" w:line="240" w:lineRule="auto"/>
              <w:jc w:val="both"/>
              <w:rPr>
                <w:rFonts w:ascii="Times New Roman" w:hAnsi="Times New Roman"/>
                <w:sz w:val="20"/>
                <w:szCs w:val="20"/>
              </w:rPr>
            </w:pPr>
          </w:p>
          <w:p w:rsidR="00AF57CB" w:rsidRPr="00AF57CB" w:rsidRDefault="00AF57CB" w:rsidP="00AF57CB">
            <w:pPr>
              <w:tabs>
                <w:tab w:val="left" w:pos="2145"/>
                <w:tab w:val="center" w:pos="7285"/>
              </w:tabs>
              <w:spacing w:after="0" w:line="240" w:lineRule="auto"/>
              <w:jc w:val="both"/>
              <w:rPr>
                <w:rFonts w:ascii="Times New Roman" w:hAnsi="Times New Roman"/>
                <w:sz w:val="20"/>
                <w:szCs w:val="20"/>
              </w:rPr>
            </w:pPr>
          </w:p>
          <w:p w:rsidR="00AF57CB" w:rsidRPr="00AF57CB" w:rsidRDefault="00AF57CB" w:rsidP="00AF57CB">
            <w:pPr>
              <w:tabs>
                <w:tab w:val="left" w:pos="2145"/>
                <w:tab w:val="center" w:pos="7285"/>
              </w:tabs>
              <w:spacing w:after="0" w:line="240" w:lineRule="auto"/>
              <w:jc w:val="both"/>
              <w:rPr>
                <w:rFonts w:ascii="Times New Roman" w:hAnsi="Times New Roman"/>
                <w:sz w:val="20"/>
                <w:szCs w:val="20"/>
              </w:rPr>
            </w:pPr>
          </w:p>
        </w:tc>
      </w:tr>
    </w:tbl>
    <w:p w:rsidR="00CB4B58" w:rsidRPr="00AF57CB" w:rsidRDefault="00CB4B58" w:rsidP="008E242A">
      <w:pPr>
        <w:pStyle w:val="aa"/>
        <w:rPr>
          <w:i/>
          <w:sz w:val="22"/>
          <w:szCs w:val="22"/>
        </w:rPr>
      </w:pPr>
      <w:bookmarkStart w:id="0" w:name="_GoBack"/>
      <w:bookmarkEnd w:id="0"/>
    </w:p>
    <w:sectPr w:rsidR="00CB4B58" w:rsidRPr="00AF57CB" w:rsidSect="008C5579">
      <w:footerReference w:type="default" r:id="rId9"/>
      <w:pgSz w:w="11906" w:h="16838"/>
      <w:pgMar w:top="709" w:right="707" w:bottom="0" w:left="70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839" w:rsidRDefault="00371839" w:rsidP="00523D35">
      <w:pPr>
        <w:spacing w:after="0" w:line="240" w:lineRule="auto"/>
      </w:pPr>
      <w:r>
        <w:separator/>
      </w:r>
    </w:p>
  </w:endnote>
  <w:endnote w:type="continuationSeparator" w:id="0">
    <w:p w:rsidR="00371839" w:rsidRDefault="00371839"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8"/>
          <w:jc w:val="right"/>
        </w:pPr>
        <w:r>
          <w:fldChar w:fldCharType="begin"/>
        </w:r>
        <w:r>
          <w:instrText>PAGE   \* MERGEFORMAT</w:instrText>
        </w:r>
        <w:r>
          <w:fldChar w:fldCharType="separate"/>
        </w:r>
        <w:r w:rsidR="00AF57CB">
          <w:rPr>
            <w:noProof/>
          </w:rPr>
          <w:t>1</w:t>
        </w:r>
        <w:r>
          <w:fldChar w:fldCharType="end"/>
        </w:r>
      </w:p>
    </w:sdtContent>
  </w:sdt>
  <w:p w:rsidR="00523D35" w:rsidRDefault="00523D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839" w:rsidRDefault="00371839" w:rsidP="00523D35">
      <w:pPr>
        <w:spacing w:after="0" w:line="240" w:lineRule="auto"/>
      </w:pPr>
      <w:r>
        <w:separator/>
      </w:r>
    </w:p>
  </w:footnote>
  <w:footnote w:type="continuationSeparator" w:id="0">
    <w:p w:rsidR="00371839" w:rsidRDefault="00371839"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4D8770C9"/>
    <w:multiLevelType w:val="multilevel"/>
    <w:tmpl w:val="36B2BBF0"/>
    <w:lvl w:ilvl="0">
      <w:start w:val="1"/>
      <w:numFmt w:val="decimal"/>
      <w:lvlText w:val="%1."/>
      <w:lvlJc w:val="left"/>
      <w:pPr>
        <w:ind w:left="1467" w:hanging="900"/>
      </w:pPr>
      <w:rPr>
        <w:rFonts w:eastAsia="Calibri" w:hint="default"/>
        <w:color w:val="auto"/>
      </w:rPr>
    </w:lvl>
    <w:lvl w:ilvl="1">
      <w:start w:val="1"/>
      <w:numFmt w:val="decimal"/>
      <w:isLgl/>
      <w:lvlText w:val="%1.%2."/>
      <w:lvlJc w:val="left"/>
      <w:pPr>
        <w:ind w:left="218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347" w:hanging="1080"/>
      </w:pPr>
      <w:rPr>
        <w:rFonts w:hint="default"/>
      </w:rPr>
    </w:lvl>
    <w:lvl w:ilvl="4">
      <w:start w:val="1"/>
      <w:numFmt w:val="decimal"/>
      <w:isLgl/>
      <w:lvlText w:val="%1.%2.%3.%4.%5."/>
      <w:lvlJc w:val="left"/>
      <w:pPr>
        <w:ind w:left="5247" w:hanging="1080"/>
      </w:pPr>
      <w:rPr>
        <w:rFonts w:hint="default"/>
      </w:rPr>
    </w:lvl>
    <w:lvl w:ilvl="5">
      <w:start w:val="1"/>
      <w:numFmt w:val="decimal"/>
      <w:isLgl/>
      <w:lvlText w:val="%1.%2.%3.%4.%5.%6."/>
      <w:lvlJc w:val="left"/>
      <w:pPr>
        <w:ind w:left="6507" w:hanging="1440"/>
      </w:pPr>
      <w:rPr>
        <w:rFonts w:hint="default"/>
      </w:rPr>
    </w:lvl>
    <w:lvl w:ilvl="6">
      <w:start w:val="1"/>
      <w:numFmt w:val="decimal"/>
      <w:isLgl/>
      <w:lvlText w:val="%1.%2.%3.%4.%5.%6.%7."/>
      <w:lvlJc w:val="left"/>
      <w:pPr>
        <w:ind w:left="7767" w:hanging="1800"/>
      </w:pPr>
      <w:rPr>
        <w:rFonts w:hint="default"/>
      </w:rPr>
    </w:lvl>
    <w:lvl w:ilvl="7">
      <w:start w:val="1"/>
      <w:numFmt w:val="decimal"/>
      <w:isLgl/>
      <w:lvlText w:val="%1.%2.%3.%4.%5.%6.%7.%8."/>
      <w:lvlJc w:val="left"/>
      <w:pPr>
        <w:ind w:left="8667" w:hanging="1800"/>
      </w:pPr>
      <w:rPr>
        <w:rFonts w:hint="default"/>
      </w:rPr>
    </w:lvl>
    <w:lvl w:ilvl="8">
      <w:start w:val="1"/>
      <w:numFmt w:val="decimal"/>
      <w:isLgl/>
      <w:lvlText w:val="%1.%2.%3.%4.%5.%6.%7.%8.%9."/>
      <w:lvlJc w:val="left"/>
      <w:pPr>
        <w:ind w:left="9927" w:hanging="2160"/>
      </w:pPr>
      <w:rPr>
        <w:rFonts w:hint="default"/>
      </w:rPr>
    </w:lvl>
  </w:abstractNum>
  <w:abstractNum w:abstractNumId="2">
    <w:nsid w:val="55BD7F01"/>
    <w:multiLevelType w:val="hybridMultilevel"/>
    <w:tmpl w:val="E434326A"/>
    <w:lvl w:ilvl="0" w:tplc="4D506A7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57E43"/>
    <w:rsid w:val="0006622E"/>
    <w:rsid w:val="00094E94"/>
    <w:rsid w:val="00097671"/>
    <w:rsid w:val="000C3046"/>
    <w:rsid w:val="000D6D8C"/>
    <w:rsid w:val="00101488"/>
    <w:rsid w:val="00125595"/>
    <w:rsid w:val="00137BDE"/>
    <w:rsid w:val="001A2C47"/>
    <w:rsid w:val="001B7C3C"/>
    <w:rsid w:val="001F3416"/>
    <w:rsid w:val="00224AB2"/>
    <w:rsid w:val="0022668C"/>
    <w:rsid w:val="00253181"/>
    <w:rsid w:val="0029775D"/>
    <w:rsid w:val="002E3F66"/>
    <w:rsid w:val="00311FFA"/>
    <w:rsid w:val="003413D8"/>
    <w:rsid w:val="003527EB"/>
    <w:rsid w:val="00362CCC"/>
    <w:rsid w:val="00371839"/>
    <w:rsid w:val="003B6AF2"/>
    <w:rsid w:val="003C5162"/>
    <w:rsid w:val="0040070E"/>
    <w:rsid w:val="004509FF"/>
    <w:rsid w:val="00495450"/>
    <w:rsid w:val="004B52DB"/>
    <w:rsid w:val="005124B3"/>
    <w:rsid w:val="00516D53"/>
    <w:rsid w:val="00523D35"/>
    <w:rsid w:val="00524693"/>
    <w:rsid w:val="00532621"/>
    <w:rsid w:val="00556902"/>
    <w:rsid w:val="00574A08"/>
    <w:rsid w:val="005D410E"/>
    <w:rsid w:val="00623A4C"/>
    <w:rsid w:val="006B5CF4"/>
    <w:rsid w:val="0078182B"/>
    <w:rsid w:val="00786F67"/>
    <w:rsid w:val="007A013C"/>
    <w:rsid w:val="00801682"/>
    <w:rsid w:val="0084777E"/>
    <w:rsid w:val="00863663"/>
    <w:rsid w:val="00863904"/>
    <w:rsid w:val="00897917"/>
    <w:rsid w:val="008A5112"/>
    <w:rsid w:val="008C5579"/>
    <w:rsid w:val="008E242A"/>
    <w:rsid w:val="00914A66"/>
    <w:rsid w:val="009562A1"/>
    <w:rsid w:val="009B2F89"/>
    <w:rsid w:val="009C1D26"/>
    <w:rsid w:val="009D41DB"/>
    <w:rsid w:val="00A069C3"/>
    <w:rsid w:val="00AA45F6"/>
    <w:rsid w:val="00AB3C75"/>
    <w:rsid w:val="00AC49F7"/>
    <w:rsid w:val="00AF57CB"/>
    <w:rsid w:val="00B16653"/>
    <w:rsid w:val="00B313B6"/>
    <w:rsid w:val="00B8648B"/>
    <w:rsid w:val="00BB332C"/>
    <w:rsid w:val="00C160A0"/>
    <w:rsid w:val="00C42DD6"/>
    <w:rsid w:val="00C63AFB"/>
    <w:rsid w:val="00C920D4"/>
    <w:rsid w:val="00CB4B58"/>
    <w:rsid w:val="00D8083F"/>
    <w:rsid w:val="00DA29BD"/>
    <w:rsid w:val="00DA6A86"/>
    <w:rsid w:val="00DC53AC"/>
    <w:rsid w:val="00DF57B3"/>
    <w:rsid w:val="00E1754B"/>
    <w:rsid w:val="00EA17CB"/>
    <w:rsid w:val="00EC6438"/>
    <w:rsid w:val="00EF6022"/>
    <w:rsid w:val="00F005FF"/>
    <w:rsid w:val="00F21420"/>
    <w:rsid w:val="00F26F51"/>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paragraph" w:styleId="2">
    <w:name w:val="heading 2"/>
    <w:basedOn w:val="a"/>
    <w:next w:val="a"/>
    <w:link w:val="20"/>
    <w:qFormat/>
    <w:rsid w:val="00801682"/>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97671"/>
    <w:pPr>
      <w:ind w:left="720"/>
      <w:contextualSpacing/>
    </w:pPr>
    <w:rPr>
      <w:rFonts w:asciiTheme="minorHAnsi" w:eastAsiaTheme="minorHAnsi" w:hAnsiTheme="minorHAnsi" w:cstheme="minorBidi"/>
    </w:rPr>
  </w:style>
  <w:style w:type="character" w:customStyle="1" w:styleId="a5">
    <w:name w:val="Основной текст_"/>
    <w:basedOn w:val="a0"/>
    <w:link w:val="21"/>
    <w:rsid w:val="00097671"/>
    <w:rPr>
      <w:shd w:val="clear" w:color="auto" w:fill="FFFFFF"/>
    </w:rPr>
  </w:style>
  <w:style w:type="paragraph" w:customStyle="1" w:styleId="21">
    <w:name w:val="Основной текст2"/>
    <w:basedOn w:val="a"/>
    <w:link w:val="a5"/>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6">
    <w:name w:val="header"/>
    <w:basedOn w:val="a"/>
    <w:link w:val="a7"/>
    <w:uiPriority w:val="99"/>
    <w:unhideWhenUsed/>
    <w:rsid w:val="00523D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3D35"/>
    <w:rPr>
      <w:rFonts w:ascii="Calibri" w:eastAsia="Calibri" w:hAnsi="Calibri" w:cs="Times New Roman"/>
    </w:rPr>
  </w:style>
  <w:style w:type="paragraph" w:styleId="a8">
    <w:name w:val="footer"/>
    <w:basedOn w:val="a"/>
    <w:link w:val="a9"/>
    <w:uiPriority w:val="99"/>
    <w:unhideWhenUsed/>
    <w:rsid w:val="00523D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3D35"/>
    <w:rPr>
      <w:rFonts w:ascii="Calibri" w:eastAsia="Calibri" w:hAnsi="Calibri" w:cs="Times New Roman"/>
    </w:rPr>
  </w:style>
  <w:style w:type="paragraph" w:styleId="aa">
    <w:name w:val="Body Text"/>
    <w:basedOn w:val="a"/>
    <w:link w:val="ab"/>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b">
    <w:name w:val="Основной текст Знак"/>
    <w:basedOn w:val="a0"/>
    <w:link w:val="aa"/>
    <w:semiHidden/>
    <w:rsid w:val="000D6D8C"/>
    <w:rPr>
      <w:rFonts w:ascii="Times New Roman" w:eastAsia="Times New Roman" w:hAnsi="Times New Roman" w:cs="Times New Roman"/>
      <w:sz w:val="28"/>
      <w:szCs w:val="24"/>
      <w:lang w:eastAsia="ar-SA"/>
    </w:rPr>
  </w:style>
  <w:style w:type="paragraph" w:styleId="ac">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rsid w:val="00C63AFB"/>
    <w:rPr>
      <w:color w:val="0000FF"/>
      <w:u w:val="single"/>
    </w:rPr>
  </w:style>
  <w:style w:type="paragraph" w:styleId="ae">
    <w:name w:val="Balloon Text"/>
    <w:basedOn w:val="a"/>
    <w:link w:val="af"/>
    <w:uiPriority w:val="99"/>
    <w:semiHidden/>
    <w:unhideWhenUsed/>
    <w:rsid w:val="008979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7917"/>
    <w:rPr>
      <w:rFonts w:ascii="Tahoma" w:eastAsia="Calibri" w:hAnsi="Tahoma" w:cs="Tahoma"/>
      <w:sz w:val="16"/>
      <w:szCs w:val="16"/>
    </w:rPr>
  </w:style>
  <w:style w:type="paragraph" w:styleId="af0">
    <w:name w:val="No Spacing"/>
    <w:uiPriority w:val="1"/>
    <w:qFormat/>
    <w:rsid w:val="00897917"/>
    <w:pPr>
      <w:spacing w:after="0" w:line="240" w:lineRule="auto"/>
    </w:pPr>
    <w:rPr>
      <w:rFonts w:ascii="Calibri" w:eastAsia="Calibri" w:hAnsi="Calibri" w:cs="Times New Roman"/>
    </w:rPr>
  </w:style>
  <w:style w:type="paragraph" w:styleId="af1">
    <w:name w:val="Body Text Indent"/>
    <w:basedOn w:val="a"/>
    <w:link w:val="af2"/>
    <w:uiPriority w:val="99"/>
    <w:unhideWhenUsed/>
    <w:rsid w:val="00F21420"/>
    <w:pPr>
      <w:spacing w:after="120"/>
      <w:ind w:left="283"/>
    </w:pPr>
  </w:style>
  <w:style w:type="character" w:customStyle="1" w:styleId="af2">
    <w:name w:val="Основной текст с отступом Знак"/>
    <w:basedOn w:val="a0"/>
    <w:link w:val="af1"/>
    <w:uiPriority w:val="99"/>
    <w:rsid w:val="00F21420"/>
    <w:rPr>
      <w:rFonts w:ascii="Calibri" w:eastAsia="Calibri" w:hAnsi="Calibri" w:cs="Times New Roman"/>
    </w:rPr>
  </w:style>
  <w:style w:type="character" w:customStyle="1" w:styleId="navigation-current-item">
    <w:name w:val="navigation-current-item"/>
    <w:basedOn w:val="a0"/>
    <w:rsid w:val="0029775D"/>
  </w:style>
  <w:style w:type="character" w:styleId="af3">
    <w:name w:val="Strong"/>
    <w:basedOn w:val="a0"/>
    <w:uiPriority w:val="22"/>
    <w:qFormat/>
    <w:rsid w:val="0029775D"/>
    <w:rPr>
      <w:b/>
      <w:bCs/>
    </w:rPr>
  </w:style>
  <w:style w:type="character" w:customStyle="1" w:styleId="s5">
    <w:name w:val="s5"/>
    <w:basedOn w:val="a0"/>
    <w:rsid w:val="0029775D"/>
  </w:style>
  <w:style w:type="character" w:customStyle="1" w:styleId="blk">
    <w:name w:val="blk"/>
    <w:basedOn w:val="a0"/>
    <w:rsid w:val="0029775D"/>
  </w:style>
  <w:style w:type="paragraph" w:customStyle="1" w:styleId="Default">
    <w:name w:val="Default"/>
    <w:rsid w:val="00524693"/>
    <w:pPr>
      <w:autoSpaceDE w:val="0"/>
      <w:autoSpaceDN w:val="0"/>
      <w:adjustRightInd w:val="0"/>
      <w:spacing w:after="0" w:line="240" w:lineRule="auto"/>
    </w:pPr>
    <w:rPr>
      <w:rFonts w:ascii="Arial" w:hAnsi="Arial" w:cs="Arial"/>
      <w:color w:val="000000"/>
      <w:sz w:val="24"/>
      <w:szCs w:val="24"/>
    </w:rPr>
  </w:style>
  <w:style w:type="character" w:styleId="af4">
    <w:name w:val="Emphasis"/>
    <w:basedOn w:val="a0"/>
    <w:uiPriority w:val="20"/>
    <w:qFormat/>
    <w:rsid w:val="001B7C3C"/>
    <w:rPr>
      <w:i/>
      <w:iCs/>
    </w:rPr>
  </w:style>
  <w:style w:type="character" w:customStyle="1" w:styleId="a4">
    <w:name w:val="Абзац списка Знак"/>
    <w:basedOn w:val="a0"/>
    <w:link w:val="a3"/>
    <w:uiPriority w:val="99"/>
    <w:locked/>
    <w:rsid w:val="00AC49F7"/>
  </w:style>
  <w:style w:type="character" w:customStyle="1" w:styleId="c3e8efe5f0f2e5eaf1f2eee2e0fff1f1fbebeae0">
    <w:name w:val="Гc3иe8пefеe5рf0тf2еe5кeaсf1тf2оeeвe2аe0яff сf1сf1ыfbлebкeaаe0"/>
    <w:basedOn w:val="a0"/>
    <w:uiPriority w:val="99"/>
    <w:rsid w:val="008E242A"/>
    <w:rPr>
      <w:color w:val="106BBE"/>
    </w:rPr>
  </w:style>
  <w:style w:type="character" w:customStyle="1" w:styleId="d6e2e5f2eee2eee5e2fbe4e5ebe5ede8e5e4ebffd2e5eaf1f2">
    <w:name w:val="Цd6вe2еe5тf2оeeвe2оeeеe5 вe2ыfbдe4еe5лebеe5нedиe8еe5 дe4лebяff Тd2еe5кeaсf1тf2"/>
    <w:uiPriority w:val="99"/>
    <w:rsid w:val="008E242A"/>
    <w:rPr>
      <w:rFonts w:ascii="Times New Roman CYR" w:hAnsi="Times New Roman CYR" w:cs="Times New Roman CYR"/>
    </w:rPr>
  </w:style>
  <w:style w:type="paragraph" w:customStyle="1" w:styleId="ConsPlusNormal">
    <w:name w:val="ConsPlusNormal"/>
    <w:rsid w:val="00EC643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801682"/>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paragraph" w:styleId="2">
    <w:name w:val="heading 2"/>
    <w:basedOn w:val="a"/>
    <w:next w:val="a"/>
    <w:link w:val="20"/>
    <w:qFormat/>
    <w:rsid w:val="00801682"/>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97671"/>
    <w:pPr>
      <w:ind w:left="720"/>
      <w:contextualSpacing/>
    </w:pPr>
    <w:rPr>
      <w:rFonts w:asciiTheme="minorHAnsi" w:eastAsiaTheme="minorHAnsi" w:hAnsiTheme="minorHAnsi" w:cstheme="minorBidi"/>
    </w:rPr>
  </w:style>
  <w:style w:type="character" w:customStyle="1" w:styleId="a5">
    <w:name w:val="Основной текст_"/>
    <w:basedOn w:val="a0"/>
    <w:link w:val="21"/>
    <w:rsid w:val="00097671"/>
    <w:rPr>
      <w:shd w:val="clear" w:color="auto" w:fill="FFFFFF"/>
    </w:rPr>
  </w:style>
  <w:style w:type="paragraph" w:customStyle="1" w:styleId="21">
    <w:name w:val="Основной текст2"/>
    <w:basedOn w:val="a"/>
    <w:link w:val="a5"/>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6">
    <w:name w:val="header"/>
    <w:basedOn w:val="a"/>
    <w:link w:val="a7"/>
    <w:uiPriority w:val="99"/>
    <w:unhideWhenUsed/>
    <w:rsid w:val="00523D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3D35"/>
    <w:rPr>
      <w:rFonts w:ascii="Calibri" w:eastAsia="Calibri" w:hAnsi="Calibri" w:cs="Times New Roman"/>
    </w:rPr>
  </w:style>
  <w:style w:type="paragraph" w:styleId="a8">
    <w:name w:val="footer"/>
    <w:basedOn w:val="a"/>
    <w:link w:val="a9"/>
    <w:uiPriority w:val="99"/>
    <w:unhideWhenUsed/>
    <w:rsid w:val="00523D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3D35"/>
    <w:rPr>
      <w:rFonts w:ascii="Calibri" w:eastAsia="Calibri" w:hAnsi="Calibri" w:cs="Times New Roman"/>
    </w:rPr>
  </w:style>
  <w:style w:type="paragraph" w:styleId="aa">
    <w:name w:val="Body Text"/>
    <w:basedOn w:val="a"/>
    <w:link w:val="ab"/>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b">
    <w:name w:val="Основной текст Знак"/>
    <w:basedOn w:val="a0"/>
    <w:link w:val="aa"/>
    <w:semiHidden/>
    <w:rsid w:val="000D6D8C"/>
    <w:rPr>
      <w:rFonts w:ascii="Times New Roman" w:eastAsia="Times New Roman" w:hAnsi="Times New Roman" w:cs="Times New Roman"/>
      <w:sz w:val="28"/>
      <w:szCs w:val="24"/>
      <w:lang w:eastAsia="ar-SA"/>
    </w:rPr>
  </w:style>
  <w:style w:type="paragraph" w:styleId="ac">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rsid w:val="00C63AFB"/>
    <w:rPr>
      <w:color w:val="0000FF"/>
      <w:u w:val="single"/>
    </w:rPr>
  </w:style>
  <w:style w:type="paragraph" w:styleId="ae">
    <w:name w:val="Balloon Text"/>
    <w:basedOn w:val="a"/>
    <w:link w:val="af"/>
    <w:uiPriority w:val="99"/>
    <w:semiHidden/>
    <w:unhideWhenUsed/>
    <w:rsid w:val="008979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7917"/>
    <w:rPr>
      <w:rFonts w:ascii="Tahoma" w:eastAsia="Calibri" w:hAnsi="Tahoma" w:cs="Tahoma"/>
      <w:sz w:val="16"/>
      <w:szCs w:val="16"/>
    </w:rPr>
  </w:style>
  <w:style w:type="paragraph" w:styleId="af0">
    <w:name w:val="No Spacing"/>
    <w:uiPriority w:val="1"/>
    <w:qFormat/>
    <w:rsid w:val="00897917"/>
    <w:pPr>
      <w:spacing w:after="0" w:line="240" w:lineRule="auto"/>
    </w:pPr>
    <w:rPr>
      <w:rFonts w:ascii="Calibri" w:eastAsia="Calibri" w:hAnsi="Calibri" w:cs="Times New Roman"/>
    </w:rPr>
  </w:style>
  <w:style w:type="paragraph" w:styleId="af1">
    <w:name w:val="Body Text Indent"/>
    <w:basedOn w:val="a"/>
    <w:link w:val="af2"/>
    <w:uiPriority w:val="99"/>
    <w:unhideWhenUsed/>
    <w:rsid w:val="00F21420"/>
    <w:pPr>
      <w:spacing w:after="120"/>
      <w:ind w:left="283"/>
    </w:pPr>
  </w:style>
  <w:style w:type="character" w:customStyle="1" w:styleId="af2">
    <w:name w:val="Основной текст с отступом Знак"/>
    <w:basedOn w:val="a0"/>
    <w:link w:val="af1"/>
    <w:uiPriority w:val="99"/>
    <w:rsid w:val="00F21420"/>
    <w:rPr>
      <w:rFonts w:ascii="Calibri" w:eastAsia="Calibri" w:hAnsi="Calibri" w:cs="Times New Roman"/>
    </w:rPr>
  </w:style>
  <w:style w:type="character" w:customStyle="1" w:styleId="navigation-current-item">
    <w:name w:val="navigation-current-item"/>
    <w:basedOn w:val="a0"/>
    <w:rsid w:val="0029775D"/>
  </w:style>
  <w:style w:type="character" w:styleId="af3">
    <w:name w:val="Strong"/>
    <w:basedOn w:val="a0"/>
    <w:uiPriority w:val="22"/>
    <w:qFormat/>
    <w:rsid w:val="0029775D"/>
    <w:rPr>
      <w:b/>
      <w:bCs/>
    </w:rPr>
  </w:style>
  <w:style w:type="character" w:customStyle="1" w:styleId="s5">
    <w:name w:val="s5"/>
    <w:basedOn w:val="a0"/>
    <w:rsid w:val="0029775D"/>
  </w:style>
  <w:style w:type="character" w:customStyle="1" w:styleId="blk">
    <w:name w:val="blk"/>
    <w:basedOn w:val="a0"/>
    <w:rsid w:val="0029775D"/>
  </w:style>
  <w:style w:type="paragraph" w:customStyle="1" w:styleId="Default">
    <w:name w:val="Default"/>
    <w:rsid w:val="00524693"/>
    <w:pPr>
      <w:autoSpaceDE w:val="0"/>
      <w:autoSpaceDN w:val="0"/>
      <w:adjustRightInd w:val="0"/>
      <w:spacing w:after="0" w:line="240" w:lineRule="auto"/>
    </w:pPr>
    <w:rPr>
      <w:rFonts w:ascii="Arial" w:hAnsi="Arial" w:cs="Arial"/>
      <w:color w:val="000000"/>
      <w:sz w:val="24"/>
      <w:szCs w:val="24"/>
    </w:rPr>
  </w:style>
  <w:style w:type="character" w:styleId="af4">
    <w:name w:val="Emphasis"/>
    <w:basedOn w:val="a0"/>
    <w:uiPriority w:val="20"/>
    <w:qFormat/>
    <w:rsid w:val="001B7C3C"/>
    <w:rPr>
      <w:i/>
      <w:iCs/>
    </w:rPr>
  </w:style>
  <w:style w:type="character" w:customStyle="1" w:styleId="a4">
    <w:name w:val="Абзац списка Знак"/>
    <w:basedOn w:val="a0"/>
    <w:link w:val="a3"/>
    <w:uiPriority w:val="99"/>
    <w:locked/>
    <w:rsid w:val="00AC49F7"/>
  </w:style>
  <w:style w:type="character" w:customStyle="1" w:styleId="c3e8efe5f0f2e5eaf1f2eee2e0fff1f1fbebeae0">
    <w:name w:val="Гc3иe8пefеe5рf0тf2еe5кeaсf1тf2оeeвe2аe0яff сf1сf1ыfbлebкeaаe0"/>
    <w:basedOn w:val="a0"/>
    <w:uiPriority w:val="99"/>
    <w:rsid w:val="008E242A"/>
    <w:rPr>
      <w:color w:val="106BBE"/>
    </w:rPr>
  </w:style>
  <w:style w:type="character" w:customStyle="1" w:styleId="d6e2e5f2eee2eee5e2fbe4e5ebe5ede8e5e4ebffd2e5eaf1f2">
    <w:name w:val="Цd6вe2еe5тf2оeeвe2оeeеe5 вe2ыfbдe4еe5лebеe5нedиe8еe5 дe4лebяff Тd2еe5кeaсf1тf2"/>
    <w:uiPriority w:val="99"/>
    <w:rsid w:val="008E242A"/>
    <w:rPr>
      <w:rFonts w:ascii="Times New Roman CYR" w:hAnsi="Times New Roman CYR" w:cs="Times New Roman CYR"/>
    </w:rPr>
  </w:style>
  <w:style w:type="paragraph" w:customStyle="1" w:styleId="ConsPlusNormal">
    <w:name w:val="ConsPlusNormal"/>
    <w:rsid w:val="00EC643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801682"/>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1197741114">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271816595">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06E20-F31F-4D00-9AD6-9B42A9D7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2018-10-29T06:50:00Z</cp:lastPrinted>
  <dcterms:created xsi:type="dcterms:W3CDTF">2018-06-04T10:17:00Z</dcterms:created>
  <dcterms:modified xsi:type="dcterms:W3CDTF">2018-10-29T06:50:00Z</dcterms:modified>
</cp:coreProperties>
</file>