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81" w:rsidRDefault="00097671" w:rsidP="00F2142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F21420" w:rsidRPr="00F21420" w:rsidRDefault="00B9769F" w:rsidP="00F2142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097671" w:rsidRPr="006611A0">
        <w:rPr>
          <w:rFonts w:ascii="Times New Roman" w:hAnsi="Times New Roman"/>
        </w:rPr>
        <w:t xml:space="preserve">                                                        </w:t>
      </w:r>
    </w:p>
    <w:p w:rsidR="00097671" w:rsidRPr="006611A0" w:rsidRDefault="00097671" w:rsidP="0009767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</w:t>
      </w:r>
      <w:r w:rsidR="0089791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</w:t>
      </w:r>
      <w:r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097671" w:rsidRDefault="00097671" w:rsidP="00097671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9B2F89">
        <w:rPr>
          <w:rFonts w:ascii="Times New Roman" w:hAnsi="Times New Roman"/>
          <w:b/>
          <w:u w:val="single"/>
        </w:rPr>
        <w:t xml:space="preserve"> </w:t>
      </w:r>
      <w:r w:rsidR="00417A81">
        <w:rPr>
          <w:rFonts w:ascii="Times New Roman" w:hAnsi="Times New Roman"/>
          <w:b/>
          <w:u w:val="single"/>
        </w:rPr>
        <w:t>92</w:t>
      </w:r>
      <w:r w:rsidR="00F21420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417A81">
        <w:rPr>
          <w:rFonts w:ascii="Times New Roman" w:hAnsi="Times New Roman"/>
        </w:rPr>
        <w:t>26</w:t>
      </w:r>
      <w:r w:rsidR="00B8648B">
        <w:rPr>
          <w:rFonts w:ascii="Times New Roman" w:hAnsi="Times New Roman"/>
        </w:rPr>
        <w:t xml:space="preserve"> </w:t>
      </w:r>
      <w:r w:rsidR="002379C5">
        <w:rPr>
          <w:rFonts w:ascii="Times New Roman" w:hAnsi="Times New Roman"/>
        </w:rPr>
        <w:t>октября</w:t>
      </w:r>
      <w:r>
        <w:rPr>
          <w:rFonts w:ascii="Times New Roman" w:hAnsi="Times New Roman"/>
        </w:rPr>
        <w:t xml:space="preserve"> </w:t>
      </w:r>
      <w:r w:rsidR="00495450">
        <w:rPr>
          <w:rFonts w:ascii="Times New Roman" w:hAnsi="Times New Roman"/>
        </w:rPr>
        <w:t xml:space="preserve"> </w:t>
      </w:r>
      <w:r w:rsidR="00F21420">
        <w:rPr>
          <w:rFonts w:ascii="Times New Roman" w:hAnsi="Times New Roman"/>
        </w:rPr>
        <w:t xml:space="preserve">2018 г        </w:t>
      </w:r>
      <w:r w:rsidR="00224AB2">
        <w:rPr>
          <w:rFonts w:ascii="Times New Roman" w:hAnsi="Times New Roman"/>
        </w:rPr>
        <w:t xml:space="preserve">   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097671" w:rsidRDefault="00097671" w:rsidP="000976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1420" w:rsidRDefault="00F21420" w:rsidP="000976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3589F" w:rsidRPr="00E3589F" w:rsidRDefault="00E3589F" w:rsidP="00E3589F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3589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Пресс-служба Кадастровой палаты </w:t>
      </w:r>
    </w:p>
    <w:p w:rsidR="001F4410" w:rsidRDefault="00E3589F" w:rsidP="00E3589F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3589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 Новосибирской области информирует</w:t>
      </w:r>
    </w:p>
    <w:p w:rsidR="00E3589F" w:rsidRDefault="00E3589F" w:rsidP="00E3589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17A81" w:rsidRDefault="00417A81" w:rsidP="00417A81">
      <w:pPr>
        <w:jc w:val="center"/>
        <w:rPr>
          <w:b/>
          <w:sz w:val="28"/>
          <w:szCs w:val="28"/>
        </w:rPr>
      </w:pPr>
      <w:r w:rsidRPr="00997456">
        <w:rPr>
          <w:b/>
          <w:sz w:val="28"/>
          <w:szCs w:val="28"/>
        </w:rPr>
        <w:t>Актуальная информация о недвижимости в режиме онлайн</w:t>
      </w:r>
    </w:p>
    <w:p w:rsidR="00417A81" w:rsidRPr="00BB4802" w:rsidRDefault="00417A81" w:rsidP="00417A81">
      <w:pPr>
        <w:spacing w:after="0" w:line="240" w:lineRule="auto"/>
        <w:ind w:firstLine="709"/>
        <w:jc w:val="both"/>
        <w:rPr>
          <w:sz w:val="24"/>
          <w:szCs w:val="24"/>
        </w:rPr>
      </w:pPr>
      <w:r w:rsidRPr="00BB4802">
        <w:rPr>
          <w:sz w:val="24"/>
          <w:szCs w:val="24"/>
        </w:rPr>
        <w:t xml:space="preserve">На официальном сайте </w:t>
      </w:r>
      <w:hyperlink r:id="rId9" w:history="1">
        <w:proofErr w:type="spellStart"/>
        <w:r w:rsidRPr="00BB4802">
          <w:rPr>
            <w:rStyle w:val="ad"/>
            <w:sz w:val="24"/>
            <w:szCs w:val="24"/>
          </w:rPr>
          <w:t>Росреестра</w:t>
        </w:r>
        <w:proofErr w:type="spellEnd"/>
      </w:hyperlink>
      <w:r w:rsidRPr="00BB4802">
        <w:rPr>
          <w:sz w:val="24"/>
          <w:szCs w:val="24"/>
        </w:rPr>
        <w:t xml:space="preserve"> функционирует электронный сервис </w:t>
      </w:r>
      <w:hyperlink r:id="rId10" w:history="1">
        <w:r w:rsidRPr="00BB4802">
          <w:rPr>
            <w:rStyle w:val="ad"/>
            <w:sz w:val="24"/>
            <w:szCs w:val="24"/>
          </w:rPr>
          <w:t xml:space="preserve">«Справочная информация по объектам недвижимости в режиме </w:t>
        </w:r>
        <w:proofErr w:type="spellStart"/>
        <w:r w:rsidRPr="00BB4802">
          <w:rPr>
            <w:rStyle w:val="ad"/>
            <w:sz w:val="24"/>
            <w:szCs w:val="24"/>
          </w:rPr>
          <w:t>online</w:t>
        </w:r>
        <w:proofErr w:type="spellEnd"/>
        <w:r w:rsidRPr="00BB4802">
          <w:rPr>
            <w:rStyle w:val="ad"/>
            <w:sz w:val="24"/>
            <w:szCs w:val="24"/>
          </w:rPr>
          <w:t>»</w:t>
        </w:r>
      </w:hyperlink>
      <w:r w:rsidRPr="00BB4802">
        <w:rPr>
          <w:sz w:val="24"/>
          <w:szCs w:val="24"/>
        </w:rPr>
        <w:t xml:space="preserve">. </w:t>
      </w:r>
    </w:p>
    <w:p w:rsidR="00417A81" w:rsidRPr="00BB4802" w:rsidRDefault="00417A81" w:rsidP="00417A81">
      <w:pPr>
        <w:spacing w:after="0" w:line="240" w:lineRule="auto"/>
        <w:ind w:firstLine="709"/>
        <w:jc w:val="both"/>
        <w:rPr>
          <w:sz w:val="24"/>
          <w:szCs w:val="24"/>
        </w:rPr>
      </w:pPr>
      <w:r w:rsidRPr="00BB4802">
        <w:rPr>
          <w:sz w:val="24"/>
          <w:szCs w:val="24"/>
        </w:rPr>
        <w:t xml:space="preserve">Сервис доступен на главной странице сайта в разделе </w:t>
      </w:r>
      <w:hyperlink r:id="rId11" w:history="1">
        <w:r w:rsidRPr="00BB4802">
          <w:rPr>
            <w:rStyle w:val="ad"/>
            <w:sz w:val="24"/>
            <w:szCs w:val="24"/>
          </w:rPr>
          <w:t>«Электронные услуги и сервисы».</w:t>
        </w:r>
      </w:hyperlink>
      <w:r w:rsidRPr="00BB4802">
        <w:rPr>
          <w:sz w:val="24"/>
          <w:szCs w:val="24"/>
        </w:rPr>
        <w:t xml:space="preserve"> Данный ресурс позволяет граждан</w:t>
      </w:r>
      <w:r>
        <w:rPr>
          <w:sz w:val="24"/>
          <w:szCs w:val="24"/>
        </w:rPr>
        <w:t>ам</w:t>
      </w:r>
      <w:r w:rsidRPr="00BB4802">
        <w:rPr>
          <w:sz w:val="24"/>
          <w:szCs w:val="24"/>
        </w:rPr>
        <w:t xml:space="preserve"> бесплатно получать актуальную информацию из Единого государственного реестра недвижимости (ЕГРН) об интересующих объектах недвижимости.</w:t>
      </w:r>
    </w:p>
    <w:p w:rsidR="00417A81" w:rsidRPr="00BB4802" w:rsidRDefault="00417A81" w:rsidP="00417A81">
      <w:pPr>
        <w:spacing w:after="0" w:line="240" w:lineRule="auto"/>
        <w:ind w:firstLine="709"/>
        <w:jc w:val="both"/>
        <w:rPr>
          <w:sz w:val="24"/>
          <w:szCs w:val="24"/>
        </w:rPr>
      </w:pPr>
      <w:r w:rsidRPr="00BB4802">
        <w:rPr>
          <w:sz w:val="24"/>
          <w:szCs w:val="24"/>
        </w:rPr>
        <w:t>На странице сервиса представлено меню для поиска объектов недвижимости. Получить информацию можно как о земельных участках, так и об объектах капитального строительства по одному из критериев: кадастровому номеру, условному номеру, адресу или номеру права. После ввода информации необходимо нажать кнопку «Сформировать запрос». При наличии сведений об объекте в ЕГРН вы получите расширенную справочную информацию. Площадь, кадастровая стоимость, кадастровый номер и статус объекта, дата постановки на учет, форма собственности, права и ограничения – это и много</w:t>
      </w:r>
      <w:r>
        <w:rPr>
          <w:sz w:val="24"/>
          <w:szCs w:val="24"/>
        </w:rPr>
        <w:t>е</w:t>
      </w:r>
      <w:r w:rsidRPr="00BB4802">
        <w:rPr>
          <w:sz w:val="24"/>
          <w:szCs w:val="24"/>
        </w:rPr>
        <w:t xml:space="preserve"> другое можно узнать из справочной информации, собранной по вашему запросу. Также сервис позволяет «Найти объект на публичной кадастровой карте»: данная кнопка находится ниже справочной информационной таблицы.  По щелчку вы оказываетесь на другом сервисе </w:t>
      </w:r>
      <w:proofErr w:type="spellStart"/>
      <w:r w:rsidRPr="00BB4802">
        <w:rPr>
          <w:sz w:val="24"/>
          <w:szCs w:val="24"/>
        </w:rPr>
        <w:t>Росреестра</w:t>
      </w:r>
      <w:proofErr w:type="spellEnd"/>
      <w:r w:rsidRPr="00BB4802">
        <w:rPr>
          <w:sz w:val="24"/>
          <w:szCs w:val="24"/>
        </w:rPr>
        <w:t xml:space="preserve"> </w:t>
      </w:r>
      <w:hyperlink r:id="rId12" w:history="1">
        <w:r w:rsidRPr="00BB4802">
          <w:rPr>
            <w:rStyle w:val="ad"/>
            <w:sz w:val="24"/>
            <w:szCs w:val="24"/>
          </w:rPr>
          <w:t>«Публичная кадастровая карта».</w:t>
        </w:r>
      </w:hyperlink>
      <w:r w:rsidRPr="00BB4802">
        <w:rPr>
          <w:sz w:val="24"/>
          <w:szCs w:val="24"/>
        </w:rPr>
        <w:t xml:space="preserve"> На карте можно посмотреть расположение объекта недвижимости и имеющиеся его характеристики.</w:t>
      </w:r>
    </w:p>
    <w:p w:rsidR="00417A81" w:rsidRPr="00BB4802" w:rsidRDefault="00417A81" w:rsidP="00417A81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BB4802">
        <w:rPr>
          <w:sz w:val="24"/>
          <w:szCs w:val="24"/>
        </w:rPr>
        <w:t xml:space="preserve">Сервис дает возможность в несколько кликов получать точные и достоверные сведения об объектах </w:t>
      </w:r>
      <w:proofErr w:type="gramStart"/>
      <w:r w:rsidRPr="00BB4802">
        <w:rPr>
          <w:sz w:val="24"/>
          <w:szCs w:val="24"/>
        </w:rPr>
        <w:t>недвижимости</w:t>
      </w:r>
      <w:proofErr w:type="gramEnd"/>
      <w:r w:rsidRPr="00BB4802">
        <w:rPr>
          <w:sz w:val="24"/>
          <w:szCs w:val="24"/>
        </w:rPr>
        <w:t xml:space="preserve"> не выходя из дома или офиса. Обращаем внимание, что представленная на сервисе информация является справочной и не может использоваться в качестве официального документа.</w:t>
      </w:r>
    </w:p>
    <w:p w:rsidR="00417A81" w:rsidRDefault="00417A81" w:rsidP="00417A8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Кадастровой палате работает единый «телефон доверия» по </w:t>
      </w:r>
      <w:proofErr w:type="spellStart"/>
      <w:r>
        <w:rPr>
          <w:b/>
          <w:sz w:val="28"/>
          <w:szCs w:val="28"/>
        </w:rPr>
        <w:t>антикоррупции</w:t>
      </w:r>
      <w:proofErr w:type="spellEnd"/>
    </w:p>
    <w:p w:rsidR="00417A81" w:rsidRDefault="00417A81" w:rsidP="00417A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Кадастровая палата по Новосибирской области проводит различные мероприятия в сфере противодействия коррупции. </w:t>
      </w:r>
    </w:p>
    <w:p w:rsidR="00417A81" w:rsidRDefault="00417A81" w:rsidP="00417A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Одним из способов предотвращения коррупционных нарушений является работа по обеспечению доступности оказания </w:t>
      </w:r>
      <w:proofErr w:type="spellStart"/>
      <w:r>
        <w:rPr>
          <w:sz w:val="24"/>
          <w:szCs w:val="24"/>
        </w:rPr>
        <w:t>госуслуг</w:t>
      </w:r>
      <w:proofErr w:type="spellEnd"/>
      <w:r>
        <w:rPr>
          <w:sz w:val="24"/>
          <w:szCs w:val="24"/>
        </w:rPr>
        <w:t>, созданию прозрачной системы в учетно-регистрационной сфере.</w:t>
      </w:r>
    </w:p>
    <w:p w:rsidR="00417A81" w:rsidRDefault="00417A81" w:rsidP="00417A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Внедрение «бесконтактных технологий» предоставления </w:t>
      </w:r>
      <w:proofErr w:type="spellStart"/>
      <w:r>
        <w:rPr>
          <w:sz w:val="24"/>
          <w:szCs w:val="24"/>
        </w:rPr>
        <w:t>госуслуг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 xml:space="preserve"> способствует  минимальному взаимодействию граждан с чиновниками. Получение </w:t>
      </w:r>
      <w:proofErr w:type="spellStart"/>
      <w:r>
        <w:rPr>
          <w:sz w:val="24"/>
          <w:szCs w:val="24"/>
        </w:rPr>
        <w:t>госуслуг</w:t>
      </w:r>
      <w:proofErr w:type="spellEnd"/>
      <w:r>
        <w:rPr>
          <w:sz w:val="24"/>
          <w:szCs w:val="24"/>
        </w:rPr>
        <w:t xml:space="preserve"> в электронном виде через портал </w:t>
      </w:r>
      <w:hyperlink r:id="rId13" w:history="1">
        <w:proofErr w:type="spellStart"/>
        <w:r>
          <w:rPr>
            <w:rStyle w:val="ad"/>
            <w:sz w:val="24"/>
            <w:szCs w:val="24"/>
          </w:rPr>
          <w:t>Росреестра</w:t>
        </w:r>
        <w:proofErr w:type="spellEnd"/>
      </w:hyperlink>
      <w:r>
        <w:rPr>
          <w:sz w:val="24"/>
          <w:szCs w:val="24"/>
        </w:rPr>
        <w:t xml:space="preserve"> и в офисах центра «</w:t>
      </w:r>
      <w:hyperlink r:id="rId14" w:history="1">
        <w:r>
          <w:rPr>
            <w:rStyle w:val="ad"/>
            <w:sz w:val="24"/>
            <w:szCs w:val="24"/>
          </w:rPr>
          <w:t>Мои Документы</w:t>
        </w:r>
      </w:hyperlink>
      <w:r>
        <w:rPr>
          <w:sz w:val="24"/>
          <w:szCs w:val="24"/>
        </w:rPr>
        <w:t>» уменьшает шансы осуществления коррупционного деяния.</w:t>
      </w:r>
    </w:p>
    <w:p w:rsidR="00417A81" w:rsidRDefault="00417A81" w:rsidP="00417A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 целью обеспечения защиты прав и законных интересов граждан и получения информации для совершенствования деятельности Кадастровой палаты работает «телефон доверия» по вопросам противодействия коррупции. По номеру единого «телефона доверия»: </w:t>
      </w:r>
      <w:r>
        <w:rPr>
          <w:b/>
          <w:sz w:val="24"/>
          <w:szCs w:val="24"/>
        </w:rPr>
        <w:t>8-800-100-18-18</w:t>
      </w:r>
      <w:r>
        <w:rPr>
          <w:sz w:val="24"/>
          <w:szCs w:val="24"/>
        </w:rPr>
        <w:t xml:space="preserve"> можно сообщить о коррупционных нарушениях работников учреждения. Круглосуточно функционирующий «телефон доверия» оснащен системой записи поступающих обращений. По «телефону доверия» можно сообщить о фактах несоблюдения ограничений и запретов работниками учреждения, в отношении которых действующим законодательством такие запреты и ограничения установлены.</w:t>
      </w:r>
    </w:p>
    <w:p w:rsidR="00417A81" w:rsidRDefault="00417A81" w:rsidP="00417A81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Обращения, не касающиеся коррупционных действий, и анонимные обращения не рассматриваются. В обращении обязательно нужно указывать почтовый или электронный адрес, на который должен быть направлен ответ. </w:t>
      </w:r>
    </w:p>
    <w:p w:rsidR="00417A81" w:rsidRDefault="00417A81" w:rsidP="00417A81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Горячая линия: исправление технических ошибок в сведениях ЕГРН</w:t>
      </w:r>
    </w:p>
    <w:p w:rsidR="00417A81" w:rsidRDefault="00417A81" w:rsidP="00417A81">
      <w:pPr>
        <w:spacing w:after="0" w:line="240" w:lineRule="auto"/>
        <w:ind w:firstLine="709"/>
        <w:jc w:val="both"/>
        <w:rPr>
          <w:rFonts w:eastAsiaTheme="minorEastAsia" w:cstheme="minorBidi"/>
          <w:sz w:val="24"/>
          <w:szCs w:val="24"/>
        </w:rPr>
      </w:pPr>
      <w:r>
        <w:rPr>
          <w:sz w:val="24"/>
          <w:szCs w:val="24"/>
        </w:rPr>
        <w:t xml:space="preserve">В среду, </w:t>
      </w:r>
      <w:r>
        <w:rPr>
          <w:b/>
          <w:sz w:val="24"/>
          <w:szCs w:val="24"/>
        </w:rPr>
        <w:t>31 октября</w:t>
      </w:r>
      <w:r>
        <w:rPr>
          <w:sz w:val="24"/>
          <w:szCs w:val="24"/>
        </w:rPr>
        <w:t>, специалисты Кадастровой палаты по Новосибирской области проведут очередное телефонное консультирование.</w:t>
      </w:r>
    </w:p>
    <w:p w:rsidR="00417A81" w:rsidRDefault="00417A81" w:rsidP="00417A81">
      <w:pPr>
        <w:spacing w:after="0" w:line="240" w:lineRule="auto"/>
        <w:ind w:firstLine="709"/>
        <w:jc w:val="both"/>
        <w:rPr>
          <w:rStyle w:val="blk"/>
        </w:rPr>
      </w:pPr>
      <w:r>
        <w:rPr>
          <w:sz w:val="24"/>
          <w:szCs w:val="24"/>
        </w:rPr>
        <w:t xml:space="preserve">Горячая линия будет посвящена порядку исправления </w:t>
      </w:r>
      <w:r>
        <w:rPr>
          <w:rFonts w:eastAsia="Times New Roman"/>
          <w:sz w:val="24"/>
          <w:szCs w:val="24"/>
        </w:rPr>
        <w:t xml:space="preserve">технических ошибок в сведениях Единого государственного реестра недвижимости (ЕГРН). </w:t>
      </w:r>
      <w:r>
        <w:rPr>
          <w:rStyle w:val="blk"/>
          <w:sz w:val="24"/>
          <w:szCs w:val="24"/>
        </w:rPr>
        <w:t>Техническая ошибка – ошибка (опечатка, грамматическая или арифметическая ошибка), допущенная органом регистрации прав при осуществлении кадастрового учета и (или) регистрации прав. Такая ошибка приводит к несоответствию сведений в ЕГРН сведениям, содержащимся в документах, на основании которых вносились сведения в ЕГРН.</w:t>
      </w:r>
    </w:p>
    <w:p w:rsidR="00417A81" w:rsidRDefault="00417A81" w:rsidP="00417A81">
      <w:pPr>
        <w:spacing w:after="0" w:line="240" w:lineRule="auto"/>
        <w:ind w:firstLine="709"/>
        <w:jc w:val="both"/>
        <w:rPr>
          <w:rFonts w:eastAsia="Times New Roman"/>
        </w:rPr>
      </w:pPr>
      <w:r>
        <w:rPr>
          <w:rStyle w:val="blk"/>
          <w:sz w:val="24"/>
          <w:szCs w:val="24"/>
        </w:rPr>
        <w:t xml:space="preserve">Как исправить данную ошибку, в рамках горячей линии расскажут </w:t>
      </w:r>
      <w:r>
        <w:rPr>
          <w:rFonts w:eastAsia="Times New Roman"/>
          <w:sz w:val="24"/>
          <w:szCs w:val="24"/>
        </w:rPr>
        <w:t>начальник отдела нормализации баз данных Балашова Валентина Владимировна и заместитель начальника отдела Козлятина Марина Александровна.</w:t>
      </w:r>
    </w:p>
    <w:p w:rsidR="00417A81" w:rsidRDefault="00417A81" w:rsidP="00417A8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Звонки принимаются по номеру телефона: (383)343-42-21 с 10.00 до 12.00.</w:t>
      </w:r>
    </w:p>
    <w:p w:rsidR="00417A81" w:rsidRDefault="00417A81" w:rsidP="00417A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17A81" w:rsidRDefault="00417A81" w:rsidP="00417A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Горячая линия: </w:t>
      </w:r>
      <w:r>
        <w:rPr>
          <w:rFonts w:eastAsia="Times New Roman"/>
          <w:b/>
          <w:sz w:val="28"/>
          <w:szCs w:val="28"/>
        </w:rPr>
        <w:t>платное консультирование по вопросам оформления недвижимости</w:t>
      </w:r>
    </w:p>
    <w:p w:rsidR="00417A81" w:rsidRDefault="00417A81" w:rsidP="00417A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7 ноября</w:t>
      </w:r>
      <w:r>
        <w:rPr>
          <w:sz w:val="24"/>
          <w:szCs w:val="24"/>
        </w:rPr>
        <w:t xml:space="preserve"> в Кадастровой палате по региону состоится горячая линия, в рамках которой можно будет узнать о порядке получения консультационных услуг.</w:t>
      </w:r>
    </w:p>
    <w:p w:rsidR="00417A81" w:rsidRDefault="00417A81" w:rsidP="00417A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Платные консультации по различным вопросам, связанным с оборотом недвижимости, проводятся грамотными и квалифицированными специалистами учреждения. Консультации могут проводиться как с подготовкой письменной резолюции, так и без нее. При необходимости специалисты могут подготовить проект договора в простой письменной форме или проконсультировать по составу пакета документов.</w:t>
      </w:r>
    </w:p>
    <w:p w:rsidR="00417A81" w:rsidRDefault="00417A81" w:rsidP="00417A8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Как получить услугу? Куда обратиться? Как оплатить? На вопросы о платном консультировании ответит </w:t>
      </w:r>
      <w:r>
        <w:rPr>
          <w:rFonts w:eastAsia="Times New Roman"/>
          <w:sz w:val="24"/>
          <w:szCs w:val="24"/>
        </w:rPr>
        <w:t>заместитель начальника межрайонного отдела Кабанова Марина Николаевна.</w:t>
      </w:r>
    </w:p>
    <w:p w:rsidR="00417A81" w:rsidRDefault="00417A81" w:rsidP="00417A81">
      <w:pPr>
        <w:spacing w:after="0" w:line="240" w:lineRule="auto"/>
        <w:ind w:firstLine="709"/>
        <w:jc w:val="both"/>
        <w:rPr>
          <w:rFonts w:eastAsiaTheme="minorEastAsia" w:cstheme="minorBidi"/>
          <w:sz w:val="24"/>
          <w:szCs w:val="24"/>
        </w:rPr>
      </w:pPr>
      <w:r>
        <w:rPr>
          <w:sz w:val="24"/>
          <w:szCs w:val="24"/>
        </w:rPr>
        <w:t xml:space="preserve">Время проведения горячей линии: 10.00-12.00. </w:t>
      </w:r>
    </w:p>
    <w:p w:rsidR="00417A81" w:rsidRDefault="00417A81" w:rsidP="00417A8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телефона: </w:t>
      </w:r>
      <w:r>
        <w:rPr>
          <w:rFonts w:eastAsia="Times New Roman"/>
          <w:sz w:val="24"/>
          <w:szCs w:val="24"/>
        </w:rPr>
        <w:t>(383)314-51-00.</w:t>
      </w:r>
    </w:p>
    <w:p w:rsidR="00417A81" w:rsidRDefault="00417A81" w:rsidP="00417A81">
      <w:pPr>
        <w:spacing w:line="240" w:lineRule="auto"/>
      </w:pPr>
    </w:p>
    <w:p w:rsidR="00417A81" w:rsidRPr="00006A44" w:rsidRDefault="00417A81" w:rsidP="00417A81">
      <w:pPr>
        <w:spacing w:after="0" w:line="240" w:lineRule="auto"/>
        <w:ind w:left="142"/>
        <w:jc w:val="right"/>
        <w:rPr>
          <w:i/>
          <w:sz w:val="20"/>
          <w:szCs w:val="20"/>
        </w:rPr>
      </w:pPr>
      <w:r w:rsidRPr="00006A44">
        <w:rPr>
          <w:i/>
          <w:sz w:val="20"/>
          <w:szCs w:val="20"/>
        </w:rPr>
        <w:t>Материал предоставлен пресс-службой Кадастровой палаты по Новосибирской области.</w:t>
      </w:r>
    </w:p>
    <w:p w:rsidR="00417A81" w:rsidRDefault="00417A81" w:rsidP="00417A81">
      <w:pPr>
        <w:spacing w:after="0" w:line="240" w:lineRule="auto"/>
        <w:ind w:left="142"/>
        <w:jc w:val="both"/>
        <w:rPr>
          <w:sz w:val="18"/>
          <w:szCs w:val="18"/>
        </w:rPr>
      </w:pPr>
    </w:p>
    <w:p w:rsidR="000A4E68" w:rsidRDefault="000A4E68" w:rsidP="00417A81">
      <w:pPr>
        <w:spacing w:after="0" w:line="240" w:lineRule="auto"/>
        <w:ind w:left="142"/>
        <w:jc w:val="both"/>
        <w:rPr>
          <w:sz w:val="18"/>
          <w:szCs w:val="18"/>
        </w:rPr>
      </w:pPr>
    </w:p>
    <w:p w:rsidR="000A4E68" w:rsidRDefault="000A4E68" w:rsidP="00417A81">
      <w:pPr>
        <w:spacing w:after="0" w:line="240" w:lineRule="auto"/>
        <w:ind w:left="142"/>
        <w:jc w:val="both"/>
        <w:rPr>
          <w:sz w:val="18"/>
          <w:szCs w:val="18"/>
        </w:rPr>
      </w:pPr>
    </w:p>
    <w:p w:rsidR="000A4E68" w:rsidRDefault="000A4E68" w:rsidP="00417A81">
      <w:pPr>
        <w:spacing w:after="0" w:line="240" w:lineRule="auto"/>
        <w:ind w:left="142"/>
        <w:jc w:val="both"/>
        <w:rPr>
          <w:sz w:val="18"/>
          <w:szCs w:val="18"/>
        </w:rPr>
      </w:pPr>
    </w:p>
    <w:p w:rsidR="000A4E68" w:rsidRDefault="000A4E68" w:rsidP="00417A81">
      <w:pPr>
        <w:spacing w:after="0" w:line="240" w:lineRule="auto"/>
        <w:ind w:left="142"/>
        <w:jc w:val="both"/>
        <w:rPr>
          <w:sz w:val="18"/>
          <w:szCs w:val="18"/>
        </w:rPr>
      </w:pPr>
    </w:p>
    <w:p w:rsidR="000A4E68" w:rsidRDefault="000A4E68" w:rsidP="00417A81">
      <w:pPr>
        <w:spacing w:after="0" w:line="240" w:lineRule="auto"/>
        <w:ind w:left="142"/>
        <w:jc w:val="both"/>
        <w:rPr>
          <w:sz w:val="18"/>
          <w:szCs w:val="18"/>
        </w:rPr>
      </w:pPr>
    </w:p>
    <w:p w:rsidR="000A4E68" w:rsidRDefault="000A4E68" w:rsidP="00417A81">
      <w:pPr>
        <w:spacing w:after="0" w:line="240" w:lineRule="auto"/>
        <w:ind w:left="142"/>
        <w:jc w:val="both"/>
        <w:rPr>
          <w:sz w:val="18"/>
          <w:szCs w:val="18"/>
        </w:rPr>
      </w:pPr>
    </w:p>
    <w:p w:rsidR="000A4E68" w:rsidRDefault="000A4E68" w:rsidP="00417A81">
      <w:pPr>
        <w:spacing w:after="0" w:line="240" w:lineRule="auto"/>
        <w:ind w:left="142"/>
        <w:jc w:val="both"/>
        <w:rPr>
          <w:sz w:val="18"/>
          <w:szCs w:val="18"/>
        </w:rPr>
      </w:pPr>
    </w:p>
    <w:p w:rsidR="000A4E68" w:rsidRPr="00D82973" w:rsidRDefault="000A4E68" w:rsidP="000A4E68">
      <w:pPr>
        <w:spacing w:after="0" w:line="240" w:lineRule="auto"/>
        <w:ind w:left="142"/>
        <w:jc w:val="center"/>
        <w:rPr>
          <w:sz w:val="18"/>
          <w:szCs w:val="18"/>
        </w:rPr>
      </w:pPr>
    </w:p>
    <w:p w:rsidR="003B1213" w:rsidRPr="003B1213" w:rsidRDefault="003B1213" w:rsidP="003B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854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4504"/>
        <w:gridCol w:w="1984"/>
      </w:tblGrid>
      <w:tr w:rsidR="000A4E68" w:rsidRPr="00B87790" w:rsidTr="000A4E68">
        <w:trPr>
          <w:trHeight w:val="1691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8" w:rsidRPr="00B87790" w:rsidRDefault="000A4E68" w:rsidP="000A4E68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B87790">
              <w:rPr>
                <w:rFonts w:ascii="Times New Roman" w:hAnsi="Times New Roman"/>
                <w:sz w:val="24"/>
                <w:szCs w:val="24"/>
              </w:rPr>
              <w:t>Редакционный совет:</w:t>
            </w:r>
          </w:p>
          <w:p w:rsidR="000A4E68" w:rsidRPr="00B87790" w:rsidRDefault="000A4E68" w:rsidP="000A4E6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90">
              <w:rPr>
                <w:rFonts w:ascii="Times New Roman" w:hAnsi="Times New Roman"/>
                <w:sz w:val="24"/>
                <w:szCs w:val="24"/>
              </w:rPr>
              <w:t>Гребенщиков В.В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4E68" w:rsidRPr="00B87790" w:rsidRDefault="000A4E68" w:rsidP="000A4E6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Чупина Е.А.</w:t>
            </w:r>
          </w:p>
          <w:p w:rsidR="000A4E68" w:rsidRPr="00B87790" w:rsidRDefault="000A4E68" w:rsidP="000A4E6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90">
              <w:rPr>
                <w:rFonts w:ascii="Times New Roman" w:hAnsi="Times New Roman"/>
                <w:sz w:val="24"/>
                <w:szCs w:val="24"/>
              </w:rPr>
              <w:t>Копенкина О.В.</w:t>
            </w:r>
          </w:p>
          <w:p w:rsidR="000A4E68" w:rsidRPr="00B87790" w:rsidRDefault="000A4E68" w:rsidP="000A4E6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90">
              <w:rPr>
                <w:rFonts w:ascii="Times New Roman" w:hAnsi="Times New Roman"/>
                <w:sz w:val="24"/>
                <w:szCs w:val="24"/>
              </w:rPr>
              <w:t>Гришина О.Ю.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8" w:rsidRPr="00B87790" w:rsidRDefault="000A4E68" w:rsidP="000A4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90">
              <w:rPr>
                <w:rFonts w:ascii="Times New Roman" w:hAnsi="Times New Roman"/>
                <w:sz w:val="24"/>
                <w:szCs w:val="24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0A4E68" w:rsidRPr="00B87790" w:rsidRDefault="000A4E68" w:rsidP="000A4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90">
              <w:rPr>
                <w:rFonts w:ascii="Times New Roman" w:hAnsi="Times New Roman"/>
                <w:sz w:val="24"/>
                <w:szCs w:val="24"/>
              </w:rPr>
              <w:t>Пятилетка ул. Центральная 12 ,</w:t>
            </w:r>
          </w:p>
          <w:p w:rsidR="000A4E68" w:rsidRPr="00B87790" w:rsidRDefault="000A4E68" w:rsidP="000A4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90">
              <w:rPr>
                <w:rFonts w:ascii="Times New Roman" w:hAnsi="Times New Roman"/>
                <w:sz w:val="24"/>
                <w:szCs w:val="24"/>
              </w:rPr>
              <w:t>тел, факс 58-222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8" w:rsidRPr="00B87790" w:rsidRDefault="000A4E68" w:rsidP="000A4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790">
              <w:rPr>
                <w:rFonts w:ascii="Times New Roman" w:hAnsi="Times New Roman"/>
                <w:sz w:val="24"/>
                <w:szCs w:val="24"/>
              </w:rPr>
              <w:t>Тираж 99 экземпляров</w:t>
            </w:r>
          </w:p>
          <w:p w:rsidR="000A4E68" w:rsidRPr="00B87790" w:rsidRDefault="000A4E68" w:rsidP="000A4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E68" w:rsidRPr="00B87790" w:rsidRDefault="000A4E68" w:rsidP="000A4E6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E68" w:rsidRPr="00B87790" w:rsidRDefault="000A4E68" w:rsidP="000A4E6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E68" w:rsidRPr="00B87790" w:rsidRDefault="000A4E68" w:rsidP="000A4E68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7790" w:rsidRPr="00B87790" w:rsidRDefault="00B87790" w:rsidP="00B87790">
      <w:pPr>
        <w:rPr>
          <w:rFonts w:ascii="Times New Roman" w:hAnsi="Times New Roman"/>
          <w:sz w:val="24"/>
        </w:rPr>
      </w:pPr>
    </w:p>
    <w:sectPr w:rsidR="00B87790" w:rsidRPr="00B87790" w:rsidSect="00417A81">
      <w:footerReference w:type="default" r:id="rId15"/>
      <w:pgSz w:w="11906" w:h="16838"/>
      <w:pgMar w:top="709" w:right="707" w:bottom="567" w:left="709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69F" w:rsidRDefault="00B9769F" w:rsidP="00523D35">
      <w:pPr>
        <w:spacing w:after="0" w:line="240" w:lineRule="auto"/>
      </w:pPr>
      <w:r>
        <w:separator/>
      </w:r>
    </w:p>
  </w:endnote>
  <w:endnote w:type="continuationSeparator" w:id="0">
    <w:p w:rsidR="00B9769F" w:rsidRDefault="00B9769F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E68">
          <w:rPr>
            <w:noProof/>
          </w:rPr>
          <w:t>2</w:t>
        </w:r>
        <w:r>
          <w:fldChar w:fldCharType="end"/>
        </w:r>
      </w:p>
    </w:sdtContent>
  </w:sdt>
  <w:p w:rsidR="00523D35" w:rsidRDefault="00523D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69F" w:rsidRDefault="00B9769F" w:rsidP="00523D35">
      <w:pPr>
        <w:spacing w:after="0" w:line="240" w:lineRule="auto"/>
      </w:pPr>
      <w:r>
        <w:separator/>
      </w:r>
    </w:p>
  </w:footnote>
  <w:footnote w:type="continuationSeparator" w:id="0">
    <w:p w:rsidR="00B9769F" w:rsidRDefault="00B9769F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4D8770C9"/>
    <w:multiLevelType w:val="multilevel"/>
    <w:tmpl w:val="36B2BBF0"/>
    <w:lvl w:ilvl="0">
      <w:start w:val="1"/>
      <w:numFmt w:val="decimal"/>
      <w:lvlText w:val="%1."/>
      <w:lvlJc w:val="left"/>
      <w:pPr>
        <w:ind w:left="1467" w:hanging="90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27" w:hanging="2160"/>
      </w:pPr>
      <w:rPr>
        <w:rFonts w:hint="default"/>
      </w:rPr>
    </w:lvl>
  </w:abstractNum>
  <w:abstractNum w:abstractNumId="2">
    <w:nsid w:val="55BD7F01"/>
    <w:multiLevelType w:val="hybridMultilevel"/>
    <w:tmpl w:val="E434326A"/>
    <w:lvl w:ilvl="0" w:tplc="4D506A7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5A873F4C"/>
    <w:multiLevelType w:val="multilevel"/>
    <w:tmpl w:val="1DA6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D5DC0"/>
    <w:multiLevelType w:val="hybridMultilevel"/>
    <w:tmpl w:val="B558A446"/>
    <w:lvl w:ilvl="0" w:tplc="71A404A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107A8"/>
    <w:rsid w:val="00057E43"/>
    <w:rsid w:val="0006622E"/>
    <w:rsid w:val="000723C7"/>
    <w:rsid w:val="00094E94"/>
    <w:rsid w:val="00097671"/>
    <w:rsid w:val="000A3213"/>
    <w:rsid w:val="000A4E68"/>
    <w:rsid w:val="000D6D8C"/>
    <w:rsid w:val="000E75C2"/>
    <w:rsid w:val="00101488"/>
    <w:rsid w:val="00125595"/>
    <w:rsid w:val="00137BDE"/>
    <w:rsid w:val="001A2C47"/>
    <w:rsid w:val="001B7C3C"/>
    <w:rsid w:val="001F3416"/>
    <w:rsid w:val="001F4410"/>
    <w:rsid w:val="00224AB2"/>
    <w:rsid w:val="0022668C"/>
    <w:rsid w:val="002379C5"/>
    <w:rsid w:val="00253181"/>
    <w:rsid w:val="00277005"/>
    <w:rsid w:val="0029775D"/>
    <w:rsid w:val="002C3969"/>
    <w:rsid w:val="002E3F66"/>
    <w:rsid w:val="00311FFA"/>
    <w:rsid w:val="003227F6"/>
    <w:rsid w:val="00335671"/>
    <w:rsid w:val="003413D8"/>
    <w:rsid w:val="003527EB"/>
    <w:rsid w:val="00362CCC"/>
    <w:rsid w:val="003B1213"/>
    <w:rsid w:val="003C5162"/>
    <w:rsid w:val="0040070E"/>
    <w:rsid w:val="00417A81"/>
    <w:rsid w:val="004509FF"/>
    <w:rsid w:val="00495450"/>
    <w:rsid w:val="004B52DB"/>
    <w:rsid w:val="005124B3"/>
    <w:rsid w:val="00523D35"/>
    <w:rsid w:val="00524693"/>
    <w:rsid w:val="00532621"/>
    <w:rsid w:val="00556902"/>
    <w:rsid w:val="00574A08"/>
    <w:rsid w:val="005D410E"/>
    <w:rsid w:val="00623A4C"/>
    <w:rsid w:val="006B5CF4"/>
    <w:rsid w:val="0078182B"/>
    <w:rsid w:val="00786F67"/>
    <w:rsid w:val="007A013C"/>
    <w:rsid w:val="0084777E"/>
    <w:rsid w:val="00863663"/>
    <w:rsid w:val="00863904"/>
    <w:rsid w:val="00897917"/>
    <w:rsid w:val="008A5112"/>
    <w:rsid w:val="008B75AA"/>
    <w:rsid w:val="008D4140"/>
    <w:rsid w:val="008E242A"/>
    <w:rsid w:val="00914A66"/>
    <w:rsid w:val="009562A1"/>
    <w:rsid w:val="009B2F89"/>
    <w:rsid w:val="009C1D26"/>
    <w:rsid w:val="00A069C3"/>
    <w:rsid w:val="00AB3C75"/>
    <w:rsid w:val="00AC1EB4"/>
    <w:rsid w:val="00AC49F7"/>
    <w:rsid w:val="00B16653"/>
    <w:rsid w:val="00B313B6"/>
    <w:rsid w:val="00B8648B"/>
    <w:rsid w:val="00B87790"/>
    <w:rsid w:val="00B9769F"/>
    <w:rsid w:val="00BC4BF4"/>
    <w:rsid w:val="00C42DD6"/>
    <w:rsid w:val="00C63AFB"/>
    <w:rsid w:val="00C7435C"/>
    <w:rsid w:val="00C920D4"/>
    <w:rsid w:val="00D8083F"/>
    <w:rsid w:val="00DA29BD"/>
    <w:rsid w:val="00DA6A86"/>
    <w:rsid w:val="00DC53AC"/>
    <w:rsid w:val="00DF57B3"/>
    <w:rsid w:val="00E1754B"/>
    <w:rsid w:val="00E3589F"/>
    <w:rsid w:val="00E9776D"/>
    <w:rsid w:val="00EA17CB"/>
    <w:rsid w:val="00F005FF"/>
    <w:rsid w:val="00F21420"/>
    <w:rsid w:val="00F23FCB"/>
    <w:rsid w:val="00F26F51"/>
    <w:rsid w:val="00F41E1F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5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3D3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3D35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rsid w:val="00C63AF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0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unhideWhenUsed/>
    <w:rsid w:val="00F2142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F21420"/>
    <w:rPr>
      <w:rFonts w:ascii="Calibri" w:eastAsia="Calibri" w:hAnsi="Calibri" w:cs="Times New Roman"/>
    </w:rPr>
  </w:style>
  <w:style w:type="character" w:customStyle="1" w:styleId="navigation-current-item">
    <w:name w:val="navigation-current-item"/>
    <w:basedOn w:val="a0"/>
    <w:rsid w:val="0029775D"/>
  </w:style>
  <w:style w:type="character" w:styleId="af3">
    <w:name w:val="Strong"/>
    <w:basedOn w:val="a0"/>
    <w:uiPriority w:val="22"/>
    <w:qFormat/>
    <w:rsid w:val="0029775D"/>
    <w:rPr>
      <w:b/>
      <w:bCs/>
    </w:rPr>
  </w:style>
  <w:style w:type="character" w:customStyle="1" w:styleId="s5">
    <w:name w:val="s5"/>
    <w:basedOn w:val="a0"/>
    <w:rsid w:val="0029775D"/>
  </w:style>
  <w:style w:type="character" w:customStyle="1" w:styleId="blk">
    <w:name w:val="blk"/>
    <w:basedOn w:val="a0"/>
    <w:rsid w:val="0029775D"/>
  </w:style>
  <w:style w:type="paragraph" w:customStyle="1" w:styleId="Default">
    <w:name w:val="Default"/>
    <w:rsid w:val="00524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1B7C3C"/>
    <w:rPr>
      <w:i/>
      <w:iCs/>
    </w:rPr>
  </w:style>
  <w:style w:type="character" w:customStyle="1" w:styleId="a4">
    <w:name w:val="Абзац списка Знак"/>
    <w:basedOn w:val="a0"/>
    <w:link w:val="a3"/>
    <w:uiPriority w:val="99"/>
    <w:locked/>
    <w:rsid w:val="00AC49F7"/>
  </w:style>
  <w:style w:type="character" w:customStyle="1" w:styleId="c3e8efe5f0f2e5eaf1f2eee2e0fff1f1fbebeae0">
    <w:name w:val="Гc3иe8пefеe5рf0тf2еe5кeaсf1тf2оeeвe2аe0яff сf1сf1ыfbлebкeaаe0"/>
    <w:basedOn w:val="a0"/>
    <w:uiPriority w:val="99"/>
    <w:rsid w:val="008E242A"/>
    <w:rPr>
      <w:color w:val="106BBE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8E242A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5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3D3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3D35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rsid w:val="00C63AF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0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unhideWhenUsed/>
    <w:rsid w:val="00F2142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F21420"/>
    <w:rPr>
      <w:rFonts w:ascii="Calibri" w:eastAsia="Calibri" w:hAnsi="Calibri" w:cs="Times New Roman"/>
    </w:rPr>
  </w:style>
  <w:style w:type="character" w:customStyle="1" w:styleId="navigation-current-item">
    <w:name w:val="navigation-current-item"/>
    <w:basedOn w:val="a0"/>
    <w:rsid w:val="0029775D"/>
  </w:style>
  <w:style w:type="character" w:styleId="af3">
    <w:name w:val="Strong"/>
    <w:basedOn w:val="a0"/>
    <w:uiPriority w:val="22"/>
    <w:qFormat/>
    <w:rsid w:val="0029775D"/>
    <w:rPr>
      <w:b/>
      <w:bCs/>
    </w:rPr>
  </w:style>
  <w:style w:type="character" w:customStyle="1" w:styleId="s5">
    <w:name w:val="s5"/>
    <w:basedOn w:val="a0"/>
    <w:rsid w:val="0029775D"/>
  </w:style>
  <w:style w:type="character" w:customStyle="1" w:styleId="blk">
    <w:name w:val="blk"/>
    <w:basedOn w:val="a0"/>
    <w:rsid w:val="0029775D"/>
  </w:style>
  <w:style w:type="paragraph" w:customStyle="1" w:styleId="Default">
    <w:name w:val="Default"/>
    <w:rsid w:val="00524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1B7C3C"/>
    <w:rPr>
      <w:i/>
      <w:iCs/>
    </w:rPr>
  </w:style>
  <w:style w:type="character" w:customStyle="1" w:styleId="a4">
    <w:name w:val="Абзац списка Знак"/>
    <w:basedOn w:val="a0"/>
    <w:link w:val="a3"/>
    <w:uiPriority w:val="99"/>
    <w:locked/>
    <w:rsid w:val="00AC49F7"/>
  </w:style>
  <w:style w:type="character" w:customStyle="1" w:styleId="c3e8efe5f0f2e5eaf1f2eee2e0fff1f1fbebeae0">
    <w:name w:val="Гc3иe8пefеe5рf0тf2еe5кeaсf1тf2оeeвe2аe0яff сf1сf1ыfbлebкeaаe0"/>
    <w:basedOn w:val="a0"/>
    <w:uiPriority w:val="99"/>
    <w:rsid w:val="008E242A"/>
    <w:rPr>
      <w:color w:val="106BBE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8E242A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reestr.ru/sit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kk5.rosreestr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reestr.ru/site/eservice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rosreestr.ru/wps/portal/online_requ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reestr.ru/site/" TargetMode="External"/><Relationship Id="rId14" Type="http://schemas.openxmlformats.org/officeDocument/2006/relationships/hyperlink" Target="https://www.mfc-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48C1A-13F5-4DDE-9E1F-2573DE0D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2018-10-29T06:15:00Z</cp:lastPrinted>
  <dcterms:created xsi:type="dcterms:W3CDTF">2018-10-16T08:55:00Z</dcterms:created>
  <dcterms:modified xsi:type="dcterms:W3CDTF">2018-10-29T06:15:00Z</dcterms:modified>
</cp:coreProperties>
</file>