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3A0" w:rsidRPr="008A5112" w:rsidRDefault="005213A0" w:rsidP="005213A0">
      <w:pPr>
        <w:pStyle w:val="ab"/>
        <w:rPr>
          <w:i/>
          <w:sz w:val="22"/>
          <w:szCs w:val="22"/>
        </w:rPr>
      </w:pPr>
    </w:p>
    <w:p w:rsidR="005213A0" w:rsidRDefault="005213A0" w:rsidP="00CC16F8">
      <w:pPr>
        <w:jc w:val="right"/>
        <w:rPr>
          <w:b/>
        </w:rPr>
      </w:pPr>
      <w:r>
        <w:rPr>
          <w:b/>
        </w:rPr>
        <w:t>Бесплатно</w:t>
      </w:r>
    </w:p>
    <w:p w:rsidR="005213A0" w:rsidRPr="00F21420" w:rsidRDefault="00E064A1" w:rsidP="005213A0">
      <w:pPr>
        <w:jc w:val="right"/>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r w:rsidR="005213A0" w:rsidRPr="006611A0">
        <w:t xml:space="preserve">                                                        </w:t>
      </w:r>
    </w:p>
    <w:p w:rsidR="005213A0" w:rsidRPr="006611A0" w:rsidRDefault="005213A0" w:rsidP="005213A0">
      <w:pPr>
        <w:rPr>
          <w:b/>
        </w:rPr>
      </w:pPr>
      <w:r>
        <w:t xml:space="preserve">                                                           </w:t>
      </w:r>
      <w:r w:rsidRPr="006611A0">
        <w:rPr>
          <w:b/>
        </w:rPr>
        <w:t>Газета  официальных документов  администрации  и</w:t>
      </w:r>
    </w:p>
    <w:p w:rsidR="005213A0" w:rsidRDefault="005213A0" w:rsidP="005213A0">
      <w:pPr>
        <w:tabs>
          <w:tab w:val="left" w:pos="2145"/>
          <w:tab w:val="center" w:pos="7285"/>
        </w:tabs>
        <w:ind w:left="3544" w:hanging="3544"/>
        <w:rPr>
          <w:b/>
        </w:rPr>
      </w:pPr>
      <w:r w:rsidRPr="006611A0">
        <w:rPr>
          <w:b/>
          <w:u w:val="single"/>
        </w:rPr>
        <w:t>№</w:t>
      </w:r>
      <w:r>
        <w:rPr>
          <w:b/>
          <w:u w:val="single"/>
        </w:rPr>
        <w:t xml:space="preserve"> 83  </w:t>
      </w:r>
      <w:r w:rsidR="00772CC6">
        <w:t>от 26</w:t>
      </w:r>
      <w:bookmarkStart w:id="0" w:name="_GoBack"/>
      <w:bookmarkEnd w:id="0"/>
      <w:r>
        <w:t xml:space="preserve"> сентября 2018 г            </w:t>
      </w:r>
      <w:r w:rsidRPr="006611A0">
        <w:rPr>
          <w:b/>
        </w:rPr>
        <w:t>Совета депутатов  Пятилетского сель</w:t>
      </w:r>
      <w:r>
        <w:rPr>
          <w:b/>
        </w:rPr>
        <w:t xml:space="preserve">совета        Черепановского  </w:t>
      </w:r>
      <w:r w:rsidRPr="006611A0">
        <w:rPr>
          <w:b/>
        </w:rPr>
        <w:t>района</w:t>
      </w:r>
    </w:p>
    <w:p w:rsidR="00514054" w:rsidRPr="00DB5528" w:rsidRDefault="00514054" w:rsidP="00514054">
      <w:pPr>
        <w:pStyle w:val="2"/>
        <w:tabs>
          <w:tab w:val="center" w:pos="4677"/>
          <w:tab w:val="center" w:pos="4960"/>
          <w:tab w:val="left" w:pos="8099"/>
          <w:tab w:val="left" w:pos="8906"/>
        </w:tabs>
        <w:rPr>
          <w:sz w:val="22"/>
          <w:szCs w:val="22"/>
        </w:rPr>
      </w:pPr>
      <w:r w:rsidRPr="00DB5528">
        <w:rPr>
          <w:sz w:val="22"/>
          <w:szCs w:val="22"/>
        </w:rPr>
        <w:t>СОВЕТ ДЕПУТАТОВ</w:t>
      </w:r>
    </w:p>
    <w:p w:rsidR="00514054" w:rsidRPr="00DB5528" w:rsidRDefault="00514054" w:rsidP="00514054">
      <w:pPr>
        <w:pStyle w:val="2"/>
        <w:rPr>
          <w:sz w:val="22"/>
          <w:szCs w:val="22"/>
        </w:rPr>
      </w:pPr>
      <w:r w:rsidRPr="00DB5528">
        <w:rPr>
          <w:sz w:val="22"/>
          <w:szCs w:val="22"/>
        </w:rPr>
        <w:t>ПЯТИЛЕТСКОГО СЕЛЬСОВЕТА</w:t>
      </w:r>
    </w:p>
    <w:p w:rsidR="00514054" w:rsidRPr="00DB5528" w:rsidRDefault="00514054" w:rsidP="00514054">
      <w:pPr>
        <w:pStyle w:val="2"/>
        <w:rPr>
          <w:sz w:val="22"/>
          <w:szCs w:val="22"/>
        </w:rPr>
      </w:pPr>
      <w:r w:rsidRPr="00DB5528">
        <w:rPr>
          <w:sz w:val="22"/>
          <w:szCs w:val="22"/>
        </w:rPr>
        <w:t>ЧЕРЕПАНОВСКОГО РАЙОНА</w:t>
      </w:r>
    </w:p>
    <w:p w:rsidR="00514054" w:rsidRPr="00DB5528" w:rsidRDefault="00514054" w:rsidP="00514054">
      <w:pPr>
        <w:pStyle w:val="2"/>
        <w:rPr>
          <w:sz w:val="22"/>
          <w:szCs w:val="22"/>
        </w:rPr>
      </w:pPr>
      <w:r w:rsidRPr="00DB5528">
        <w:rPr>
          <w:sz w:val="22"/>
          <w:szCs w:val="22"/>
        </w:rPr>
        <w:t>НОВОСИБИРСКОЙ ОБЛАСТИ</w:t>
      </w:r>
    </w:p>
    <w:p w:rsidR="00514054" w:rsidRPr="00DB5528" w:rsidRDefault="00514054" w:rsidP="00514054">
      <w:pPr>
        <w:rPr>
          <w:sz w:val="22"/>
          <w:szCs w:val="22"/>
        </w:rPr>
      </w:pPr>
    </w:p>
    <w:p w:rsidR="00514054" w:rsidRPr="00DB5528" w:rsidRDefault="00514054" w:rsidP="00514054">
      <w:pPr>
        <w:pStyle w:val="2"/>
        <w:rPr>
          <w:bCs/>
          <w:sz w:val="22"/>
          <w:szCs w:val="22"/>
        </w:rPr>
      </w:pPr>
      <w:r w:rsidRPr="00DB5528">
        <w:rPr>
          <w:sz w:val="22"/>
          <w:szCs w:val="22"/>
        </w:rPr>
        <w:t>ПЯТОГО СОЗЫВА</w:t>
      </w:r>
    </w:p>
    <w:p w:rsidR="00514054" w:rsidRPr="00DB5528" w:rsidRDefault="00514054" w:rsidP="00514054">
      <w:pPr>
        <w:pStyle w:val="2"/>
        <w:ind w:firstLine="708"/>
        <w:jc w:val="both"/>
        <w:rPr>
          <w:sz w:val="22"/>
          <w:szCs w:val="22"/>
        </w:rPr>
      </w:pPr>
    </w:p>
    <w:p w:rsidR="00514054" w:rsidRPr="00DB5528" w:rsidRDefault="00514054" w:rsidP="00514054">
      <w:pPr>
        <w:pStyle w:val="2"/>
        <w:rPr>
          <w:sz w:val="22"/>
          <w:szCs w:val="22"/>
        </w:rPr>
      </w:pPr>
      <w:proofErr w:type="gramStart"/>
      <w:r w:rsidRPr="00DB5528">
        <w:rPr>
          <w:sz w:val="22"/>
          <w:szCs w:val="22"/>
        </w:rPr>
        <w:t>Р</w:t>
      </w:r>
      <w:proofErr w:type="gramEnd"/>
      <w:r w:rsidRPr="00DB5528">
        <w:rPr>
          <w:sz w:val="22"/>
          <w:szCs w:val="22"/>
        </w:rPr>
        <w:t xml:space="preserve"> Е Ш Е Н И Е</w:t>
      </w:r>
    </w:p>
    <w:p w:rsidR="00514054" w:rsidRPr="00DB5528" w:rsidRDefault="00514054" w:rsidP="00514054">
      <w:pPr>
        <w:tabs>
          <w:tab w:val="left" w:pos="7302"/>
        </w:tabs>
        <w:jc w:val="center"/>
        <w:rPr>
          <w:sz w:val="22"/>
          <w:szCs w:val="22"/>
        </w:rPr>
      </w:pPr>
      <w:r w:rsidRPr="00DB5528">
        <w:rPr>
          <w:sz w:val="22"/>
          <w:szCs w:val="22"/>
        </w:rPr>
        <w:t>(тридцатой сессии)</w:t>
      </w:r>
    </w:p>
    <w:p w:rsidR="00514054" w:rsidRPr="00DB5528" w:rsidRDefault="00514054" w:rsidP="00514054">
      <w:pPr>
        <w:tabs>
          <w:tab w:val="left" w:pos="7875"/>
        </w:tabs>
        <w:jc w:val="both"/>
        <w:rPr>
          <w:bCs/>
          <w:sz w:val="22"/>
          <w:szCs w:val="22"/>
        </w:rPr>
      </w:pPr>
      <w:r w:rsidRPr="00DB5528">
        <w:rPr>
          <w:bCs/>
          <w:sz w:val="22"/>
          <w:szCs w:val="22"/>
        </w:rPr>
        <w:softHyphen/>
      </w:r>
      <w:r w:rsidRPr="00DB5528">
        <w:rPr>
          <w:bCs/>
          <w:sz w:val="22"/>
          <w:szCs w:val="22"/>
        </w:rPr>
        <w:softHyphen/>
      </w:r>
      <w:r w:rsidRPr="00DB5528">
        <w:rPr>
          <w:bCs/>
          <w:sz w:val="22"/>
          <w:szCs w:val="22"/>
        </w:rPr>
        <w:softHyphen/>
        <w:t>от 25.09.2018</w:t>
      </w:r>
      <w:r w:rsidRPr="00DB5528">
        <w:rPr>
          <w:bCs/>
          <w:sz w:val="22"/>
          <w:szCs w:val="22"/>
        </w:rPr>
        <w:tab/>
        <w:t xml:space="preserve">          № 1</w:t>
      </w:r>
    </w:p>
    <w:p w:rsidR="00514054" w:rsidRPr="00DB5528" w:rsidRDefault="00514054" w:rsidP="00514054">
      <w:pPr>
        <w:jc w:val="center"/>
        <w:rPr>
          <w:b/>
          <w:sz w:val="22"/>
          <w:szCs w:val="22"/>
        </w:rPr>
      </w:pPr>
      <w:r w:rsidRPr="00DB5528">
        <w:rPr>
          <w:b/>
          <w:sz w:val="22"/>
          <w:szCs w:val="22"/>
        </w:rPr>
        <w:t xml:space="preserve">О внесении изменений в решение № 2 двадцать третьей сессии Совета </w:t>
      </w:r>
    </w:p>
    <w:p w:rsidR="00514054" w:rsidRPr="00DB5528" w:rsidRDefault="00514054" w:rsidP="00514054">
      <w:pPr>
        <w:jc w:val="center"/>
        <w:rPr>
          <w:b/>
          <w:sz w:val="22"/>
          <w:szCs w:val="22"/>
        </w:rPr>
      </w:pPr>
      <w:r w:rsidRPr="00DB5528">
        <w:rPr>
          <w:b/>
          <w:sz w:val="22"/>
          <w:szCs w:val="22"/>
        </w:rPr>
        <w:t>депутатов     Пятилетского сельсовета  Черепановского района Новосибирской области  от 26.12.2017 «О  бюджете   Пятилетского сельсовета Черепановского района Новосибирской области на очередной 2018 год и плановый период 2019 и 2020годы»</w:t>
      </w:r>
    </w:p>
    <w:p w:rsidR="00514054" w:rsidRPr="00DB5528" w:rsidRDefault="00514054" w:rsidP="00514054">
      <w:pPr>
        <w:jc w:val="center"/>
        <w:rPr>
          <w:b/>
          <w:sz w:val="22"/>
          <w:szCs w:val="22"/>
        </w:rPr>
      </w:pPr>
    </w:p>
    <w:p w:rsidR="00514054" w:rsidRPr="00DB5528" w:rsidRDefault="00514054" w:rsidP="00514054">
      <w:pPr>
        <w:ind w:firstLine="360"/>
        <w:jc w:val="both"/>
        <w:rPr>
          <w:sz w:val="22"/>
          <w:szCs w:val="22"/>
        </w:rPr>
      </w:pPr>
      <w:r w:rsidRPr="00DB5528">
        <w:rPr>
          <w:sz w:val="22"/>
          <w:szCs w:val="22"/>
        </w:rPr>
        <w:t xml:space="preserve">В соответствии со ст. 217 Бюджетного Кодекса Российской Федерации, Совет депутатов Пятилетского сельсовета Черепановского района  Новосибирской области  РЕШИЛ:  </w:t>
      </w:r>
    </w:p>
    <w:p w:rsidR="00514054" w:rsidRPr="00DB5528" w:rsidRDefault="00514054" w:rsidP="00514054">
      <w:pPr>
        <w:ind w:firstLine="360"/>
        <w:jc w:val="both"/>
        <w:rPr>
          <w:sz w:val="22"/>
          <w:szCs w:val="22"/>
        </w:rPr>
      </w:pPr>
      <w:r w:rsidRPr="00DB5528">
        <w:rPr>
          <w:sz w:val="22"/>
          <w:szCs w:val="22"/>
        </w:rPr>
        <w:t>Внести изменения в решение № 2, двадцать третьей сессии Совета депутатов Пятилетского сельсовета Черепановского района Новосибирской области от  26.12.2017 «О бюджете  Пятилетского сельсовета Черепановского района Новосибирской области  на  2018 год и плановый период 2019 и 2020 годов»:</w:t>
      </w:r>
    </w:p>
    <w:p w:rsidR="00514054" w:rsidRPr="00DB5528" w:rsidRDefault="00514054" w:rsidP="00514054">
      <w:pPr>
        <w:pStyle w:val="ae"/>
        <w:widowControl w:val="0"/>
        <w:numPr>
          <w:ilvl w:val="0"/>
          <w:numId w:val="1"/>
        </w:numPr>
        <w:autoSpaceDE w:val="0"/>
        <w:autoSpaceDN w:val="0"/>
        <w:adjustRightInd w:val="0"/>
        <w:spacing w:after="0"/>
        <w:ind w:left="142" w:firstLine="425"/>
        <w:jc w:val="both"/>
        <w:rPr>
          <w:rFonts w:ascii="Times New Roman" w:hAnsi="Times New Roman" w:cs="Times New Roman"/>
        </w:rPr>
      </w:pPr>
      <w:r w:rsidRPr="00DB5528">
        <w:rPr>
          <w:rFonts w:ascii="Times New Roman" w:hAnsi="Times New Roman" w:cs="Times New Roman"/>
        </w:rPr>
        <w:t>в статье 2 в пункте 2.1 на 2019г. цифры «7 187 240,00» заменить цифрами «8 668 590,00», цифры «4 942 840,00» заменить цифрами «6 424 190,00»; на 2020г. цифры «7 744 672,00» заменить цифрами «8 744 672,00», цифры «5 516 272,00» заменить цифрами « 6 516 272,00»</w:t>
      </w:r>
    </w:p>
    <w:p w:rsidR="00514054" w:rsidRPr="00DB5528" w:rsidRDefault="00514054" w:rsidP="00514054">
      <w:pPr>
        <w:ind w:firstLine="567"/>
        <w:jc w:val="both"/>
        <w:rPr>
          <w:sz w:val="22"/>
          <w:szCs w:val="22"/>
        </w:rPr>
      </w:pPr>
      <w:r w:rsidRPr="00DB5528">
        <w:rPr>
          <w:sz w:val="22"/>
          <w:szCs w:val="22"/>
        </w:rPr>
        <w:t>в статье 2 в пункте 2.2 на 2019г. цифры «7 187 240,00» заменить цифрами  «</w:t>
      </w:r>
      <w:r w:rsidRPr="00DB5528">
        <w:rPr>
          <w:bCs/>
          <w:sz w:val="22"/>
          <w:szCs w:val="22"/>
        </w:rPr>
        <w:t>8 668 590,00</w:t>
      </w:r>
      <w:r w:rsidRPr="00DB5528">
        <w:rPr>
          <w:sz w:val="22"/>
          <w:szCs w:val="22"/>
        </w:rPr>
        <w:t>»; на 2020г. цифры « 7 744 672,00» заменить цифрами «8 744 672,00».</w:t>
      </w:r>
    </w:p>
    <w:p w:rsidR="00514054" w:rsidRPr="00DB5528" w:rsidRDefault="00514054" w:rsidP="00514054">
      <w:pPr>
        <w:widowControl w:val="0"/>
        <w:autoSpaceDE w:val="0"/>
        <w:autoSpaceDN w:val="0"/>
        <w:adjustRightInd w:val="0"/>
        <w:ind w:firstLine="567"/>
        <w:jc w:val="both"/>
        <w:rPr>
          <w:sz w:val="22"/>
          <w:szCs w:val="22"/>
        </w:rPr>
      </w:pPr>
      <w:r w:rsidRPr="00DB5528">
        <w:rPr>
          <w:sz w:val="22"/>
          <w:szCs w:val="22"/>
        </w:rPr>
        <w:t>2. в статье 6 в пункте 2  на 2019-2020 годы согласно таблице 2 приложения №5 в прилагаемой редакции (приложение №1);</w:t>
      </w:r>
    </w:p>
    <w:p w:rsidR="00514054" w:rsidRPr="00DB5528" w:rsidRDefault="00514054" w:rsidP="00514054">
      <w:pPr>
        <w:widowControl w:val="0"/>
        <w:autoSpaceDE w:val="0"/>
        <w:autoSpaceDN w:val="0"/>
        <w:adjustRightInd w:val="0"/>
        <w:ind w:firstLine="567"/>
        <w:jc w:val="both"/>
        <w:rPr>
          <w:sz w:val="22"/>
          <w:szCs w:val="22"/>
        </w:rPr>
      </w:pPr>
      <w:r w:rsidRPr="00DB5528">
        <w:rPr>
          <w:sz w:val="22"/>
          <w:szCs w:val="22"/>
        </w:rPr>
        <w:t>3. в статье 7 в пункте 2  на 2019-2020 годы согласно таблице 2 приложения № 6 в прилагаемой редакции (приложение №2);</w:t>
      </w:r>
    </w:p>
    <w:p w:rsidR="00514054" w:rsidRPr="00DB5528" w:rsidRDefault="00514054" w:rsidP="00514054">
      <w:pPr>
        <w:widowControl w:val="0"/>
        <w:autoSpaceDE w:val="0"/>
        <w:autoSpaceDN w:val="0"/>
        <w:adjustRightInd w:val="0"/>
        <w:ind w:firstLine="567"/>
        <w:jc w:val="both"/>
        <w:rPr>
          <w:sz w:val="22"/>
          <w:szCs w:val="22"/>
        </w:rPr>
      </w:pPr>
      <w:r w:rsidRPr="00DB5528">
        <w:rPr>
          <w:sz w:val="22"/>
          <w:szCs w:val="22"/>
        </w:rPr>
        <w:t>4. в статье 8 в пункте 2  на 2019-2020 годы согласно таблице 2 приложения №7 в прилагаемой редакции (приложение №3);</w:t>
      </w:r>
    </w:p>
    <w:p w:rsidR="00514054" w:rsidRPr="00DB5528" w:rsidRDefault="00514054" w:rsidP="00514054">
      <w:pPr>
        <w:widowControl w:val="0"/>
        <w:autoSpaceDE w:val="0"/>
        <w:autoSpaceDN w:val="0"/>
        <w:adjustRightInd w:val="0"/>
        <w:ind w:firstLine="567"/>
        <w:jc w:val="both"/>
        <w:rPr>
          <w:color w:val="000000"/>
          <w:sz w:val="22"/>
          <w:szCs w:val="22"/>
        </w:rPr>
      </w:pPr>
      <w:r w:rsidRPr="00DB5528">
        <w:rPr>
          <w:sz w:val="22"/>
          <w:szCs w:val="22"/>
        </w:rPr>
        <w:t>5. в статье 15 в пункте 2  на 2019-2020 годы согласно таблице 2 приложения №7 в прилагаемой редакции (приложение № 4);</w:t>
      </w:r>
    </w:p>
    <w:p w:rsidR="00514054" w:rsidRPr="00DB5528" w:rsidRDefault="00514054" w:rsidP="00514054">
      <w:pPr>
        <w:ind w:firstLine="284"/>
        <w:jc w:val="both"/>
        <w:rPr>
          <w:sz w:val="22"/>
          <w:szCs w:val="22"/>
        </w:rPr>
      </w:pPr>
      <w:r w:rsidRPr="00DB5528">
        <w:rPr>
          <w:sz w:val="22"/>
          <w:szCs w:val="22"/>
        </w:rPr>
        <w:t>6. Данное  решение вступает в силу после официального опубликования в газете «Сельские вести».</w:t>
      </w:r>
    </w:p>
    <w:p w:rsidR="00514054" w:rsidRPr="00DB5528" w:rsidRDefault="00514054" w:rsidP="00514054">
      <w:pPr>
        <w:jc w:val="both"/>
        <w:rPr>
          <w:sz w:val="22"/>
          <w:szCs w:val="22"/>
        </w:rPr>
      </w:pPr>
    </w:p>
    <w:p w:rsidR="00514054" w:rsidRPr="00DB5528" w:rsidRDefault="00514054" w:rsidP="00514054">
      <w:pPr>
        <w:jc w:val="both"/>
        <w:rPr>
          <w:sz w:val="22"/>
          <w:szCs w:val="22"/>
        </w:rPr>
      </w:pPr>
      <w:r w:rsidRPr="00DB5528">
        <w:rPr>
          <w:sz w:val="22"/>
          <w:szCs w:val="22"/>
        </w:rPr>
        <w:t xml:space="preserve">Глава  Пятилетского сельсовета </w:t>
      </w:r>
    </w:p>
    <w:p w:rsidR="00514054" w:rsidRPr="00DB5528" w:rsidRDefault="00514054" w:rsidP="00514054">
      <w:pPr>
        <w:jc w:val="both"/>
        <w:rPr>
          <w:sz w:val="22"/>
          <w:szCs w:val="22"/>
        </w:rPr>
      </w:pPr>
      <w:r w:rsidRPr="00DB5528">
        <w:rPr>
          <w:sz w:val="22"/>
          <w:szCs w:val="22"/>
        </w:rPr>
        <w:t xml:space="preserve">Черепановского района  </w:t>
      </w:r>
      <w:r w:rsidR="005213A0">
        <w:rPr>
          <w:sz w:val="22"/>
          <w:szCs w:val="22"/>
        </w:rPr>
        <w:t xml:space="preserve">  </w:t>
      </w:r>
    </w:p>
    <w:p w:rsidR="00514054" w:rsidRPr="00DB5528" w:rsidRDefault="00514054" w:rsidP="00514054">
      <w:pPr>
        <w:jc w:val="both"/>
        <w:rPr>
          <w:sz w:val="22"/>
          <w:szCs w:val="22"/>
        </w:rPr>
      </w:pPr>
      <w:r w:rsidRPr="00DB5528">
        <w:rPr>
          <w:sz w:val="22"/>
          <w:szCs w:val="22"/>
        </w:rPr>
        <w:t xml:space="preserve">Новосибирской области                      </w:t>
      </w:r>
      <w:r w:rsidRPr="00DB5528">
        <w:rPr>
          <w:sz w:val="22"/>
          <w:szCs w:val="22"/>
        </w:rPr>
        <w:tab/>
      </w:r>
      <w:r w:rsidRPr="00DB5528">
        <w:rPr>
          <w:sz w:val="22"/>
          <w:szCs w:val="22"/>
        </w:rPr>
        <w:tab/>
      </w:r>
      <w:r w:rsidRPr="00DB5528">
        <w:rPr>
          <w:sz w:val="22"/>
          <w:szCs w:val="22"/>
        </w:rPr>
        <w:tab/>
        <w:t xml:space="preserve">                 </w:t>
      </w:r>
      <w:r w:rsidR="005213A0">
        <w:rPr>
          <w:sz w:val="22"/>
          <w:szCs w:val="22"/>
        </w:rPr>
        <w:t xml:space="preserve">          </w:t>
      </w:r>
      <w:r w:rsidRPr="00DB5528">
        <w:rPr>
          <w:sz w:val="22"/>
          <w:szCs w:val="22"/>
        </w:rPr>
        <w:t xml:space="preserve">  В.Н. Кононов</w:t>
      </w:r>
    </w:p>
    <w:p w:rsidR="00514054" w:rsidRPr="00DB5528" w:rsidRDefault="00514054" w:rsidP="00514054">
      <w:pPr>
        <w:jc w:val="both"/>
        <w:rPr>
          <w:sz w:val="22"/>
          <w:szCs w:val="22"/>
        </w:rPr>
      </w:pPr>
    </w:p>
    <w:p w:rsidR="00514054" w:rsidRPr="00DB5528" w:rsidRDefault="00514054" w:rsidP="00514054">
      <w:pPr>
        <w:jc w:val="both"/>
        <w:rPr>
          <w:sz w:val="22"/>
          <w:szCs w:val="22"/>
        </w:rPr>
      </w:pPr>
      <w:r w:rsidRPr="00DB5528">
        <w:rPr>
          <w:sz w:val="22"/>
          <w:szCs w:val="22"/>
        </w:rPr>
        <w:t xml:space="preserve">Председатель Совета депутатов </w:t>
      </w:r>
    </w:p>
    <w:p w:rsidR="00514054" w:rsidRPr="00DB5528" w:rsidRDefault="00514054" w:rsidP="00514054">
      <w:pPr>
        <w:jc w:val="both"/>
        <w:rPr>
          <w:sz w:val="22"/>
          <w:szCs w:val="22"/>
        </w:rPr>
      </w:pPr>
      <w:r w:rsidRPr="00DB5528">
        <w:rPr>
          <w:sz w:val="22"/>
          <w:szCs w:val="22"/>
        </w:rPr>
        <w:t>Пятилетского сельсовета</w:t>
      </w:r>
    </w:p>
    <w:p w:rsidR="00514054" w:rsidRPr="00DB5528" w:rsidRDefault="00514054" w:rsidP="00514054">
      <w:pPr>
        <w:jc w:val="both"/>
        <w:rPr>
          <w:sz w:val="22"/>
          <w:szCs w:val="22"/>
        </w:rPr>
      </w:pPr>
      <w:r w:rsidRPr="00DB5528">
        <w:rPr>
          <w:sz w:val="22"/>
          <w:szCs w:val="22"/>
        </w:rPr>
        <w:t>Черепановского района</w:t>
      </w:r>
    </w:p>
    <w:p w:rsidR="00514054" w:rsidRPr="00DB5528" w:rsidRDefault="00514054" w:rsidP="00CC16F8">
      <w:pPr>
        <w:ind w:hanging="142"/>
        <w:jc w:val="both"/>
        <w:rPr>
          <w:sz w:val="22"/>
          <w:szCs w:val="22"/>
        </w:rPr>
      </w:pPr>
      <w:r w:rsidRPr="00DB5528">
        <w:rPr>
          <w:sz w:val="22"/>
          <w:szCs w:val="22"/>
        </w:rPr>
        <w:t xml:space="preserve">  Новосибирской области</w:t>
      </w:r>
      <w:r w:rsidRPr="00DB5528">
        <w:rPr>
          <w:sz w:val="22"/>
          <w:szCs w:val="22"/>
        </w:rPr>
        <w:tab/>
      </w:r>
      <w:r w:rsidRPr="00DB5528">
        <w:rPr>
          <w:sz w:val="22"/>
          <w:szCs w:val="22"/>
        </w:rPr>
        <w:tab/>
        <w:t xml:space="preserve">                                                     В.В. Гребенщиков</w:t>
      </w:r>
    </w:p>
    <w:p w:rsidR="00514054" w:rsidRPr="00DB5528" w:rsidRDefault="00514054" w:rsidP="00514054">
      <w:pPr>
        <w:jc w:val="both"/>
        <w:rPr>
          <w:sz w:val="22"/>
          <w:szCs w:val="22"/>
        </w:rPr>
      </w:pPr>
    </w:p>
    <w:p w:rsidR="00514054" w:rsidRPr="00DB5528" w:rsidRDefault="00514054" w:rsidP="00514054">
      <w:pPr>
        <w:jc w:val="right"/>
        <w:rPr>
          <w:sz w:val="22"/>
          <w:szCs w:val="22"/>
        </w:rPr>
      </w:pPr>
      <w:r w:rsidRPr="00DB5528">
        <w:rPr>
          <w:sz w:val="22"/>
          <w:szCs w:val="22"/>
        </w:rPr>
        <w:t>Приложение  № 1</w:t>
      </w:r>
    </w:p>
    <w:p w:rsidR="00514054" w:rsidRPr="00DB5528" w:rsidRDefault="00514054" w:rsidP="00514054">
      <w:pPr>
        <w:jc w:val="right"/>
        <w:rPr>
          <w:sz w:val="22"/>
          <w:szCs w:val="22"/>
        </w:rPr>
      </w:pPr>
      <w:r w:rsidRPr="00DB5528">
        <w:rPr>
          <w:sz w:val="22"/>
          <w:szCs w:val="22"/>
        </w:rPr>
        <w:t xml:space="preserve"> к решению 30 сессии </w:t>
      </w:r>
    </w:p>
    <w:p w:rsidR="00514054" w:rsidRPr="00DB5528" w:rsidRDefault="00514054" w:rsidP="00514054">
      <w:pPr>
        <w:jc w:val="right"/>
        <w:rPr>
          <w:sz w:val="22"/>
          <w:szCs w:val="22"/>
        </w:rPr>
      </w:pPr>
      <w:r w:rsidRPr="00DB5528">
        <w:rPr>
          <w:sz w:val="22"/>
          <w:szCs w:val="22"/>
        </w:rPr>
        <w:t xml:space="preserve">Совета депутатов </w:t>
      </w:r>
    </w:p>
    <w:p w:rsidR="00514054" w:rsidRPr="00DB5528" w:rsidRDefault="00514054" w:rsidP="00514054">
      <w:pPr>
        <w:jc w:val="right"/>
        <w:rPr>
          <w:sz w:val="22"/>
          <w:szCs w:val="22"/>
        </w:rPr>
      </w:pPr>
      <w:r w:rsidRPr="00DB5528">
        <w:rPr>
          <w:sz w:val="22"/>
          <w:szCs w:val="22"/>
        </w:rPr>
        <w:t xml:space="preserve">Пятилетского сельсовета </w:t>
      </w:r>
    </w:p>
    <w:p w:rsidR="00514054" w:rsidRPr="00DB5528" w:rsidRDefault="00514054" w:rsidP="00514054">
      <w:pPr>
        <w:jc w:val="right"/>
        <w:rPr>
          <w:sz w:val="22"/>
          <w:szCs w:val="22"/>
        </w:rPr>
      </w:pPr>
      <w:r w:rsidRPr="00DB5528">
        <w:rPr>
          <w:sz w:val="22"/>
          <w:szCs w:val="22"/>
        </w:rPr>
        <w:t xml:space="preserve">Черепановского района </w:t>
      </w:r>
    </w:p>
    <w:p w:rsidR="00514054" w:rsidRPr="00DB5528" w:rsidRDefault="00514054" w:rsidP="00514054">
      <w:pPr>
        <w:jc w:val="right"/>
        <w:rPr>
          <w:sz w:val="22"/>
          <w:szCs w:val="22"/>
        </w:rPr>
      </w:pPr>
      <w:r w:rsidRPr="00DB5528">
        <w:rPr>
          <w:sz w:val="22"/>
          <w:szCs w:val="22"/>
        </w:rPr>
        <w:t xml:space="preserve">Новосибирской области </w:t>
      </w:r>
    </w:p>
    <w:p w:rsidR="00514054" w:rsidRPr="00DB5528" w:rsidRDefault="00514054" w:rsidP="00514054">
      <w:pPr>
        <w:jc w:val="right"/>
        <w:rPr>
          <w:sz w:val="22"/>
          <w:szCs w:val="22"/>
        </w:rPr>
      </w:pPr>
      <w:r w:rsidRPr="00DB5528">
        <w:rPr>
          <w:sz w:val="22"/>
          <w:szCs w:val="22"/>
        </w:rPr>
        <w:t>от 25.09. 2018 № 1</w:t>
      </w:r>
    </w:p>
    <w:p w:rsidR="00514054" w:rsidRPr="00DB5528" w:rsidRDefault="00514054" w:rsidP="00514054">
      <w:pPr>
        <w:jc w:val="both"/>
        <w:rPr>
          <w:sz w:val="22"/>
          <w:szCs w:val="22"/>
        </w:rPr>
      </w:pPr>
    </w:p>
    <w:tbl>
      <w:tblPr>
        <w:tblW w:w="9820" w:type="dxa"/>
        <w:tblInd w:w="813" w:type="dxa"/>
        <w:tblLook w:val="04A0" w:firstRow="1" w:lastRow="0" w:firstColumn="1" w:lastColumn="0" w:noHBand="0" w:noVBand="1"/>
      </w:tblPr>
      <w:tblGrid>
        <w:gridCol w:w="2120"/>
        <w:gridCol w:w="140"/>
        <w:gridCol w:w="3992"/>
        <w:gridCol w:w="1701"/>
        <w:gridCol w:w="127"/>
        <w:gridCol w:w="1433"/>
        <w:gridCol w:w="307"/>
      </w:tblGrid>
      <w:tr w:rsidR="00514054" w:rsidRPr="00DB5528" w:rsidTr="00CC16F8">
        <w:trPr>
          <w:trHeight w:val="1125"/>
        </w:trPr>
        <w:tc>
          <w:tcPr>
            <w:tcW w:w="9820" w:type="dxa"/>
            <w:gridSpan w:val="7"/>
            <w:tcBorders>
              <w:top w:val="nil"/>
              <w:left w:val="nil"/>
              <w:right w:val="nil"/>
            </w:tcBorders>
            <w:shd w:val="clear" w:color="auto" w:fill="auto"/>
            <w:vAlign w:val="bottom"/>
            <w:hideMark/>
          </w:tcPr>
          <w:p w:rsidR="00514054" w:rsidRPr="00DB5528" w:rsidRDefault="00514054" w:rsidP="005213A0">
            <w:pPr>
              <w:jc w:val="center"/>
              <w:rPr>
                <w:b/>
                <w:bCs/>
                <w:sz w:val="22"/>
                <w:szCs w:val="22"/>
              </w:rPr>
            </w:pPr>
            <w:r w:rsidRPr="00DB5528">
              <w:rPr>
                <w:b/>
                <w:bCs/>
                <w:sz w:val="22"/>
                <w:szCs w:val="22"/>
              </w:rPr>
              <w:lastRenderedPageBreak/>
              <w:t>Доходы бюджета</w:t>
            </w:r>
          </w:p>
          <w:p w:rsidR="00514054" w:rsidRPr="00DB5528" w:rsidRDefault="00514054" w:rsidP="005213A0">
            <w:pPr>
              <w:jc w:val="center"/>
              <w:rPr>
                <w:b/>
                <w:bCs/>
                <w:sz w:val="22"/>
                <w:szCs w:val="22"/>
              </w:rPr>
            </w:pPr>
            <w:r w:rsidRPr="00DB5528">
              <w:rPr>
                <w:b/>
                <w:bCs/>
                <w:sz w:val="22"/>
                <w:szCs w:val="22"/>
              </w:rPr>
              <w:t xml:space="preserve">Пятилетского сельсовета Черепановского района                              </w:t>
            </w:r>
          </w:p>
          <w:p w:rsidR="00514054" w:rsidRPr="00DB5528" w:rsidRDefault="00514054" w:rsidP="005213A0">
            <w:pPr>
              <w:jc w:val="center"/>
              <w:rPr>
                <w:b/>
                <w:bCs/>
                <w:sz w:val="22"/>
                <w:szCs w:val="22"/>
              </w:rPr>
            </w:pPr>
            <w:r w:rsidRPr="00DB5528">
              <w:rPr>
                <w:b/>
                <w:bCs/>
                <w:sz w:val="22"/>
                <w:szCs w:val="22"/>
              </w:rPr>
              <w:t>Новосибирской области на 2018 год и плановый период 2019 и 2020 годов</w:t>
            </w:r>
          </w:p>
        </w:tc>
      </w:tr>
      <w:tr w:rsidR="00514054" w:rsidRPr="00DB5528" w:rsidTr="00CC16F8">
        <w:trPr>
          <w:trHeight w:val="315"/>
        </w:trPr>
        <w:tc>
          <w:tcPr>
            <w:tcW w:w="2120" w:type="dxa"/>
            <w:tcBorders>
              <w:top w:val="nil"/>
              <w:left w:val="nil"/>
              <w:bottom w:val="nil"/>
              <w:right w:val="nil"/>
            </w:tcBorders>
            <w:shd w:val="clear" w:color="auto" w:fill="auto"/>
            <w:noWrap/>
            <w:vAlign w:val="bottom"/>
            <w:hideMark/>
          </w:tcPr>
          <w:p w:rsidR="00514054" w:rsidRPr="00DB5528" w:rsidRDefault="00514054" w:rsidP="005213A0">
            <w:pPr>
              <w:rPr>
                <w:sz w:val="22"/>
                <w:szCs w:val="22"/>
              </w:rPr>
            </w:pPr>
          </w:p>
        </w:tc>
        <w:tc>
          <w:tcPr>
            <w:tcW w:w="5960" w:type="dxa"/>
            <w:gridSpan w:val="4"/>
            <w:tcBorders>
              <w:top w:val="nil"/>
              <w:left w:val="nil"/>
              <w:bottom w:val="nil"/>
              <w:right w:val="nil"/>
            </w:tcBorders>
            <w:shd w:val="clear" w:color="auto" w:fill="auto"/>
            <w:noWrap/>
            <w:vAlign w:val="bottom"/>
            <w:hideMark/>
          </w:tcPr>
          <w:p w:rsidR="00514054" w:rsidRPr="00DB5528" w:rsidRDefault="00514054" w:rsidP="005213A0">
            <w:pPr>
              <w:rPr>
                <w:sz w:val="22"/>
                <w:szCs w:val="22"/>
              </w:rPr>
            </w:pPr>
          </w:p>
        </w:tc>
        <w:tc>
          <w:tcPr>
            <w:tcW w:w="1740" w:type="dxa"/>
            <w:gridSpan w:val="2"/>
            <w:tcBorders>
              <w:top w:val="nil"/>
              <w:left w:val="nil"/>
              <w:bottom w:val="nil"/>
              <w:right w:val="nil"/>
            </w:tcBorders>
            <w:shd w:val="clear" w:color="auto" w:fill="auto"/>
            <w:noWrap/>
            <w:vAlign w:val="bottom"/>
            <w:hideMark/>
          </w:tcPr>
          <w:p w:rsidR="00514054" w:rsidRPr="00DB5528" w:rsidRDefault="00514054" w:rsidP="005213A0">
            <w:pPr>
              <w:rPr>
                <w:sz w:val="22"/>
                <w:szCs w:val="22"/>
              </w:rPr>
            </w:pPr>
          </w:p>
        </w:tc>
      </w:tr>
      <w:tr w:rsidR="00514054" w:rsidRPr="00DB5528" w:rsidTr="00CC16F8">
        <w:trPr>
          <w:trHeight w:val="315"/>
        </w:trPr>
        <w:tc>
          <w:tcPr>
            <w:tcW w:w="2120" w:type="dxa"/>
            <w:tcBorders>
              <w:top w:val="nil"/>
              <w:left w:val="nil"/>
              <w:bottom w:val="single" w:sz="4" w:space="0" w:color="auto"/>
              <w:right w:val="nil"/>
            </w:tcBorders>
            <w:shd w:val="clear" w:color="auto" w:fill="auto"/>
            <w:noWrap/>
            <w:vAlign w:val="bottom"/>
            <w:hideMark/>
          </w:tcPr>
          <w:p w:rsidR="00514054" w:rsidRPr="00DB5528" w:rsidRDefault="00514054" w:rsidP="005213A0">
            <w:pPr>
              <w:rPr>
                <w:sz w:val="22"/>
                <w:szCs w:val="22"/>
              </w:rPr>
            </w:pPr>
          </w:p>
        </w:tc>
        <w:tc>
          <w:tcPr>
            <w:tcW w:w="5960" w:type="dxa"/>
            <w:gridSpan w:val="4"/>
            <w:tcBorders>
              <w:top w:val="nil"/>
              <w:left w:val="nil"/>
              <w:bottom w:val="single" w:sz="4" w:space="0" w:color="auto"/>
              <w:right w:val="nil"/>
            </w:tcBorders>
            <w:shd w:val="clear" w:color="auto" w:fill="auto"/>
            <w:noWrap/>
            <w:vAlign w:val="bottom"/>
            <w:hideMark/>
          </w:tcPr>
          <w:p w:rsidR="00514054" w:rsidRPr="00DB5528" w:rsidRDefault="00514054" w:rsidP="005213A0">
            <w:pPr>
              <w:rPr>
                <w:sz w:val="22"/>
                <w:szCs w:val="22"/>
              </w:rPr>
            </w:pPr>
          </w:p>
        </w:tc>
        <w:tc>
          <w:tcPr>
            <w:tcW w:w="1740" w:type="dxa"/>
            <w:gridSpan w:val="2"/>
            <w:tcBorders>
              <w:top w:val="nil"/>
              <w:left w:val="nil"/>
              <w:bottom w:val="single" w:sz="4" w:space="0" w:color="auto"/>
              <w:right w:val="nil"/>
            </w:tcBorders>
            <w:shd w:val="clear" w:color="auto" w:fill="auto"/>
            <w:noWrap/>
            <w:vAlign w:val="bottom"/>
            <w:hideMark/>
          </w:tcPr>
          <w:p w:rsidR="00514054" w:rsidRPr="00DB5528" w:rsidRDefault="00514054" w:rsidP="005213A0">
            <w:pPr>
              <w:jc w:val="right"/>
              <w:rPr>
                <w:sz w:val="22"/>
                <w:szCs w:val="22"/>
              </w:rPr>
            </w:pPr>
            <w:r w:rsidRPr="00DB5528">
              <w:rPr>
                <w:sz w:val="22"/>
                <w:szCs w:val="22"/>
              </w:rPr>
              <w:t>Таблица 2</w:t>
            </w:r>
          </w:p>
        </w:tc>
      </w:tr>
      <w:tr w:rsidR="00514054" w:rsidRPr="00DB5528" w:rsidTr="00CC16F8">
        <w:trPr>
          <w:gridAfter w:val="1"/>
          <w:wAfter w:w="307" w:type="dxa"/>
          <w:trHeight w:val="570"/>
        </w:trPr>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jc w:val="center"/>
              <w:rPr>
                <w:b/>
                <w:bCs/>
                <w:sz w:val="22"/>
                <w:szCs w:val="22"/>
              </w:rPr>
            </w:pPr>
            <w:r w:rsidRPr="00DB5528">
              <w:rPr>
                <w:b/>
                <w:bCs/>
                <w:sz w:val="22"/>
                <w:szCs w:val="22"/>
              </w:rPr>
              <w:t>Код дохода по БК</w:t>
            </w:r>
          </w:p>
        </w:tc>
        <w:tc>
          <w:tcPr>
            <w:tcW w:w="3992" w:type="dxa"/>
            <w:tcBorders>
              <w:top w:val="single" w:sz="4" w:space="0" w:color="auto"/>
              <w:left w:val="nil"/>
              <w:bottom w:val="single" w:sz="4" w:space="0" w:color="auto"/>
              <w:right w:val="single" w:sz="4" w:space="0" w:color="auto"/>
            </w:tcBorders>
            <w:shd w:val="clear" w:color="auto" w:fill="auto"/>
            <w:vAlign w:val="center"/>
            <w:hideMark/>
          </w:tcPr>
          <w:p w:rsidR="00514054" w:rsidRPr="00DB5528" w:rsidRDefault="00514054" w:rsidP="005213A0">
            <w:pPr>
              <w:jc w:val="center"/>
              <w:rPr>
                <w:b/>
                <w:bCs/>
                <w:sz w:val="22"/>
                <w:szCs w:val="22"/>
              </w:rPr>
            </w:pPr>
            <w:r w:rsidRPr="00DB5528">
              <w:rPr>
                <w:b/>
                <w:bCs/>
                <w:sz w:val="22"/>
                <w:szCs w:val="22"/>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4054" w:rsidRPr="00DB5528" w:rsidRDefault="00514054" w:rsidP="005213A0">
            <w:pPr>
              <w:jc w:val="center"/>
              <w:rPr>
                <w:b/>
                <w:bCs/>
                <w:sz w:val="22"/>
                <w:szCs w:val="22"/>
              </w:rPr>
            </w:pPr>
            <w:r w:rsidRPr="00DB5528">
              <w:rPr>
                <w:b/>
                <w:bCs/>
                <w:sz w:val="22"/>
                <w:szCs w:val="22"/>
              </w:rPr>
              <w:t>2019 г.          Сумма, руб.</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514054" w:rsidRPr="00DB5528" w:rsidRDefault="00514054" w:rsidP="005213A0">
            <w:pPr>
              <w:jc w:val="center"/>
              <w:rPr>
                <w:b/>
                <w:bCs/>
                <w:sz w:val="22"/>
                <w:szCs w:val="22"/>
              </w:rPr>
            </w:pPr>
            <w:r w:rsidRPr="00DB5528">
              <w:rPr>
                <w:b/>
                <w:bCs/>
                <w:sz w:val="22"/>
                <w:szCs w:val="22"/>
              </w:rPr>
              <w:t>2020 г.     Сумма, руб.</w:t>
            </w:r>
          </w:p>
        </w:tc>
      </w:tr>
      <w:tr w:rsidR="00514054" w:rsidRPr="00DB5528" w:rsidTr="00CC16F8">
        <w:trPr>
          <w:gridAfter w:val="1"/>
          <w:wAfter w:w="307" w:type="dxa"/>
          <w:trHeight w:val="315"/>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 </w:t>
            </w:r>
          </w:p>
        </w:tc>
        <w:tc>
          <w:tcPr>
            <w:tcW w:w="3992" w:type="dxa"/>
            <w:tcBorders>
              <w:top w:val="nil"/>
              <w:left w:val="nil"/>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Доходы бюджета всего</w:t>
            </w:r>
          </w:p>
        </w:tc>
        <w:tc>
          <w:tcPr>
            <w:tcW w:w="1701" w:type="dxa"/>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8 668 590.00</w:t>
            </w:r>
          </w:p>
        </w:tc>
        <w:tc>
          <w:tcPr>
            <w:tcW w:w="1560" w:type="dxa"/>
            <w:gridSpan w:val="2"/>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8 744 672.00</w:t>
            </w:r>
          </w:p>
        </w:tc>
      </w:tr>
      <w:tr w:rsidR="00514054" w:rsidRPr="00DB5528" w:rsidTr="00CC16F8">
        <w:trPr>
          <w:gridAfter w:val="1"/>
          <w:wAfter w:w="307" w:type="dxa"/>
          <w:trHeight w:val="510"/>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10000000000000000</w:t>
            </w:r>
          </w:p>
        </w:tc>
        <w:tc>
          <w:tcPr>
            <w:tcW w:w="3992" w:type="dxa"/>
            <w:tcBorders>
              <w:top w:val="nil"/>
              <w:left w:val="nil"/>
              <w:bottom w:val="single" w:sz="4" w:space="0" w:color="000000"/>
              <w:right w:val="single" w:sz="8" w:space="0" w:color="000000"/>
            </w:tcBorders>
            <w:shd w:val="clear" w:color="auto" w:fill="auto"/>
            <w:vAlign w:val="bottom"/>
            <w:hideMark/>
          </w:tcPr>
          <w:p w:rsidR="00514054" w:rsidRPr="00DB5528" w:rsidRDefault="00514054" w:rsidP="005213A0">
            <w:pPr>
              <w:rPr>
                <w:sz w:val="22"/>
                <w:szCs w:val="22"/>
              </w:rPr>
            </w:pPr>
            <w:r w:rsidRPr="00DB5528">
              <w:rPr>
                <w:sz w:val="22"/>
                <w:szCs w:val="22"/>
              </w:rPr>
              <w:t xml:space="preserve">  НАЛОГОВЫЕ И НЕНАЛОГОВЫЕ ДОХОДЫ</w:t>
            </w:r>
          </w:p>
        </w:tc>
        <w:tc>
          <w:tcPr>
            <w:tcW w:w="1701" w:type="dxa"/>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2 244 400.00</w:t>
            </w:r>
          </w:p>
        </w:tc>
        <w:tc>
          <w:tcPr>
            <w:tcW w:w="1560" w:type="dxa"/>
            <w:gridSpan w:val="2"/>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2 228 400.00</w:t>
            </w:r>
          </w:p>
        </w:tc>
      </w:tr>
      <w:tr w:rsidR="00514054" w:rsidRPr="00DB5528" w:rsidTr="00CC16F8">
        <w:trPr>
          <w:gridAfter w:val="1"/>
          <w:wAfter w:w="307" w:type="dxa"/>
          <w:trHeight w:val="1500"/>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10102010010000110</w:t>
            </w:r>
          </w:p>
        </w:tc>
        <w:tc>
          <w:tcPr>
            <w:tcW w:w="3992" w:type="dxa"/>
            <w:tcBorders>
              <w:top w:val="nil"/>
              <w:left w:val="nil"/>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w:t>
            </w:r>
          </w:p>
        </w:tc>
        <w:tc>
          <w:tcPr>
            <w:tcW w:w="1701" w:type="dxa"/>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351 500.00</w:t>
            </w:r>
          </w:p>
        </w:tc>
        <w:tc>
          <w:tcPr>
            <w:tcW w:w="1560" w:type="dxa"/>
            <w:gridSpan w:val="2"/>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351 500.00</w:t>
            </w:r>
          </w:p>
        </w:tc>
      </w:tr>
      <w:tr w:rsidR="00514054" w:rsidRPr="00DB5528" w:rsidTr="00CC16F8">
        <w:trPr>
          <w:gridAfter w:val="1"/>
          <w:wAfter w:w="307" w:type="dxa"/>
          <w:trHeight w:val="1500"/>
        </w:trPr>
        <w:tc>
          <w:tcPr>
            <w:tcW w:w="2260" w:type="dxa"/>
            <w:gridSpan w:val="2"/>
            <w:tcBorders>
              <w:top w:val="nil"/>
              <w:left w:val="single" w:sz="4" w:space="0" w:color="auto"/>
              <w:bottom w:val="single" w:sz="4" w:space="0" w:color="auto"/>
              <w:right w:val="nil"/>
            </w:tcBorders>
            <w:shd w:val="clear" w:color="auto" w:fill="auto"/>
            <w:hideMark/>
          </w:tcPr>
          <w:p w:rsidR="00514054" w:rsidRPr="00DB5528" w:rsidRDefault="00514054" w:rsidP="005213A0">
            <w:pPr>
              <w:rPr>
                <w:sz w:val="22"/>
                <w:szCs w:val="22"/>
              </w:rPr>
            </w:pPr>
            <w:r w:rsidRPr="00DB5528">
              <w:rPr>
                <w:sz w:val="22"/>
                <w:szCs w:val="22"/>
              </w:rPr>
              <w:t>103022300100000110</w:t>
            </w:r>
          </w:p>
        </w:tc>
        <w:tc>
          <w:tcPr>
            <w:tcW w:w="3992" w:type="dxa"/>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4" w:space="0" w:color="auto"/>
            </w:tcBorders>
            <w:shd w:val="clear" w:color="000000" w:fill="FFFFFF"/>
            <w:hideMark/>
          </w:tcPr>
          <w:p w:rsidR="00514054" w:rsidRPr="00DB5528" w:rsidRDefault="00514054" w:rsidP="005213A0">
            <w:pPr>
              <w:jc w:val="right"/>
              <w:rPr>
                <w:sz w:val="22"/>
                <w:szCs w:val="22"/>
              </w:rPr>
            </w:pPr>
            <w:r w:rsidRPr="00DB5528">
              <w:rPr>
                <w:sz w:val="22"/>
                <w:szCs w:val="22"/>
              </w:rPr>
              <w:t xml:space="preserve">  309 000.00</w:t>
            </w:r>
          </w:p>
        </w:tc>
        <w:tc>
          <w:tcPr>
            <w:tcW w:w="1560" w:type="dxa"/>
            <w:gridSpan w:val="2"/>
            <w:tcBorders>
              <w:top w:val="nil"/>
              <w:left w:val="nil"/>
              <w:bottom w:val="single" w:sz="4" w:space="0" w:color="auto"/>
              <w:right w:val="single" w:sz="4" w:space="0" w:color="auto"/>
            </w:tcBorders>
            <w:shd w:val="clear" w:color="000000" w:fill="FFFFFF"/>
            <w:hideMark/>
          </w:tcPr>
          <w:p w:rsidR="00514054" w:rsidRPr="00DB5528" w:rsidRDefault="00514054" w:rsidP="005213A0">
            <w:pPr>
              <w:jc w:val="right"/>
              <w:rPr>
                <w:sz w:val="22"/>
                <w:szCs w:val="22"/>
              </w:rPr>
            </w:pPr>
            <w:r w:rsidRPr="00DB5528">
              <w:rPr>
                <w:sz w:val="22"/>
                <w:szCs w:val="22"/>
              </w:rPr>
              <w:t xml:space="preserve">  293 000.00</w:t>
            </w:r>
          </w:p>
        </w:tc>
      </w:tr>
      <w:tr w:rsidR="00514054" w:rsidRPr="00DB5528" w:rsidTr="00CC16F8">
        <w:trPr>
          <w:gridAfter w:val="1"/>
          <w:wAfter w:w="307" w:type="dxa"/>
          <w:trHeight w:val="1800"/>
        </w:trPr>
        <w:tc>
          <w:tcPr>
            <w:tcW w:w="2260" w:type="dxa"/>
            <w:gridSpan w:val="2"/>
            <w:tcBorders>
              <w:top w:val="nil"/>
              <w:left w:val="single" w:sz="4" w:space="0" w:color="auto"/>
              <w:bottom w:val="single" w:sz="4" w:space="0" w:color="auto"/>
              <w:right w:val="nil"/>
            </w:tcBorders>
            <w:shd w:val="clear" w:color="auto" w:fill="auto"/>
            <w:hideMark/>
          </w:tcPr>
          <w:p w:rsidR="00514054" w:rsidRPr="00DB5528" w:rsidRDefault="00514054" w:rsidP="005213A0">
            <w:pPr>
              <w:rPr>
                <w:sz w:val="22"/>
                <w:szCs w:val="22"/>
              </w:rPr>
            </w:pPr>
            <w:r w:rsidRPr="00DB5528">
              <w:rPr>
                <w:sz w:val="22"/>
                <w:szCs w:val="22"/>
              </w:rPr>
              <w:t>103022400100000110</w:t>
            </w:r>
          </w:p>
        </w:tc>
        <w:tc>
          <w:tcPr>
            <w:tcW w:w="3992" w:type="dxa"/>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Доходы от уплаты акцизов на моторные масла для дизельных и (или) карбюраторных (</w:t>
            </w:r>
            <w:proofErr w:type="spellStart"/>
            <w:r w:rsidRPr="00DB5528">
              <w:rPr>
                <w:sz w:val="22"/>
                <w:szCs w:val="22"/>
              </w:rPr>
              <w:t>инжекторных</w:t>
            </w:r>
            <w:proofErr w:type="spellEnd"/>
            <w:r w:rsidRPr="00DB5528">
              <w:rPr>
                <w:sz w:val="22"/>
                <w:szCs w:val="22"/>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4" w:space="0" w:color="auto"/>
            </w:tcBorders>
            <w:shd w:val="clear" w:color="000000" w:fill="FFFFFF"/>
            <w:hideMark/>
          </w:tcPr>
          <w:p w:rsidR="00514054" w:rsidRPr="00DB5528" w:rsidRDefault="00514054" w:rsidP="005213A0">
            <w:pPr>
              <w:jc w:val="right"/>
              <w:rPr>
                <w:sz w:val="22"/>
                <w:szCs w:val="22"/>
              </w:rPr>
            </w:pPr>
            <w:r w:rsidRPr="00DB5528">
              <w:rPr>
                <w:sz w:val="22"/>
                <w:szCs w:val="22"/>
              </w:rPr>
              <w:t xml:space="preserve">  11 600.00</w:t>
            </w:r>
          </w:p>
        </w:tc>
        <w:tc>
          <w:tcPr>
            <w:tcW w:w="1560" w:type="dxa"/>
            <w:gridSpan w:val="2"/>
            <w:tcBorders>
              <w:top w:val="nil"/>
              <w:left w:val="nil"/>
              <w:bottom w:val="single" w:sz="4" w:space="0" w:color="auto"/>
              <w:right w:val="single" w:sz="4" w:space="0" w:color="auto"/>
            </w:tcBorders>
            <w:shd w:val="clear" w:color="000000" w:fill="FFFFFF"/>
            <w:hideMark/>
          </w:tcPr>
          <w:p w:rsidR="00514054" w:rsidRPr="00DB5528" w:rsidRDefault="00514054" w:rsidP="005213A0">
            <w:pPr>
              <w:jc w:val="right"/>
              <w:rPr>
                <w:sz w:val="22"/>
                <w:szCs w:val="22"/>
              </w:rPr>
            </w:pPr>
            <w:r w:rsidRPr="00DB5528">
              <w:rPr>
                <w:sz w:val="22"/>
                <w:szCs w:val="22"/>
              </w:rPr>
              <w:t xml:space="preserve">  11 600.00</w:t>
            </w:r>
          </w:p>
        </w:tc>
      </w:tr>
      <w:tr w:rsidR="00514054" w:rsidRPr="00DB5528" w:rsidTr="00CC16F8">
        <w:trPr>
          <w:gridAfter w:val="1"/>
          <w:wAfter w:w="307" w:type="dxa"/>
          <w:trHeight w:val="1500"/>
        </w:trPr>
        <w:tc>
          <w:tcPr>
            <w:tcW w:w="2260" w:type="dxa"/>
            <w:gridSpan w:val="2"/>
            <w:tcBorders>
              <w:top w:val="nil"/>
              <w:left w:val="single" w:sz="4" w:space="0" w:color="auto"/>
              <w:bottom w:val="single" w:sz="4" w:space="0" w:color="auto"/>
              <w:right w:val="nil"/>
            </w:tcBorders>
            <w:shd w:val="clear" w:color="auto" w:fill="auto"/>
            <w:hideMark/>
          </w:tcPr>
          <w:p w:rsidR="00514054" w:rsidRPr="00DB5528" w:rsidRDefault="00514054" w:rsidP="005213A0">
            <w:pPr>
              <w:rPr>
                <w:sz w:val="22"/>
                <w:szCs w:val="22"/>
              </w:rPr>
            </w:pPr>
            <w:r w:rsidRPr="00DB5528">
              <w:rPr>
                <w:sz w:val="22"/>
                <w:szCs w:val="22"/>
              </w:rPr>
              <w:t>103022500100000110</w:t>
            </w:r>
          </w:p>
        </w:tc>
        <w:tc>
          <w:tcPr>
            <w:tcW w:w="3992" w:type="dxa"/>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4" w:space="0" w:color="auto"/>
            </w:tcBorders>
            <w:shd w:val="clear" w:color="000000" w:fill="FFFFFF"/>
            <w:hideMark/>
          </w:tcPr>
          <w:p w:rsidR="00514054" w:rsidRPr="00DB5528" w:rsidRDefault="00514054" w:rsidP="005213A0">
            <w:pPr>
              <w:jc w:val="right"/>
              <w:rPr>
                <w:sz w:val="22"/>
                <w:szCs w:val="22"/>
              </w:rPr>
            </w:pPr>
            <w:r w:rsidRPr="00DB5528">
              <w:rPr>
                <w:sz w:val="22"/>
                <w:szCs w:val="22"/>
              </w:rPr>
              <w:t xml:space="preserve">  343 200.00</w:t>
            </w:r>
          </w:p>
        </w:tc>
        <w:tc>
          <w:tcPr>
            <w:tcW w:w="1560" w:type="dxa"/>
            <w:gridSpan w:val="2"/>
            <w:tcBorders>
              <w:top w:val="nil"/>
              <w:left w:val="nil"/>
              <w:bottom w:val="single" w:sz="4" w:space="0" w:color="auto"/>
              <w:right w:val="single" w:sz="4" w:space="0" w:color="auto"/>
            </w:tcBorders>
            <w:shd w:val="clear" w:color="000000" w:fill="FFFFFF"/>
            <w:hideMark/>
          </w:tcPr>
          <w:p w:rsidR="00514054" w:rsidRPr="00DB5528" w:rsidRDefault="00514054" w:rsidP="005213A0">
            <w:pPr>
              <w:jc w:val="right"/>
              <w:rPr>
                <w:sz w:val="22"/>
                <w:szCs w:val="22"/>
              </w:rPr>
            </w:pPr>
            <w:r w:rsidRPr="00DB5528">
              <w:rPr>
                <w:sz w:val="22"/>
                <w:szCs w:val="22"/>
              </w:rPr>
              <w:t xml:space="preserve">  343 200.00</w:t>
            </w:r>
          </w:p>
        </w:tc>
      </w:tr>
      <w:tr w:rsidR="00514054" w:rsidRPr="00DB5528" w:rsidTr="00CC16F8">
        <w:trPr>
          <w:gridAfter w:val="1"/>
          <w:wAfter w:w="307" w:type="dxa"/>
          <w:trHeight w:val="1500"/>
        </w:trPr>
        <w:tc>
          <w:tcPr>
            <w:tcW w:w="2260" w:type="dxa"/>
            <w:gridSpan w:val="2"/>
            <w:tcBorders>
              <w:top w:val="nil"/>
              <w:left w:val="single" w:sz="4" w:space="0" w:color="auto"/>
              <w:bottom w:val="single" w:sz="4" w:space="0" w:color="auto"/>
              <w:right w:val="nil"/>
            </w:tcBorders>
            <w:shd w:val="clear" w:color="auto" w:fill="auto"/>
            <w:hideMark/>
          </w:tcPr>
          <w:p w:rsidR="00514054" w:rsidRPr="00DB5528" w:rsidRDefault="00514054" w:rsidP="005213A0">
            <w:pPr>
              <w:rPr>
                <w:sz w:val="22"/>
                <w:szCs w:val="22"/>
              </w:rPr>
            </w:pPr>
            <w:r w:rsidRPr="00DB5528">
              <w:rPr>
                <w:sz w:val="22"/>
                <w:szCs w:val="22"/>
              </w:rPr>
              <w:t>103022600100000110</w:t>
            </w:r>
          </w:p>
        </w:tc>
        <w:tc>
          <w:tcPr>
            <w:tcW w:w="3992" w:type="dxa"/>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4" w:space="0" w:color="auto"/>
            </w:tcBorders>
            <w:shd w:val="clear" w:color="000000" w:fill="FFFFFF"/>
            <w:hideMark/>
          </w:tcPr>
          <w:p w:rsidR="00514054" w:rsidRPr="00DB5528" w:rsidRDefault="00514054" w:rsidP="005213A0">
            <w:pPr>
              <w:jc w:val="right"/>
              <w:rPr>
                <w:sz w:val="22"/>
                <w:szCs w:val="22"/>
              </w:rPr>
            </w:pPr>
            <w:r w:rsidRPr="00DB5528">
              <w:rPr>
                <w:sz w:val="22"/>
                <w:szCs w:val="22"/>
              </w:rPr>
              <w:t xml:space="preserve">  13 100.00</w:t>
            </w:r>
          </w:p>
        </w:tc>
        <w:tc>
          <w:tcPr>
            <w:tcW w:w="1560" w:type="dxa"/>
            <w:gridSpan w:val="2"/>
            <w:tcBorders>
              <w:top w:val="nil"/>
              <w:left w:val="nil"/>
              <w:bottom w:val="single" w:sz="4" w:space="0" w:color="auto"/>
              <w:right w:val="single" w:sz="4" w:space="0" w:color="auto"/>
            </w:tcBorders>
            <w:shd w:val="clear" w:color="000000" w:fill="FFFFFF"/>
            <w:hideMark/>
          </w:tcPr>
          <w:p w:rsidR="00514054" w:rsidRPr="00DB5528" w:rsidRDefault="00514054" w:rsidP="005213A0">
            <w:pPr>
              <w:jc w:val="right"/>
              <w:rPr>
                <w:sz w:val="22"/>
                <w:szCs w:val="22"/>
              </w:rPr>
            </w:pPr>
            <w:r w:rsidRPr="00DB5528">
              <w:rPr>
                <w:sz w:val="22"/>
                <w:szCs w:val="22"/>
              </w:rPr>
              <w:t xml:space="preserve">  13 100.00</w:t>
            </w:r>
          </w:p>
        </w:tc>
      </w:tr>
      <w:tr w:rsidR="00514054" w:rsidRPr="00DB5528" w:rsidTr="00CC16F8">
        <w:trPr>
          <w:gridAfter w:val="1"/>
          <w:wAfter w:w="307" w:type="dxa"/>
          <w:trHeight w:val="1245"/>
        </w:trPr>
        <w:tc>
          <w:tcPr>
            <w:tcW w:w="2260" w:type="dxa"/>
            <w:gridSpan w:val="2"/>
            <w:tcBorders>
              <w:top w:val="single" w:sz="4" w:space="0" w:color="auto"/>
              <w:left w:val="single" w:sz="4" w:space="0" w:color="auto"/>
              <w:bottom w:val="single" w:sz="4" w:space="0" w:color="auto"/>
              <w:right w:val="nil"/>
            </w:tcBorders>
            <w:shd w:val="clear" w:color="auto" w:fill="auto"/>
            <w:hideMark/>
          </w:tcPr>
          <w:p w:rsidR="00514054" w:rsidRPr="00DB5528" w:rsidRDefault="00514054" w:rsidP="005213A0">
            <w:pPr>
              <w:rPr>
                <w:sz w:val="22"/>
                <w:szCs w:val="22"/>
              </w:rPr>
            </w:pPr>
            <w:r w:rsidRPr="00DB5528">
              <w:rPr>
                <w:sz w:val="22"/>
                <w:szCs w:val="22"/>
              </w:rPr>
              <w:t>10601030100000110</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701" w:type="dxa"/>
            <w:tcBorders>
              <w:top w:val="single" w:sz="4" w:space="0" w:color="auto"/>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62 000.00</w:t>
            </w:r>
          </w:p>
        </w:tc>
        <w:tc>
          <w:tcPr>
            <w:tcW w:w="1560" w:type="dxa"/>
            <w:gridSpan w:val="2"/>
            <w:tcBorders>
              <w:top w:val="single" w:sz="4" w:space="0" w:color="auto"/>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62 000.00</w:t>
            </w:r>
          </w:p>
        </w:tc>
      </w:tr>
      <w:tr w:rsidR="00514054" w:rsidRPr="00DB5528" w:rsidTr="00CC16F8">
        <w:trPr>
          <w:gridAfter w:val="1"/>
          <w:wAfter w:w="307" w:type="dxa"/>
          <w:trHeight w:val="1560"/>
        </w:trPr>
        <w:tc>
          <w:tcPr>
            <w:tcW w:w="2260" w:type="dxa"/>
            <w:gridSpan w:val="2"/>
            <w:tcBorders>
              <w:top w:val="nil"/>
              <w:left w:val="single" w:sz="4" w:space="0" w:color="auto"/>
              <w:bottom w:val="single" w:sz="4" w:space="0" w:color="auto"/>
              <w:right w:val="nil"/>
            </w:tcBorders>
            <w:shd w:val="clear" w:color="auto" w:fill="auto"/>
            <w:hideMark/>
          </w:tcPr>
          <w:p w:rsidR="00514054" w:rsidRPr="00DB5528" w:rsidRDefault="00514054" w:rsidP="005213A0">
            <w:pPr>
              <w:rPr>
                <w:sz w:val="22"/>
                <w:szCs w:val="22"/>
              </w:rPr>
            </w:pPr>
            <w:r w:rsidRPr="00DB5528">
              <w:rPr>
                <w:sz w:val="22"/>
                <w:szCs w:val="22"/>
              </w:rPr>
              <w:t>10606043101000110</w:t>
            </w:r>
          </w:p>
        </w:tc>
        <w:tc>
          <w:tcPr>
            <w:tcW w:w="3992" w:type="dxa"/>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proofErr w:type="gramStart"/>
            <w:r w:rsidRPr="00DB5528">
              <w:rPr>
                <w:sz w:val="22"/>
                <w:szCs w:val="22"/>
              </w:rPr>
              <w:t xml:space="preserve">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w:t>
            </w:r>
            <w:r w:rsidRPr="00DB5528">
              <w:rPr>
                <w:sz w:val="22"/>
                <w:szCs w:val="22"/>
              </w:rPr>
              <w:lastRenderedPageBreak/>
              <w:t>платежу, в том числе по отмененному)</w:t>
            </w:r>
            <w:proofErr w:type="gramEnd"/>
          </w:p>
        </w:tc>
        <w:tc>
          <w:tcPr>
            <w:tcW w:w="1701" w:type="dxa"/>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lastRenderedPageBreak/>
              <w:t xml:space="preserve">  602 000.00</w:t>
            </w:r>
          </w:p>
        </w:tc>
        <w:tc>
          <w:tcPr>
            <w:tcW w:w="1560" w:type="dxa"/>
            <w:gridSpan w:val="2"/>
            <w:tcBorders>
              <w:top w:val="nil"/>
              <w:left w:val="nil"/>
              <w:bottom w:val="single" w:sz="4" w:space="0" w:color="auto"/>
              <w:right w:val="single" w:sz="4" w:space="0" w:color="auto"/>
            </w:tcBorders>
            <w:shd w:val="clear" w:color="auto" w:fill="auto"/>
            <w:hideMark/>
          </w:tcPr>
          <w:p w:rsidR="00514054" w:rsidRDefault="00514054" w:rsidP="005213A0">
            <w:pPr>
              <w:jc w:val="right"/>
              <w:rPr>
                <w:sz w:val="22"/>
                <w:szCs w:val="22"/>
              </w:rPr>
            </w:pPr>
            <w:r w:rsidRPr="00DB5528">
              <w:rPr>
                <w:sz w:val="22"/>
                <w:szCs w:val="22"/>
              </w:rPr>
              <w:t xml:space="preserve">  602 000.00</w:t>
            </w:r>
          </w:p>
          <w:p w:rsidR="00CC16F8" w:rsidRDefault="00CC16F8" w:rsidP="005213A0">
            <w:pPr>
              <w:jc w:val="right"/>
              <w:rPr>
                <w:sz w:val="22"/>
                <w:szCs w:val="22"/>
              </w:rPr>
            </w:pPr>
          </w:p>
          <w:p w:rsidR="00CC16F8" w:rsidRDefault="00CC16F8" w:rsidP="005213A0">
            <w:pPr>
              <w:jc w:val="right"/>
              <w:rPr>
                <w:sz w:val="22"/>
                <w:szCs w:val="22"/>
              </w:rPr>
            </w:pPr>
          </w:p>
          <w:p w:rsidR="00CC16F8" w:rsidRDefault="00CC16F8" w:rsidP="005213A0">
            <w:pPr>
              <w:jc w:val="right"/>
              <w:rPr>
                <w:sz w:val="22"/>
                <w:szCs w:val="22"/>
              </w:rPr>
            </w:pPr>
          </w:p>
          <w:p w:rsidR="00CC16F8" w:rsidRDefault="00CC16F8" w:rsidP="005213A0">
            <w:pPr>
              <w:jc w:val="right"/>
              <w:rPr>
                <w:sz w:val="22"/>
                <w:szCs w:val="22"/>
              </w:rPr>
            </w:pPr>
          </w:p>
          <w:p w:rsidR="00CC16F8" w:rsidRDefault="00CC16F8" w:rsidP="005213A0">
            <w:pPr>
              <w:jc w:val="right"/>
              <w:rPr>
                <w:sz w:val="22"/>
                <w:szCs w:val="22"/>
              </w:rPr>
            </w:pPr>
          </w:p>
          <w:p w:rsidR="00CC16F8" w:rsidRDefault="00CC16F8" w:rsidP="005213A0">
            <w:pPr>
              <w:jc w:val="right"/>
              <w:rPr>
                <w:sz w:val="22"/>
                <w:szCs w:val="22"/>
              </w:rPr>
            </w:pPr>
          </w:p>
          <w:p w:rsidR="00F354E9" w:rsidRDefault="00F354E9" w:rsidP="005213A0">
            <w:pPr>
              <w:jc w:val="right"/>
              <w:rPr>
                <w:sz w:val="22"/>
                <w:szCs w:val="22"/>
              </w:rPr>
            </w:pPr>
          </w:p>
          <w:p w:rsidR="00F354E9" w:rsidRDefault="00F354E9" w:rsidP="005213A0">
            <w:pPr>
              <w:jc w:val="right"/>
              <w:rPr>
                <w:sz w:val="22"/>
                <w:szCs w:val="22"/>
              </w:rPr>
            </w:pPr>
          </w:p>
          <w:p w:rsidR="00F354E9" w:rsidRDefault="00F354E9" w:rsidP="005213A0">
            <w:pPr>
              <w:jc w:val="right"/>
              <w:rPr>
                <w:sz w:val="22"/>
                <w:szCs w:val="22"/>
              </w:rPr>
            </w:pPr>
          </w:p>
          <w:p w:rsidR="00F354E9" w:rsidRDefault="00F354E9" w:rsidP="005213A0">
            <w:pPr>
              <w:jc w:val="right"/>
              <w:rPr>
                <w:sz w:val="22"/>
                <w:szCs w:val="22"/>
              </w:rPr>
            </w:pPr>
          </w:p>
          <w:p w:rsidR="00F354E9" w:rsidRDefault="00F354E9" w:rsidP="005213A0">
            <w:pPr>
              <w:jc w:val="right"/>
              <w:rPr>
                <w:sz w:val="22"/>
                <w:szCs w:val="22"/>
              </w:rPr>
            </w:pPr>
          </w:p>
          <w:p w:rsidR="00F354E9" w:rsidRDefault="00F354E9" w:rsidP="005213A0">
            <w:pPr>
              <w:jc w:val="right"/>
              <w:rPr>
                <w:sz w:val="22"/>
                <w:szCs w:val="22"/>
              </w:rPr>
            </w:pPr>
          </w:p>
          <w:p w:rsidR="00F354E9" w:rsidRDefault="00F354E9" w:rsidP="005213A0">
            <w:pPr>
              <w:jc w:val="right"/>
              <w:rPr>
                <w:sz w:val="22"/>
                <w:szCs w:val="22"/>
              </w:rPr>
            </w:pPr>
          </w:p>
          <w:p w:rsidR="00F354E9" w:rsidRPr="00DB5528" w:rsidRDefault="00F354E9" w:rsidP="005213A0">
            <w:pPr>
              <w:jc w:val="right"/>
              <w:rPr>
                <w:sz w:val="22"/>
                <w:szCs w:val="22"/>
              </w:rPr>
            </w:pPr>
          </w:p>
        </w:tc>
      </w:tr>
      <w:tr w:rsidR="00514054" w:rsidRPr="00DB5528" w:rsidTr="00CC16F8">
        <w:trPr>
          <w:gridAfter w:val="1"/>
          <w:wAfter w:w="307" w:type="dxa"/>
          <w:trHeight w:val="1545"/>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lastRenderedPageBreak/>
              <w:t>10804020010000110</w:t>
            </w:r>
          </w:p>
        </w:tc>
        <w:tc>
          <w:tcPr>
            <w:tcW w:w="3992" w:type="dxa"/>
            <w:tcBorders>
              <w:top w:val="nil"/>
              <w:left w:val="nil"/>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5 000.00</w:t>
            </w:r>
          </w:p>
        </w:tc>
        <w:tc>
          <w:tcPr>
            <w:tcW w:w="1560" w:type="dxa"/>
            <w:gridSpan w:val="2"/>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5 000.00</w:t>
            </w:r>
          </w:p>
        </w:tc>
      </w:tr>
      <w:tr w:rsidR="00514054" w:rsidRPr="00DB5528" w:rsidTr="00CC16F8">
        <w:trPr>
          <w:gridAfter w:val="1"/>
          <w:wAfter w:w="307" w:type="dxa"/>
          <w:trHeight w:val="1800"/>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1 1109045100000120</w:t>
            </w:r>
          </w:p>
        </w:tc>
        <w:tc>
          <w:tcPr>
            <w:tcW w:w="3992" w:type="dxa"/>
            <w:tcBorders>
              <w:top w:val="nil"/>
              <w:left w:val="nil"/>
              <w:bottom w:val="single" w:sz="4" w:space="0" w:color="000000"/>
              <w:right w:val="single" w:sz="8" w:space="0" w:color="000000"/>
            </w:tcBorders>
            <w:shd w:val="clear" w:color="auto" w:fill="auto"/>
            <w:vAlign w:val="bottom"/>
            <w:hideMark/>
          </w:tcPr>
          <w:p w:rsidR="00514054" w:rsidRPr="00DB5528" w:rsidRDefault="00514054" w:rsidP="005213A0">
            <w:pPr>
              <w:rPr>
                <w:color w:val="000000"/>
                <w:sz w:val="22"/>
                <w:szCs w:val="22"/>
              </w:rPr>
            </w:pPr>
            <w:r w:rsidRPr="00DB5528">
              <w:rPr>
                <w:color w:val="000000"/>
                <w:sz w:val="22"/>
                <w:szCs w:val="22"/>
              </w:rPr>
              <w:t xml:space="preserve">  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501 000.00</w:t>
            </w:r>
          </w:p>
        </w:tc>
        <w:tc>
          <w:tcPr>
            <w:tcW w:w="1560" w:type="dxa"/>
            <w:gridSpan w:val="2"/>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501 000.00</w:t>
            </w:r>
          </w:p>
        </w:tc>
      </w:tr>
      <w:tr w:rsidR="00514054" w:rsidRPr="00DB5528" w:rsidTr="00CC16F8">
        <w:trPr>
          <w:gridAfter w:val="1"/>
          <w:wAfter w:w="307" w:type="dxa"/>
          <w:trHeight w:val="375"/>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11301995100000130</w:t>
            </w:r>
          </w:p>
        </w:tc>
        <w:tc>
          <w:tcPr>
            <w:tcW w:w="3992" w:type="dxa"/>
            <w:tcBorders>
              <w:top w:val="nil"/>
              <w:left w:val="nil"/>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Прочие доходы от оказания платных услуг (работ) получателями средств бюджетов поселений</w:t>
            </w:r>
          </w:p>
        </w:tc>
        <w:tc>
          <w:tcPr>
            <w:tcW w:w="1701" w:type="dxa"/>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36 000.00</w:t>
            </w:r>
          </w:p>
        </w:tc>
        <w:tc>
          <w:tcPr>
            <w:tcW w:w="1560" w:type="dxa"/>
            <w:gridSpan w:val="2"/>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36 000.00</w:t>
            </w:r>
          </w:p>
        </w:tc>
      </w:tr>
      <w:tr w:rsidR="00514054" w:rsidRPr="00DB5528" w:rsidTr="00CC16F8">
        <w:trPr>
          <w:gridAfter w:val="1"/>
          <w:wAfter w:w="307" w:type="dxa"/>
          <w:trHeight w:val="1200"/>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11651040020000140</w:t>
            </w:r>
          </w:p>
        </w:tc>
        <w:tc>
          <w:tcPr>
            <w:tcW w:w="3992" w:type="dxa"/>
            <w:tcBorders>
              <w:top w:val="nil"/>
              <w:left w:val="nil"/>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701" w:type="dxa"/>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10 000.00</w:t>
            </w:r>
          </w:p>
        </w:tc>
        <w:tc>
          <w:tcPr>
            <w:tcW w:w="1560" w:type="dxa"/>
            <w:gridSpan w:val="2"/>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10 000.00</w:t>
            </w:r>
          </w:p>
        </w:tc>
      </w:tr>
      <w:tr w:rsidR="00514054" w:rsidRPr="00DB5528" w:rsidTr="00CC16F8">
        <w:trPr>
          <w:gridAfter w:val="1"/>
          <w:wAfter w:w="307" w:type="dxa"/>
          <w:trHeight w:val="690"/>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20000000000000000</w:t>
            </w:r>
          </w:p>
        </w:tc>
        <w:tc>
          <w:tcPr>
            <w:tcW w:w="3992" w:type="dxa"/>
            <w:tcBorders>
              <w:top w:val="nil"/>
              <w:left w:val="nil"/>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 xml:space="preserve">  БЕЗВОЗМЕЗДНЫЕ ПОСТУПЛЕНИЯ</w:t>
            </w:r>
          </w:p>
        </w:tc>
        <w:tc>
          <w:tcPr>
            <w:tcW w:w="1701" w:type="dxa"/>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6 424 190.00</w:t>
            </w:r>
          </w:p>
        </w:tc>
        <w:tc>
          <w:tcPr>
            <w:tcW w:w="1560" w:type="dxa"/>
            <w:gridSpan w:val="2"/>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6 516 272.00</w:t>
            </w:r>
          </w:p>
        </w:tc>
      </w:tr>
      <w:tr w:rsidR="00514054" w:rsidRPr="00DB5528" w:rsidTr="00CC16F8">
        <w:trPr>
          <w:gridAfter w:val="1"/>
          <w:wAfter w:w="307" w:type="dxa"/>
          <w:trHeight w:val="390"/>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20215001100000151</w:t>
            </w:r>
          </w:p>
        </w:tc>
        <w:tc>
          <w:tcPr>
            <w:tcW w:w="3992" w:type="dxa"/>
            <w:tcBorders>
              <w:top w:val="nil"/>
              <w:left w:val="nil"/>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 xml:space="preserve"> Дотации бюджетам сельских поселений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3 851 500.00</w:t>
            </w:r>
          </w:p>
        </w:tc>
        <w:tc>
          <w:tcPr>
            <w:tcW w:w="1560" w:type="dxa"/>
            <w:gridSpan w:val="2"/>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3 921 700.00</w:t>
            </w:r>
          </w:p>
        </w:tc>
      </w:tr>
      <w:tr w:rsidR="00514054" w:rsidRPr="00DB5528" w:rsidTr="00CC16F8">
        <w:trPr>
          <w:gridAfter w:val="1"/>
          <w:wAfter w:w="307" w:type="dxa"/>
          <w:trHeight w:val="375"/>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20249999100000151</w:t>
            </w:r>
          </w:p>
        </w:tc>
        <w:tc>
          <w:tcPr>
            <w:tcW w:w="3992" w:type="dxa"/>
            <w:tcBorders>
              <w:top w:val="nil"/>
              <w:left w:val="nil"/>
              <w:bottom w:val="single" w:sz="4" w:space="0" w:color="auto"/>
              <w:right w:val="nil"/>
            </w:tcBorders>
            <w:shd w:val="clear" w:color="auto" w:fill="auto"/>
            <w:hideMark/>
          </w:tcPr>
          <w:p w:rsidR="00514054" w:rsidRPr="00DB5528" w:rsidRDefault="00514054" w:rsidP="005213A0">
            <w:pPr>
              <w:rPr>
                <w:sz w:val="22"/>
                <w:szCs w:val="22"/>
              </w:rPr>
            </w:pPr>
            <w:r w:rsidRPr="00DB5528">
              <w:rPr>
                <w:sz w:val="22"/>
                <w:szCs w:val="22"/>
              </w:rPr>
              <w:t xml:space="preserve">  Прочие межбюджетные трансферты, передаваемые бюджетам сельских поселений</w:t>
            </w:r>
          </w:p>
        </w:tc>
        <w:tc>
          <w:tcPr>
            <w:tcW w:w="1701" w:type="dxa"/>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2 481 350.00</w:t>
            </w:r>
          </w:p>
        </w:tc>
        <w:tc>
          <w:tcPr>
            <w:tcW w:w="1560" w:type="dxa"/>
            <w:gridSpan w:val="2"/>
            <w:tcBorders>
              <w:top w:val="nil"/>
              <w:left w:val="nil"/>
              <w:bottom w:val="single" w:sz="4" w:space="0" w:color="auto"/>
              <w:right w:val="single" w:sz="4" w:space="0" w:color="auto"/>
            </w:tcBorders>
            <w:shd w:val="clear" w:color="auto" w:fill="auto"/>
            <w:hideMark/>
          </w:tcPr>
          <w:p w:rsidR="00514054" w:rsidRPr="00DB5528" w:rsidRDefault="00514054" w:rsidP="005213A0">
            <w:pPr>
              <w:jc w:val="right"/>
              <w:rPr>
                <w:sz w:val="22"/>
                <w:szCs w:val="22"/>
              </w:rPr>
            </w:pPr>
            <w:r w:rsidRPr="00DB5528">
              <w:rPr>
                <w:sz w:val="22"/>
                <w:szCs w:val="22"/>
              </w:rPr>
              <w:t xml:space="preserve"> 2 500 000.00</w:t>
            </w:r>
          </w:p>
        </w:tc>
      </w:tr>
      <w:tr w:rsidR="00514054" w:rsidRPr="00DB5528" w:rsidTr="00CC16F8">
        <w:trPr>
          <w:gridAfter w:val="1"/>
          <w:wAfter w:w="307" w:type="dxa"/>
          <w:trHeight w:val="825"/>
        </w:trPr>
        <w:tc>
          <w:tcPr>
            <w:tcW w:w="2260" w:type="dxa"/>
            <w:gridSpan w:val="2"/>
            <w:tcBorders>
              <w:top w:val="nil"/>
              <w:left w:val="single" w:sz="4" w:space="0" w:color="auto"/>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2 0240000000000151</w:t>
            </w:r>
          </w:p>
        </w:tc>
        <w:tc>
          <w:tcPr>
            <w:tcW w:w="3992" w:type="dxa"/>
            <w:tcBorders>
              <w:top w:val="nil"/>
              <w:left w:val="nil"/>
              <w:bottom w:val="single" w:sz="4" w:space="0" w:color="auto"/>
              <w:right w:val="single" w:sz="4" w:space="0" w:color="auto"/>
            </w:tcBorders>
            <w:shd w:val="clear" w:color="auto" w:fill="auto"/>
            <w:hideMark/>
          </w:tcPr>
          <w:p w:rsidR="00514054" w:rsidRPr="00DB5528" w:rsidRDefault="00514054" w:rsidP="005213A0">
            <w:pPr>
              <w:rPr>
                <w:sz w:val="22"/>
                <w:szCs w:val="22"/>
              </w:rPr>
            </w:pPr>
            <w:r w:rsidRPr="00DB5528">
              <w:rPr>
                <w:sz w:val="22"/>
                <w:szCs w:val="22"/>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000000" w:fill="FFFFFF"/>
            <w:hideMark/>
          </w:tcPr>
          <w:p w:rsidR="00514054" w:rsidRPr="00DB5528" w:rsidRDefault="00514054" w:rsidP="005213A0">
            <w:pPr>
              <w:jc w:val="right"/>
              <w:rPr>
                <w:sz w:val="22"/>
                <w:szCs w:val="22"/>
              </w:rPr>
            </w:pPr>
            <w:r w:rsidRPr="00DB5528">
              <w:rPr>
                <w:sz w:val="22"/>
                <w:szCs w:val="22"/>
              </w:rPr>
              <w:t xml:space="preserve">  91 340.00</w:t>
            </w:r>
          </w:p>
        </w:tc>
        <w:tc>
          <w:tcPr>
            <w:tcW w:w="1560" w:type="dxa"/>
            <w:gridSpan w:val="2"/>
            <w:tcBorders>
              <w:top w:val="nil"/>
              <w:left w:val="nil"/>
              <w:bottom w:val="single" w:sz="4" w:space="0" w:color="auto"/>
              <w:right w:val="single" w:sz="4" w:space="0" w:color="auto"/>
            </w:tcBorders>
            <w:shd w:val="clear" w:color="000000" w:fill="FFFFFF"/>
            <w:hideMark/>
          </w:tcPr>
          <w:p w:rsidR="00514054" w:rsidRPr="00DB5528" w:rsidRDefault="00514054" w:rsidP="005213A0">
            <w:pPr>
              <w:jc w:val="right"/>
              <w:rPr>
                <w:sz w:val="22"/>
                <w:szCs w:val="22"/>
              </w:rPr>
            </w:pPr>
            <w:r w:rsidRPr="00DB5528">
              <w:rPr>
                <w:sz w:val="22"/>
                <w:szCs w:val="22"/>
              </w:rPr>
              <w:t xml:space="preserve">  94 572.00</w:t>
            </w:r>
          </w:p>
        </w:tc>
      </w:tr>
    </w:tbl>
    <w:p w:rsidR="00514054" w:rsidRPr="00DB5528" w:rsidRDefault="00514054" w:rsidP="00F354E9">
      <w:pPr>
        <w:rPr>
          <w:sz w:val="22"/>
          <w:szCs w:val="22"/>
        </w:rPr>
      </w:pPr>
    </w:p>
    <w:p w:rsidR="00514054" w:rsidRPr="00DB5528" w:rsidRDefault="00514054" w:rsidP="00514054">
      <w:pPr>
        <w:jc w:val="right"/>
        <w:rPr>
          <w:sz w:val="22"/>
          <w:szCs w:val="22"/>
        </w:rPr>
      </w:pPr>
      <w:r w:rsidRPr="00DB5528">
        <w:rPr>
          <w:sz w:val="22"/>
          <w:szCs w:val="22"/>
        </w:rPr>
        <w:t>Приложение  № 2</w:t>
      </w:r>
    </w:p>
    <w:p w:rsidR="00514054" w:rsidRPr="00DB5528" w:rsidRDefault="00514054" w:rsidP="00514054">
      <w:pPr>
        <w:jc w:val="right"/>
        <w:rPr>
          <w:sz w:val="22"/>
          <w:szCs w:val="22"/>
        </w:rPr>
      </w:pPr>
      <w:r w:rsidRPr="00DB5528">
        <w:rPr>
          <w:sz w:val="22"/>
          <w:szCs w:val="22"/>
        </w:rPr>
        <w:t xml:space="preserve"> к решению 30 сессии </w:t>
      </w:r>
    </w:p>
    <w:p w:rsidR="00514054" w:rsidRPr="00DB5528" w:rsidRDefault="00514054" w:rsidP="00514054">
      <w:pPr>
        <w:jc w:val="right"/>
        <w:rPr>
          <w:sz w:val="22"/>
          <w:szCs w:val="22"/>
        </w:rPr>
      </w:pPr>
      <w:r w:rsidRPr="00DB5528">
        <w:rPr>
          <w:sz w:val="22"/>
          <w:szCs w:val="22"/>
        </w:rPr>
        <w:t xml:space="preserve">Совета депутатов </w:t>
      </w:r>
    </w:p>
    <w:p w:rsidR="00514054" w:rsidRPr="00DB5528" w:rsidRDefault="00514054" w:rsidP="00514054">
      <w:pPr>
        <w:jc w:val="right"/>
        <w:rPr>
          <w:sz w:val="22"/>
          <w:szCs w:val="22"/>
        </w:rPr>
      </w:pPr>
      <w:r w:rsidRPr="00DB5528">
        <w:rPr>
          <w:sz w:val="22"/>
          <w:szCs w:val="22"/>
        </w:rPr>
        <w:t xml:space="preserve">Пятилетского сельсовета </w:t>
      </w:r>
    </w:p>
    <w:p w:rsidR="00514054" w:rsidRPr="00DB5528" w:rsidRDefault="00514054" w:rsidP="00514054">
      <w:pPr>
        <w:jc w:val="right"/>
        <w:rPr>
          <w:sz w:val="22"/>
          <w:szCs w:val="22"/>
        </w:rPr>
      </w:pPr>
      <w:r w:rsidRPr="00DB5528">
        <w:rPr>
          <w:sz w:val="22"/>
          <w:szCs w:val="22"/>
        </w:rPr>
        <w:t xml:space="preserve">Черепановского района </w:t>
      </w:r>
    </w:p>
    <w:p w:rsidR="00514054" w:rsidRPr="00DB5528" w:rsidRDefault="00514054" w:rsidP="00514054">
      <w:pPr>
        <w:jc w:val="right"/>
        <w:rPr>
          <w:sz w:val="22"/>
          <w:szCs w:val="22"/>
        </w:rPr>
      </w:pPr>
      <w:r w:rsidRPr="00DB5528">
        <w:rPr>
          <w:sz w:val="22"/>
          <w:szCs w:val="22"/>
        </w:rPr>
        <w:t xml:space="preserve">Новосибирской области </w:t>
      </w:r>
    </w:p>
    <w:p w:rsidR="00514054" w:rsidRPr="00DB5528" w:rsidRDefault="00514054" w:rsidP="00514054">
      <w:pPr>
        <w:jc w:val="right"/>
        <w:rPr>
          <w:sz w:val="22"/>
          <w:szCs w:val="22"/>
        </w:rPr>
      </w:pPr>
      <w:r w:rsidRPr="00DB5528">
        <w:rPr>
          <w:sz w:val="22"/>
          <w:szCs w:val="22"/>
        </w:rPr>
        <w:t>от 25.09.2018 № 1</w:t>
      </w:r>
    </w:p>
    <w:p w:rsidR="00514054" w:rsidRPr="00DB5528" w:rsidRDefault="00514054" w:rsidP="00514054">
      <w:pPr>
        <w:jc w:val="both"/>
        <w:rPr>
          <w:sz w:val="22"/>
          <w:szCs w:val="22"/>
        </w:rPr>
      </w:pPr>
    </w:p>
    <w:p w:rsidR="00514054" w:rsidRPr="00DB5528" w:rsidRDefault="00514054" w:rsidP="00514054">
      <w:pPr>
        <w:jc w:val="center"/>
        <w:rPr>
          <w:b/>
          <w:sz w:val="22"/>
          <w:szCs w:val="22"/>
        </w:rPr>
      </w:pPr>
      <w:r w:rsidRPr="00DB5528">
        <w:rPr>
          <w:b/>
          <w:sz w:val="22"/>
          <w:szCs w:val="22"/>
        </w:rPr>
        <w:t xml:space="preserve">Распределение бюджетных ассигнований по разделам, подразделам, целевым статьям, группам и подгруппам </w:t>
      </w:r>
      <w:proofErr w:type="gramStart"/>
      <w:r w:rsidRPr="00DB5528">
        <w:rPr>
          <w:b/>
          <w:sz w:val="22"/>
          <w:szCs w:val="22"/>
        </w:rPr>
        <w:t>видов расходов классификации расходов бюджета</w:t>
      </w:r>
      <w:proofErr w:type="gramEnd"/>
      <w:r w:rsidRPr="00DB5528">
        <w:rPr>
          <w:b/>
          <w:sz w:val="22"/>
          <w:szCs w:val="22"/>
        </w:rPr>
        <w:t xml:space="preserve"> Пятилетского сельсовета Черепановского района Новосибирской области на 2018 год и плановый период 2019 и 2020 годов</w:t>
      </w:r>
    </w:p>
    <w:p w:rsidR="00514054" w:rsidRPr="00DB5528" w:rsidRDefault="00514054" w:rsidP="00514054">
      <w:pPr>
        <w:jc w:val="both"/>
        <w:rPr>
          <w:sz w:val="22"/>
          <w:szCs w:val="22"/>
        </w:rPr>
      </w:pPr>
    </w:p>
    <w:p w:rsidR="00514054" w:rsidRPr="00DB5528" w:rsidRDefault="00514054" w:rsidP="00514054">
      <w:pPr>
        <w:jc w:val="right"/>
        <w:rPr>
          <w:sz w:val="22"/>
          <w:szCs w:val="22"/>
        </w:rPr>
      </w:pPr>
      <w:r w:rsidRPr="00DB5528">
        <w:rPr>
          <w:sz w:val="22"/>
          <w:szCs w:val="22"/>
        </w:rPr>
        <w:lastRenderedPageBreak/>
        <w:t>Таблица 2</w:t>
      </w:r>
    </w:p>
    <w:p w:rsidR="00514054" w:rsidRPr="00DB5528" w:rsidRDefault="00514054" w:rsidP="00514054">
      <w:pPr>
        <w:jc w:val="both"/>
        <w:rPr>
          <w:sz w:val="22"/>
          <w:szCs w:val="22"/>
        </w:rPr>
      </w:pPr>
    </w:p>
    <w:tbl>
      <w:tblPr>
        <w:tblW w:w="10348" w:type="dxa"/>
        <w:tblInd w:w="250" w:type="dxa"/>
        <w:tblLayout w:type="fixed"/>
        <w:tblLook w:val="04A0" w:firstRow="1" w:lastRow="0" w:firstColumn="1" w:lastColumn="0" w:noHBand="0" w:noVBand="1"/>
      </w:tblPr>
      <w:tblGrid>
        <w:gridCol w:w="3720"/>
        <w:gridCol w:w="567"/>
        <w:gridCol w:w="709"/>
        <w:gridCol w:w="1417"/>
        <w:gridCol w:w="851"/>
        <w:gridCol w:w="1417"/>
        <w:gridCol w:w="1667"/>
      </w:tblGrid>
      <w:tr w:rsidR="00514054" w:rsidRPr="00DB5528" w:rsidTr="00CC16F8">
        <w:trPr>
          <w:trHeight w:val="285"/>
        </w:trPr>
        <w:tc>
          <w:tcPr>
            <w:tcW w:w="3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Наименование</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РЗ</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4054" w:rsidRPr="00DB5528" w:rsidRDefault="00514054" w:rsidP="005213A0">
            <w:pPr>
              <w:jc w:val="center"/>
              <w:rPr>
                <w:sz w:val="22"/>
                <w:szCs w:val="22"/>
              </w:rPr>
            </w:pPr>
            <w:proofErr w:type="gramStart"/>
            <w:r w:rsidRPr="00DB5528">
              <w:rPr>
                <w:sz w:val="22"/>
                <w:szCs w:val="22"/>
              </w:rPr>
              <w:t>ПР</w:t>
            </w:r>
            <w:proofErr w:type="gramEnd"/>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ЦСР</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ВР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2019 г.        Сумма, руб.</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2020  г.    Сумма, руб.</w:t>
            </w:r>
          </w:p>
        </w:tc>
      </w:tr>
      <w:tr w:rsidR="00514054" w:rsidRPr="00DB5528" w:rsidTr="00CC16F8">
        <w:trPr>
          <w:trHeight w:val="615"/>
        </w:trPr>
        <w:tc>
          <w:tcPr>
            <w:tcW w:w="3720" w:type="dxa"/>
            <w:vMerge/>
            <w:tcBorders>
              <w:top w:val="single" w:sz="4" w:space="0" w:color="auto"/>
              <w:left w:val="single" w:sz="4" w:space="0" w:color="auto"/>
              <w:bottom w:val="single" w:sz="4" w:space="0" w:color="auto"/>
              <w:right w:val="single" w:sz="4" w:space="0" w:color="auto"/>
            </w:tcBorders>
            <w:vAlign w:val="center"/>
            <w:hideMark/>
          </w:tcPr>
          <w:p w:rsidR="00514054" w:rsidRPr="00DB5528" w:rsidRDefault="00514054" w:rsidP="005213A0">
            <w:pPr>
              <w:rPr>
                <w:sz w:val="22"/>
                <w:szCs w:val="2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14054" w:rsidRPr="00DB5528" w:rsidRDefault="00514054" w:rsidP="005213A0">
            <w:pPr>
              <w:rPr>
                <w:sz w:val="22"/>
                <w:szCs w:val="2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14054" w:rsidRPr="00DB5528" w:rsidRDefault="00514054" w:rsidP="005213A0">
            <w:pPr>
              <w:rPr>
                <w:sz w:val="22"/>
                <w:szCs w:val="22"/>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14054" w:rsidRPr="00DB5528" w:rsidRDefault="00514054" w:rsidP="005213A0">
            <w:pPr>
              <w:rPr>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14054" w:rsidRPr="00DB5528" w:rsidRDefault="00514054" w:rsidP="005213A0">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14054" w:rsidRPr="00DB5528" w:rsidRDefault="00514054" w:rsidP="005213A0">
            <w:pPr>
              <w:rPr>
                <w:sz w:val="22"/>
                <w:szCs w:val="22"/>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514054" w:rsidRPr="00DB5528" w:rsidRDefault="00514054" w:rsidP="005213A0">
            <w:pPr>
              <w:rPr>
                <w:sz w:val="22"/>
                <w:szCs w:val="22"/>
              </w:rPr>
            </w:pP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1</w:t>
            </w:r>
          </w:p>
        </w:tc>
        <w:tc>
          <w:tcPr>
            <w:tcW w:w="567" w:type="dxa"/>
            <w:tcBorders>
              <w:top w:val="nil"/>
              <w:left w:val="nil"/>
              <w:bottom w:val="single" w:sz="4" w:space="0" w:color="auto"/>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3</w:t>
            </w:r>
          </w:p>
        </w:tc>
        <w:tc>
          <w:tcPr>
            <w:tcW w:w="709" w:type="dxa"/>
            <w:tcBorders>
              <w:top w:val="nil"/>
              <w:left w:val="nil"/>
              <w:bottom w:val="single" w:sz="4" w:space="0" w:color="auto"/>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4</w:t>
            </w:r>
          </w:p>
        </w:tc>
        <w:tc>
          <w:tcPr>
            <w:tcW w:w="1417" w:type="dxa"/>
            <w:tcBorders>
              <w:top w:val="nil"/>
              <w:left w:val="nil"/>
              <w:bottom w:val="single" w:sz="4" w:space="0" w:color="auto"/>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6</w:t>
            </w:r>
          </w:p>
        </w:tc>
        <w:tc>
          <w:tcPr>
            <w:tcW w:w="1417" w:type="dxa"/>
            <w:tcBorders>
              <w:top w:val="nil"/>
              <w:left w:val="nil"/>
              <w:bottom w:val="single" w:sz="4" w:space="0" w:color="auto"/>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7</w:t>
            </w:r>
          </w:p>
        </w:tc>
        <w:tc>
          <w:tcPr>
            <w:tcW w:w="1667" w:type="dxa"/>
            <w:tcBorders>
              <w:top w:val="nil"/>
              <w:left w:val="nil"/>
              <w:bottom w:val="single" w:sz="4" w:space="0" w:color="auto"/>
              <w:right w:val="single" w:sz="4" w:space="0" w:color="auto"/>
            </w:tcBorders>
            <w:shd w:val="clear" w:color="auto" w:fill="auto"/>
            <w:vAlign w:val="center"/>
            <w:hideMark/>
          </w:tcPr>
          <w:p w:rsidR="00514054" w:rsidRPr="00DB5528" w:rsidRDefault="00514054" w:rsidP="005213A0">
            <w:pPr>
              <w:jc w:val="center"/>
              <w:rPr>
                <w:sz w:val="22"/>
                <w:szCs w:val="22"/>
              </w:rPr>
            </w:pPr>
            <w:r w:rsidRPr="00DB5528">
              <w:rPr>
                <w:sz w:val="22"/>
                <w:szCs w:val="22"/>
              </w:rPr>
              <w:t>7</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Администрации МО</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8 668 590.00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8 744 672.00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2 971 800.00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2 971 800.00</w:t>
            </w:r>
          </w:p>
        </w:tc>
      </w:tr>
      <w:tr w:rsidR="00514054" w:rsidRPr="00DB5528" w:rsidTr="00CC16F8">
        <w:trPr>
          <w:trHeight w:val="45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02</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464 000.00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464 000.00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по оплате труда главы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02</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9500001110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464 000.00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464 000.00</w:t>
            </w:r>
          </w:p>
        </w:tc>
      </w:tr>
      <w:tr w:rsidR="00514054" w:rsidRPr="00DB5528" w:rsidTr="00CC16F8">
        <w:trPr>
          <w:trHeight w:val="900"/>
        </w:trPr>
        <w:tc>
          <w:tcPr>
            <w:tcW w:w="3720" w:type="dxa"/>
            <w:tcBorders>
              <w:top w:val="nil"/>
              <w:left w:val="single" w:sz="4" w:space="0" w:color="auto"/>
              <w:bottom w:val="nil"/>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02</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9500001110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464 000.00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464 000.00</w:t>
            </w:r>
          </w:p>
        </w:tc>
      </w:tr>
      <w:tr w:rsidR="00514054" w:rsidRPr="00DB5528" w:rsidTr="00CC16F8">
        <w:trPr>
          <w:trHeight w:val="450"/>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02</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9500001110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120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464 000.00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464 000.00</w:t>
            </w:r>
          </w:p>
        </w:tc>
      </w:tr>
      <w:tr w:rsidR="00514054" w:rsidRPr="00DB5528" w:rsidTr="00CC16F8">
        <w:trPr>
          <w:trHeight w:val="67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2 485 800.00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2 485 800.00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по оплате труда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9500002110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2 417 800.00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2 417 800.00</w:t>
            </w:r>
          </w:p>
        </w:tc>
      </w:tr>
      <w:tr w:rsidR="00514054" w:rsidRPr="00DB5528" w:rsidTr="00CC16F8">
        <w:trPr>
          <w:trHeight w:val="900"/>
        </w:trPr>
        <w:tc>
          <w:tcPr>
            <w:tcW w:w="3720" w:type="dxa"/>
            <w:tcBorders>
              <w:top w:val="nil"/>
              <w:left w:val="single" w:sz="4" w:space="0" w:color="auto"/>
              <w:bottom w:val="nil"/>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9500002110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2 417 800.00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2 417 800.00</w:t>
            </w:r>
          </w:p>
        </w:tc>
      </w:tr>
      <w:tr w:rsidR="00514054" w:rsidRPr="00DB5528" w:rsidTr="00CC16F8">
        <w:trPr>
          <w:trHeight w:val="450"/>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9500002110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120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2 417 800.00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2 417 800.00</w:t>
            </w:r>
          </w:p>
        </w:tc>
      </w:tr>
      <w:tr w:rsidR="00514054" w:rsidRPr="00DB5528" w:rsidTr="00CC16F8">
        <w:trPr>
          <w:trHeight w:val="39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на обеспечение функций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9500002190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68 000.00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68 000.00</w:t>
            </w:r>
          </w:p>
        </w:tc>
      </w:tr>
      <w:tr w:rsidR="00514054" w:rsidRPr="00DB5528" w:rsidTr="00CC16F8">
        <w:trPr>
          <w:trHeight w:val="450"/>
        </w:trPr>
        <w:tc>
          <w:tcPr>
            <w:tcW w:w="3720" w:type="dxa"/>
            <w:tcBorders>
              <w:top w:val="nil"/>
              <w:left w:val="single" w:sz="4" w:space="0" w:color="auto"/>
              <w:bottom w:val="nil"/>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9500002190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43 900.00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43 900.00</w:t>
            </w:r>
          </w:p>
        </w:tc>
      </w:tr>
      <w:tr w:rsidR="00514054" w:rsidRPr="00DB5528" w:rsidTr="00CC16F8">
        <w:trPr>
          <w:trHeight w:val="285"/>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9500002190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240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43 900.00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43 900.00</w:t>
            </w:r>
          </w:p>
        </w:tc>
      </w:tr>
      <w:tr w:rsidR="00514054" w:rsidRPr="00DB5528" w:rsidTr="00CC16F8">
        <w:trPr>
          <w:trHeight w:val="255"/>
        </w:trPr>
        <w:tc>
          <w:tcPr>
            <w:tcW w:w="3720" w:type="dxa"/>
            <w:tcBorders>
              <w:top w:val="nil"/>
              <w:left w:val="single" w:sz="4" w:space="0" w:color="auto"/>
              <w:bottom w:val="nil"/>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9500002190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24 100.00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24 100.00</w:t>
            </w:r>
          </w:p>
        </w:tc>
      </w:tr>
      <w:tr w:rsidR="00514054" w:rsidRPr="00DB5528" w:rsidTr="00CC16F8">
        <w:trPr>
          <w:trHeight w:val="255"/>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 xml:space="preserve">Уплата налогов, сборов и иных платежей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9500002190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850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24 100.00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24 100.00</w:t>
            </w:r>
          </w:p>
        </w:tc>
      </w:tr>
      <w:tr w:rsidR="00514054" w:rsidRPr="00DB5528" w:rsidTr="00CC16F8">
        <w:trPr>
          <w:trHeight w:val="45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06</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20 000.00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20 000.00</w:t>
            </w:r>
          </w:p>
        </w:tc>
      </w:tr>
      <w:tr w:rsidR="00514054" w:rsidRPr="00DB5528" w:rsidTr="00CC16F8">
        <w:trPr>
          <w:trHeight w:val="45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lastRenderedPageBreak/>
              <w:t xml:space="preserve">Иные межбюджетные трансферты на осуществление переданных полномочий на обеспечение функций </w:t>
            </w:r>
            <w:proofErr w:type="spellStart"/>
            <w:r w:rsidRPr="00DB5528">
              <w:rPr>
                <w:sz w:val="22"/>
                <w:szCs w:val="22"/>
              </w:rPr>
              <w:t>контрольно</w:t>
            </w:r>
            <w:proofErr w:type="spellEnd"/>
            <w:r w:rsidRPr="00DB5528">
              <w:rPr>
                <w:sz w:val="22"/>
                <w:szCs w:val="22"/>
              </w:rPr>
              <w:t xml:space="preserve"> счетных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06</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9500085850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20 000.00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20 000.00</w:t>
            </w:r>
          </w:p>
        </w:tc>
      </w:tr>
      <w:tr w:rsidR="00514054" w:rsidRPr="00DB5528" w:rsidTr="00CC16F8">
        <w:trPr>
          <w:trHeight w:val="255"/>
        </w:trPr>
        <w:tc>
          <w:tcPr>
            <w:tcW w:w="3720" w:type="dxa"/>
            <w:tcBorders>
              <w:top w:val="nil"/>
              <w:left w:val="single" w:sz="4" w:space="0" w:color="auto"/>
              <w:bottom w:val="nil"/>
              <w:right w:val="nil"/>
            </w:tcBorders>
            <w:shd w:val="clear" w:color="auto" w:fill="auto"/>
            <w:vAlign w:val="center"/>
            <w:hideMark/>
          </w:tcPr>
          <w:p w:rsidR="00514054" w:rsidRPr="00DB5528" w:rsidRDefault="00514054" w:rsidP="005213A0">
            <w:pPr>
              <w:rPr>
                <w:sz w:val="22"/>
                <w:szCs w:val="22"/>
              </w:rPr>
            </w:pPr>
            <w:r w:rsidRPr="00DB5528">
              <w:rPr>
                <w:sz w:val="22"/>
                <w:szCs w:val="22"/>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06</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9500085850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500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20 000.00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20 000.00</w:t>
            </w:r>
          </w:p>
        </w:tc>
      </w:tr>
      <w:tr w:rsidR="00514054" w:rsidRPr="00DB5528" w:rsidTr="00CC16F8">
        <w:trPr>
          <w:trHeight w:val="255"/>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06</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9500085850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540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20 000.00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20 000.00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2 000.00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за счет  средств резервного фонда администрации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9500020540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2 000.00</w:t>
            </w:r>
          </w:p>
        </w:tc>
      </w:tr>
      <w:tr w:rsidR="00514054" w:rsidRPr="00DB5528" w:rsidTr="00CC16F8">
        <w:trPr>
          <w:trHeight w:val="255"/>
        </w:trPr>
        <w:tc>
          <w:tcPr>
            <w:tcW w:w="3720" w:type="dxa"/>
            <w:tcBorders>
              <w:top w:val="nil"/>
              <w:left w:val="single" w:sz="4" w:space="0" w:color="auto"/>
              <w:bottom w:val="nil"/>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9500020540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2 000.00</w:t>
            </w:r>
          </w:p>
        </w:tc>
      </w:tr>
      <w:tr w:rsidR="00514054" w:rsidRPr="00DB5528" w:rsidTr="00CC16F8">
        <w:trPr>
          <w:trHeight w:val="255"/>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9500020540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870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2 000.00</w:t>
            </w:r>
          </w:p>
        </w:tc>
      </w:tr>
      <w:tr w:rsidR="00514054" w:rsidRPr="00DB5528" w:rsidTr="00CC16F8">
        <w:trPr>
          <w:trHeight w:val="31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 xml:space="preserve">Осуществление первичного воинского учета на территории, где отсутствуют военные комиссариаты в рамках </w:t>
            </w:r>
            <w:proofErr w:type="spellStart"/>
            <w:r w:rsidRPr="00DB5528">
              <w:rPr>
                <w:sz w:val="22"/>
                <w:szCs w:val="22"/>
              </w:rPr>
              <w:t>непрограмных</w:t>
            </w:r>
            <w:proofErr w:type="spellEnd"/>
            <w:r w:rsidRPr="00DB5528">
              <w:rPr>
                <w:sz w:val="22"/>
                <w:szCs w:val="22"/>
              </w:rPr>
              <w:t xml:space="preserve"> расходов федеральных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9500051180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91 340.00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94 572.00</w:t>
            </w:r>
          </w:p>
        </w:tc>
      </w:tr>
      <w:tr w:rsidR="00514054" w:rsidRPr="00DB5528" w:rsidTr="00CC16F8">
        <w:trPr>
          <w:trHeight w:val="776"/>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9500051180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91 340.00</w:t>
            </w:r>
          </w:p>
        </w:tc>
        <w:tc>
          <w:tcPr>
            <w:tcW w:w="1667" w:type="dxa"/>
            <w:tcBorders>
              <w:top w:val="single" w:sz="4" w:space="0" w:color="auto"/>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94 572.00</w:t>
            </w:r>
          </w:p>
        </w:tc>
      </w:tr>
      <w:tr w:rsidR="00514054" w:rsidRPr="00DB5528" w:rsidTr="00CC16F8">
        <w:trPr>
          <w:trHeight w:val="169"/>
        </w:trPr>
        <w:tc>
          <w:tcPr>
            <w:tcW w:w="3720" w:type="dxa"/>
            <w:tcBorders>
              <w:top w:val="single" w:sz="4" w:space="0" w:color="auto"/>
              <w:left w:val="single" w:sz="4" w:space="0" w:color="auto"/>
              <w:bottom w:val="nil"/>
              <w:right w:val="single" w:sz="4" w:space="0" w:color="auto"/>
            </w:tcBorders>
            <w:shd w:val="clear" w:color="auto" w:fill="auto"/>
            <w:vAlign w:val="center"/>
          </w:tcPr>
          <w:p w:rsidR="00514054" w:rsidRPr="00DB5528" w:rsidRDefault="00514054" w:rsidP="005213A0">
            <w:pPr>
              <w:rPr>
                <w:sz w:val="22"/>
                <w:szCs w:val="22"/>
              </w:rPr>
            </w:pPr>
            <w:r w:rsidRPr="00DB5528">
              <w:rPr>
                <w:sz w:val="22"/>
                <w:szCs w:val="22"/>
              </w:rPr>
              <w:t>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054" w:rsidRPr="00DB5528" w:rsidRDefault="00514054" w:rsidP="005213A0">
            <w:pPr>
              <w:jc w:val="right"/>
              <w:rPr>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14054" w:rsidRPr="00DB5528" w:rsidRDefault="00514054" w:rsidP="005213A0">
            <w:pP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14054" w:rsidRPr="00DB5528" w:rsidRDefault="00514054" w:rsidP="005213A0">
            <w:pPr>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14054" w:rsidRPr="00DB5528" w:rsidRDefault="00514054" w:rsidP="005213A0">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14054" w:rsidRPr="00DB5528" w:rsidRDefault="00514054" w:rsidP="005213A0">
            <w:pPr>
              <w:jc w:val="right"/>
              <w:rPr>
                <w:sz w:val="22"/>
                <w:szCs w:val="22"/>
              </w:rPr>
            </w:pPr>
          </w:p>
        </w:tc>
        <w:tc>
          <w:tcPr>
            <w:tcW w:w="1667" w:type="dxa"/>
            <w:tcBorders>
              <w:top w:val="single" w:sz="4" w:space="0" w:color="auto"/>
              <w:left w:val="nil"/>
              <w:bottom w:val="single" w:sz="4" w:space="0" w:color="auto"/>
              <w:right w:val="single" w:sz="4" w:space="0" w:color="auto"/>
            </w:tcBorders>
            <w:shd w:val="clear" w:color="auto" w:fill="auto"/>
            <w:noWrap/>
            <w:vAlign w:val="center"/>
          </w:tcPr>
          <w:p w:rsidR="00514054" w:rsidRPr="00DB5528" w:rsidRDefault="00514054" w:rsidP="005213A0">
            <w:pPr>
              <w:jc w:val="right"/>
              <w:rPr>
                <w:sz w:val="22"/>
                <w:szCs w:val="22"/>
              </w:rPr>
            </w:pPr>
          </w:p>
        </w:tc>
      </w:tr>
      <w:tr w:rsidR="00514054" w:rsidRPr="00DB5528" w:rsidTr="00CC16F8">
        <w:trPr>
          <w:trHeight w:val="420"/>
        </w:trPr>
        <w:tc>
          <w:tcPr>
            <w:tcW w:w="3720" w:type="dxa"/>
            <w:tcBorders>
              <w:top w:val="single" w:sz="4" w:space="0" w:color="auto"/>
              <w:left w:val="single" w:sz="4" w:space="0" w:color="auto"/>
              <w:bottom w:val="single" w:sz="4" w:space="0" w:color="auto"/>
              <w:right w:val="nil"/>
            </w:tcBorders>
            <w:shd w:val="clear" w:color="auto" w:fill="auto"/>
            <w:vAlign w:val="center"/>
            <w:hideMark/>
          </w:tcPr>
          <w:p w:rsidR="00514054" w:rsidRPr="00DB5528" w:rsidRDefault="00514054" w:rsidP="005213A0">
            <w:pPr>
              <w:rPr>
                <w:sz w:val="22"/>
                <w:szCs w:val="22"/>
              </w:rPr>
            </w:pPr>
            <w:r w:rsidRPr="00DB5528">
              <w:rPr>
                <w:sz w:val="22"/>
                <w:szCs w:val="22"/>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9500051180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120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91 340.00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94 572.00</w:t>
            </w:r>
          </w:p>
        </w:tc>
      </w:tr>
      <w:tr w:rsidR="00514054" w:rsidRPr="00DB5528" w:rsidTr="00CC16F8">
        <w:trPr>
          <w:trHeight w:val="45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03</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66 600.00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66 600.00</w:t>
            </w:r>
          </w:p>
        </w:tc>
      </w:tr>
      <w:tr w:rsidR="00514054" w:rsidRPr="00DB5528" w:rsidTr="00CC16F8">
        <w:trPr>
          <w:trHeight w:val="45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03</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66 600.00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66 600.00</w:t>
            </w:r>
          </w:p>
        </w:tc>
      </w:tr>
      <w:tr w:rsidR="00514054" w:rsidRPr="00DB5528" w:rsidTr="00CC16F8">
        <w:trPr>
          <w:trHeight w:val="67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03</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9500085860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66 600.00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66 600.00</w:t>
            </w:r>
          </w:p>
        </w:tc>
      </w:tr>
      <w:tr w:rsidR="00514054" w:rsidRPr="00DB5528" w:rsidTr="00CC16F8">
        <w:trPr>
          <w:trHeight w:val="255"/>
        </w:trPr>
        <w:tc>
          <w:tcPr>
            <w:tcW w:w="3720" w:type="dxa"/>
            <w:tcBorders>
              <w:top w:val="nil"/>
              <w:left w:val="single" w:sz="4" w:space="0" w:color="auto"/>
              <w:bottom w:val="nil"/>
              <w:right w:val="nil"/>
            </w:tcBorders>
            <w:shd w:val="clear" w:color="auto" w:fill="auto"/>
            <w:vAlign w:val="center"/>
            <w:hideMark/>
          </w:tcPr>
          <w:p w:rsidR="00514054" w:rsidRPr="00DB5528" w:rsidRDefault="00514054" w:rsidP="005213A0">
            <w:pPr>
              <w:rPr>
                <w:sz w:val="22"/>
                <w:szCs w:val="22"/>
              </w:rPr>
            </w:pPr>
            <w:r w:rsidRPr="00DB5528">
              <w:rPr>
                <w:sz w:val="22"/>
                <w:szCs w:val="22"/>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03</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9500085860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500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66 600.00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66 600.00</w:t>
            </w:r>
          </w:p>
        </w:tc>
      </w:tr>
      <w:tr w:rsidR="00514054" w:rsidRPr="00DB5528" w:rsidTr="00CC16F8">
        <w:trPr>
          <w:trHeight w:val="255"/>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03</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9500085860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540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66 600.00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66 600.00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3 158 250.00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3 160 900.00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3 158 250.00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3 160 900.00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дорожного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9500044090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546 302,60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529,321,00</w:t>
            </w:r>
          </w:p>
        </w:tc>
      </w:tr>
      <w:tr w:rsidR="00514054" w:rsidRPr="00DB5528" w:rsidTr="00CC16F8">
        <w:trPr>
          <w:trHeight w:val="450"/>
        </w:trPr>
        <w:tc>
          <w:tcPr>
            <w:tcW w:w="3720" w:type="dxa"/>
            <w:tcBorders>
              <w:top w:val="nil"/>
              <w:left w:val="single" w:sz="4" w:space="0" w:color="auto"/>
              <w:bottom w:val="nil"/>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9500044090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546 302,60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529 321,00</w:t>
            </w:r>
          </w:p>
        </w:tc>
      </w:tr>
      <w:tr w:rsidR="00514054" w:rsidRPr="00DB5528" w:rsidTr="00CC16F8">
        <w:trPr>
          <w:trHeight w:val="450"/>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9500044090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240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546 302,60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529 321,00</w:t>
            </w:r>
          </w:p>
        </w:tc>
      </w:tr>
      <w:tr w:rsidR="00514054" w:rsidRPr="00DB5528" w:rsidTr="00CC16F8">
        <w:trPr>
          <w:trHeight w:val="45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 xml:space="preserve">Реализация мероприятий </w:t>
            </w:r>
            <w:proofErr w:type="spellStart"/>
            <w:r w:rsidRPr="00DB5528">
              <w:rPr>
                <w:sz w:val="22"/>
                <w:szCs w:val="22"/>
              </w:rPr>
              <w:t>гос</w:t>
            </w:r>
            <w:proofErr w:type="gramStart"/>
            <w:r w:rsidRPr="00DB5528">
              <w:rPr>
                <w:sz w:val="22"/>
                <w:szCs w:val="22"/>
              </w:rPr>
              <w:t>.п</w:t>
            </w:r>
            <w:proofErr w:type="gramEnd"/>
            <w:r w:rsidRPr="00DB5528">
              <w:rPr>
                <w:sz w:val="22"/>
                <w:szCs w:val="22"/>
              </w:rPr>
              <w:t>рограммы</w:t>
            </w:r>
            <w:proofErr w:type="spellEnd"/>
            <w:r w:rsidRPr="00DB5528">
              <w:rPr>
                <w:sz w:val="22"/>
                <w:szCs w:val="22"/>
              </w:rPr>
              <w:t xml:space="preserve"> НСО "Развитие автомобильных дорог </w:t>
            </w:r>
            <w:proofErr w:type="spellStart"/>
            <w:r w:rsidRPr="00DB5528">
              <w:rPr>
                <w:sz w:val="22"/>
                <w:szCs w:val="22"/>
              </w:rPr>
              <w:t>регионального,межмуниципального</w:t>
            </w:r>
            <w:proofErr w:type="spellEnd"/>
            <w:r w:rsidRPr="00DB5528">
              <w:rPr>
                <w:sz w:val="22"/>
                <w:szCs w:val="22"/>
              </w:rPr>
              <w:t xml:space="preserve"> и местного значения в НСО"</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9500070760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2 481 350.00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2 500 000.00</w:t>
            </w:r>
          </w:p>
        </w:tc>
      </w:tr>
      <w:tr w:rsidR="00514054" w:rsidRPr="00DB5528" w:rsidTr="00CC16F8">
        <w:trPr>
          <w:trHeight w:val="450"/>
        </w:trPr>
        <w:tc>
          <w:tcPr>
            <w:tcW w:w="3720" w:type="dxa"/>
            <w:tcBorders>
              <w:top w:val="nil"/>
              <w:left w:val="single" w:sz="4" w:space="0" w:color="auto"/>
              <w:bottom w:val="nil"/>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lastRenderedPageBreak/>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9500070760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2 481 350.00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2 500 000.00</w:t>
            </w:r>
          </w:p>
        </w:tc>
      </w:tr>
      <w:tr w:rsidR="00514054" w:rsidRPr="00DB5528" w:rsidTr="00CC16F8">
        <w:trPr>
          <w:trHeight w:val="450"/>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9500070760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240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2 481 350.00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2 500 000.00</w:t>
            </w:r>
          </w:p>
        </w:tc>
      </w:tr>
      <w:tr w:rsidR="00514054" w:rsidRPr="00DB5528" w:rsidTr="00CC16F8">
        <w:trPr>
          <w:trHeight w:val="45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 xml:space="preserve">Реализация мероприятий </w:t>
            </w:r>
            <w:proofErr w:type="spellStart"/>
            <w:r w:rsidRPr="00DB5528">
              <w:rPr>
                <w:sz w:val="22"/>
                <w:szCs w:val="22"/>
              </w:rPr>
              <w:t>гос</w:t>
            </w:r>
            <w:proofErr w:type="gramStart"/>
            <w:r w:rsidRPr="00DB5528">
              <w:rPr>
                <w:sz w:val="22"/>
                <w:szCs w:val="22"/>
              </w:rPr>
              <w:t>.п</w:t>
            </w:r>
            <w:proofErr w:type="gramEnd"/>
            <w:r w:rsidRPr="00DB5528">
              <w:rPr>
                <w:sz w:val="22"/>
                <w:szCs w:val="22"/>
              </w:rPr>
              <w:t>рограммы</w:t>
            </w:r>
            <w:proofErr w:type="spellEnd"/>
            <w:r w:rsidRPr="00DB5528">
              <w:rPr>
                <w:sz w:val="22"/>
                <w:szCs w:val="22"/>
              </w:rPr>
              <w:t xml:space="preserve"> НСО "Развитие автомобильных дорог регионального, межмуниципального и местного значения в НСО"</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95000S0760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130 597,40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131 579,00</w:t>
            </w:r>
          </w:p>
        </w:tc>
      </w:tr>
      <w:tr w:rsidR="00514054" w:rsidRPr="00DB5528" w:rsidTr="00CC16F8">
        <w:trPr>
          <w:trHeight w:val="450"/>
        </w:trPr>
        <w:tc>
          <w:tcPr>
            <w:tcW w:w="3720" w:type="dxa"/>
            <w:tcBorders>
              <w:top w:val="single" w:sz="4" w:space="0" w:color="auto"/>
              <w:left w:val="single" w:sz="4" w:space="0" w:color="auto"/>
              <w:bottom w:val="nil"/>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95000S0760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130 597,40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131 579,00</w:t>
            </w:r>
          </w:p>
        </w:tc>
      </w:tr>
      <w:tr w:rsidR="00514054" w:rsidRPr="00DB5528" w:rsidTr="00CC16F8">
        <w:trPr>
          <w:trHeight w:val="450"/>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95000S0760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240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130 597,40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131 579,00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08</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2 100 156.00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2 115 046.00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08</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2 100 156.00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2 115 046.00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по оплате труда работников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08</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9500004120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2 100 156.00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2 115 046.00</w:t>
            </w:r>
          </w:p>
        </w:tc>
      </w:tr>
      <w:tr w:rsidR="00514054" w:rsidRPr="00DB5528" w:rsidTr="00CC16F8">
        <w:trPr>
          <w:trHeight w:val="90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08</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9500004120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2 100 156.00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2 115 046.00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08</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9500004120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110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2 100 156.00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2 115 046.00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210 000.00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210 000.00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210 000.00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210 000.00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Расходы на доплату к пенсии муниципальных служащих</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9500012110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210 000.00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210 000.00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9500012110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210 000.00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210 000.00</w:t>
            </w:r>
          </w:p>
        </w:tc>
      </w:tr>
      <w:tr w:rsidR="00514054" w:rsidRPr="00DB5528" w:rsidTr="00CC16F8">
        <w:trPr>
          <w:trHeight w:val="58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9500012110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320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210 000.00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210 000.00</w:t>
            </w:r>
          </w:p>
        </w:tc>
      </w:tr>
      <w:tr w:rsidR="00514054" w:rsidRPr="00DB5528" w:rsidTr="00CC16F8">
        <w:trPr>
          <w:trHeight w:val="45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14 334.00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14 334.00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b/>
                <w:bCs/>
                <w:sz w:val="22"/>
                <w:szCs w:val="22"/>
              </w:rPr>
            </w:pPr>
            <w:r w:rsidRPr="00DB5528">
              <w:rPr>
                <w:b/>
                <w:bCs/>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b/>
                <w:bCs/>
                <w:sz w:val="22"/>
                <w:szCs w:val="22"/>
              </w:rPr>
            </w:pPr>
            <w:r w:rsidRPr="00DB5528">
              <w:rPr>
                <w:b/>
                <w:bCs/>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14 334.00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b/>
                <w:bCs/>
                <w:sz w:val="22"/>
                <w:szCs w:val="22"/>
              </w:rPr>
            </w:pPr>
            <w:r w:rsidRPr="00DB5528">
              <w:rPr>
                <w:b/>
                <w:bCs/>
                <w:sz w:val="22"/>
                <w:szCs w:val="22"/>
              </w:rPr>
              <w:t>14 334.00</w:t>
            </w:r>
          </w:p>
        </w:tc>
      </w:tr>
      <w:tr w:rsidR="00514054" w:rsidRPr="00DB5528" w:rsidTr="00CC16F8">
        <w:trPr>
          <w:trHeight w:val="45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межбюджетные трансферты на осуществление преданных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9500085870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14 334.00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14 334.00</w:t>
            </w:r>
          </w:p>
        </w:tc>
      </w:tr>
      <w:tr w:rsidR="00514054" w:rsidRPr="00DB5528" w:rsidTr="00CC16F8">
        <w:trPr>
          <w:trHeight w:val="255"/>
        </w:trPr>
        <w:tc>
          <w:tcPr>
            <w:tcW w:w="3720" w:type="dxa"/>
            <w:tcBorders>
              <w:top w:val="nil"/>
              <w:left w:val="single" w:sz="4" w:space="0" w:color="auto"/>
              <w:bottom w:val="nil"/>
              <w:right w:val="nil"/>
            </w:tcBorders>
            <w:shd w:val="clear" w:color="auto" w:fill="auto"/>
            <w:vAlign w:val="center"/>
            <w:hideMark/>
          </w:tcPr>
          <w:p w:rsidR="00514054" w:rsidRPr="00DB5528" w:rsidRDefault="00514054" w:rsidP="005213A0">
            <w:pPr>
              <w:rPr>
                <w:sz w:val="22"/>
                <w:szCs w:val="22"/>
              </w:rPr>
            </w:pPr>
            <w:r w:rsidRPr="00DB5528">
              <w:rPr>
                <w:sz w:val="22"/>
                <w:szCs w:val="22"/>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9500085870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500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14 334.00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14 334.00</w:t>
            </w:r>
          </w:p>
        </w:tc>
      </w:tr>
      <w:tr w:rsidR="00514054" w:rsidRPr="00DB5528" w:rsidTr="00CC16F8">
        <w:trPr>
          <w:trHeight w:val="255"/>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054" w:rsidRPr="00DB5528" w:rsidRDefault="00514054" w:rsidP="005213A0">
            <w:pPr>
              <w:rPr>
                <w:sz w:val="22"/>
                <w:szCs w:val="22"/>
              </w:rPr>
            </w:pPr>
            <w:r w:rsidRPr="00DB5528">
              <w:rPr>
                <w:sz w:val="22"/>
                <w:szCs w:val="22"/>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rPr>
                <w:sz w:val="22"/>
                <w:szCs w:val="22"/>
              </w:rPr>
            </w:pPr>
            <w:r w:rsidRPr="00DB5528">
              <w:rPr>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9500085870</w:t>
            </w:r>
          </w:p>
        </w:tc>
        <w:tc>
          <w:tcPr>
            <w:tcW w:w="851"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center"/>
              <w:rPr>
                <w:sz w:val="22"/>
                <w:szCs w:val="22"/>
              </w:rPr>
            </w:pPr>
            <w:r w:rsidRPr="00DB5528">
              <w:rPr>
                <w:sz w:val="22"/>
                <w:szCs w:val="22"/>
              </w:rPr>
              <w:t>540</w:t>
            </w:r>
          </w:p>
        </w:tc>
        <w:tc>
          <w:tcPr>
            <w:tcW w:w="141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14 334.00</w:t>
            </w:r>
          </w:p>
        </w:tc>
        <w:tc>
          <w:tcPr>
            <w:tcW w:w="1667" w:type="dxa"/>
            <w:tcBorders>
              <w:top w:val="nil"/>
              <w:left w:val="nil"/>
              <w:bottom w:val="single" w:sz="4" w:space="0" w:color="auto"/>
              <w:right w:val="single" w:sz="4" w:space="0" w:color="auto"/>
            </w:tcBorders>
            <w:shd w:val="clear" w:color="auto" w:fill="auto"/>
            <w:noWrap/>
            <w:vAlign w:val="center"/>
            <w:hideMark/>
          </w:tcPr>
          <w:p w:rsidR="00514054" w:rsidRPr="00DB5528" w:rsidRDefault="00514054" w:rsidP="005213A0">
            <w:pPr>
              <w:jc w:val="right"/>
              <w:rPr>
                <w:sz w:val="22"/>
                <w:szCs w:val="22"/>
              </w:rPr>
            </w:pPr>
            <w:r w:rsidRPr="00DB5528">
              <w:rPr>
                <w:sz w:val="22"/>
                <w:szCs w:val="22"/>
              </w:rPr>
              <w:t>14 334.00</w:t>
            </w:r>
          </w:p>
        </w:tc>
      </w:tr>
      <w:tr w:rsidR="00514054" w:rsidRPr="00DB5528" w:rsidTr="00CC16F8">
        <w:trPr>
          <w:trHeight w:val="255"/>
        </w:trPr>
        <w:tc>
          <w:tcPr>
            <w:tcW w:w="3720" w:type="dxa"/>
            <w:tcBorders>
              <w:top w:val="nil"/>
              <w:left w:val="single" w:sz="4" w:space="0" w:color="auto"/>
              <w:bottom w:val="single" w:sz="4" w:space="0" w:color="auto"/>
              <w:right w:val="single" w:sz="4" w:space="0" w:color="auto"/>
            </w:tcBorders>
            <w:shd w:val="clear" w:color="auto" w:fill="auto"/>
            <w:vAlign w:val="bottom"/>
            <w:hideMark/>
          </w:tcPr>
          <w:p w:rsidR="00514054" w:rsidRPr="00DB5528" w:rsidRDefault="00514054" w:rsidP="005213A0">
            <w:pPr>
              <w:rPr>
                <w:sz w:val="22"/>
                <w:szCs w:val="22"/>
              </w:rPr>
            </w:pPr>
            <w:r w:rsidRPr="00DB5528">
              <w:rPr>
                <w:sz w:val="22"/>
                <w:szCs w:val="22"/>
              </w:rPr>
              <w:t>Условно утвержденные расходы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514054" w:rsidRPr="00DB5528" w:rsidRDefault="00514054" w:rsidP="005213A0">
            <w:pPr>
              <w:jc w:val="right"/>
              <w:rPr>
                <w:sz w:val="22"/>
                <w:szCs w:val="22"/>
              </w:rPr>
            </w:pPr>
            <w:r w:rsidRPr="00DB5528">
              <w:rPr>
                <w:sz w:val="22"/>
                <w:szCs w:val="22"/>
              </w:rPr>
              <w:t>99</w:t>
            </w:r>
          </w:p>
        </w:tc>
        <w:tc>
          <w:tcPr>
            <w:tcW w:w="709" w:type="dxa"/>
            <w:tcBorders>
              <w:top w:val="nil"/>
              <w:left w:val="nil"/>
              <w:bottom w:val="single" w:sz="4" w:space="0" w:color="auto"/>
              <w:right w:val="single" w:sz="4" w:space="0" w:color="auto"/>
            </w:tcBorders>
            <w:shd w:val="clear" w:color="auto" w:fill="auto"/>
            <w:noWrap/>
            <w:vAlign w:val="bottom"/>
            <w:hideMark/>
          </w:tcPr>
          <w:p w:rsidR="00514054" w:rsidRPr="00DB5528" w:rsidRDefault="00514054" w:rsidP="005213A0">
            <w:pPr>
              <w:jc w:val="right"/>
              <w:rPr>
                <w:sz w:val="22"/>
                <w:szCs w:val="22"/>
              </w:rPr>
            </w:pPr>
            <w:r w:rsidRPr="00DB5528">
              <w:rPr>
                <w:sz w:val="22"/>
                <w:szCs w:val="22"/>
              </w:rPr>
              <w:t>99</w:t>
            </w:r>
          </w:p>
        </w:tc>
        <w:tc>
          <w:tcPr>
            <w:tcW w:w="1417" w:type="dxa"/>
            <w:tcBorders>
              <w:top w:val="nil"/>
              <w:left w:val="nil"/>
              <w:bottom w:val="single" w:sz="4" w:space="0" w:color="auto"/>
              <w:right w:val="single" w:sz="4" w:space="0" w:color="auto"/>
            </w:tcBorders>
            <w:shd w:val="clear" w:color="auto" w:fill="auto"/>
            <w:noWrap/>
            <w:vAlign w:val="bottom"/>
            <w:hideMark/>
          </w:tcPr>
          <w:p w:rsidR="00514054" w:rsidRPr="00DB5528" w:rsidRDefault="00514054" w:rsidP="005213A0">
            <w:pPr>
              <w:rPr>
                <w:sz w:val="22"/>
                <w:szCs w:val="22"/>
              </w:rPr>
            </w:pPr>
            <w:r w:rsidRPr="00DB5528">
              <w:rPr>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514054" w:rsidRPr="00DB5528" w:rsidRDefault="00514054" w:rsidP="005213A0">
            <w:pP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514054" w:rsidRPr="00DB5528" w:rsidRDefault="00514054" w:rsidP="005213A0">
            <w:pPr>
              <w:jc w:val="right"/>
              <w:rPr>
                <w:sz w:val="22"/>
                <w:szCs w:val="22"/>
              </w:rPr>
            </w:pPr>
            <w:r w:rsidRPr="00DB5528">
              <w:rPr>
                <w:sz w:val="22"/>
                <w:szCs w:val="22"/>
              </w:rPr>
              <w:t>56110.0</w:t>
            </w:r>
          </w:p>
        </w:tc>
        <w:tc>
          <w:tcPr>
            <w:tcW w:w="1667" w:type="dxa"/>
            <w:tcBorders>
              <w:top w:val="nil"/>
              <w:left w:val="nil"/>
              <w:bottom w:val="single" w:sz="4" w:space="0" w:color="auto"/>
              <w:right w:val="single" w:sz="4" w:space="0" w:color="auto"/>
            </w:tcBorders>
            <w:shd w:val="clear" w:color="auto" w:fill="auto"/>
            <w:noWrap/>
            <w:vAlign w:val="bottom"/>
            <w:hideMark/>
          </w:tcPr>
          <w:p w:rsidR="00514054" w:rsidRPr="00DB5528" w:rsidRDefault="00514054" w:rsidP="005213A0">
            <w:pPr>
              <w:jc w:val="right"/>
              <w:rPr>
                <w:sz w:val="22"/>
                <w:szCs w:val="22"/>
              </w:rPr>
            </w:pPr>
            <w:r w:rsidRPr="00DB5528">
              <w:rPr>
                <w:sz w:val="22"/>
                <w:szCs w:val="22"/>
              </w:rPr>
              <w:t>111420.0</w:t>
            </w:r>
          </w:p>
        </w:tc>
      </w:tr>
    </w:tbl>
    <w:p w:rsidR="00514054" w:rsidRPr="00DB5528" w:rsidRDefault="00514054" w:rsidP="00514054">
      <w:pPr>
        <w:jc w:val="both"/>
        <w:rPr>
          <w:sz w:val="22"/>
          <w:szCs w:val="22"/>
        </w:rPr>
      </w:pPr>
    </w:p>
    <w:p w:rsidR="00514054" w:rsidRPr="00DB5528" w:rsidRDefault="00514054" w:rsidP="00514054">
      <w:pPr>
        <w:jc w:val="right"/>
        <w:rPr>
          <w:sz w:val="22"/>
          <w:szCs w:val="22"/>
        </w:rPr>
      </w:pPr>
      <w:r w:rsidRPr="00DB5528">
        <w:rPr>
          <w:sz w:val="22"/>
          <w:szCs w:val="22"/>
        </w:rPr>
        <w:t>Приложение  № 3</w:t>
      </w:r>
    </w:p>
    <w:p w:rsidR="00514054" w:rsidRPr="00DB5528" w:rsidRDefault="00514054" w:rsidP="00514054">
      <w:pPr>
        <w:jc w:val="right"/>
        <w:rPr>
          <w:sz w:val="22"/>
          <w:szCs w:val="22"/>
        </w:rPr>
      </w:pPr>
      <w:r w:rsidRPr="00DB5528">
        <w:rPr>
          <w:sz w:val="22"/>
          <w:szCs w:val="22"/>
        </w:rPr>
        <w:t xml:space="preserve">к решению 30 сессии </w:t>
      </w:r>
    </w:p>
    <w:p w:rsidR="00514054" w:rsidRPr="00DB5528" w:rsidRDefault="00514054" w:rsidP="00514054">
      <w:pPr>
        <w:jc w:val="right"/>
        <w:rPr>
          <w:sz w:val="22"/>
          <w:szCs w:val="22"/>
        </w:rPr>
      </w:pPr>
      <w:r w:rsidRPr="00DB5528">
        <w:rPr>
          <w:sz w:val="22"/>
          <w:szCs w:val="22"/>
        </w:rPr>
        <w:t xml:space="preserve">Совета депутатов </w:t>
      </w:r>
    </w:p>
    <w:p w:rsidR="00514054" w:rsidRPr="00DB5528" w:rsidRDefault="00514054" w:rsidP="00514054">
      <w:pPr>
        <w:jc w:val="right"/>
        <w:rPr>
          <w:sz w:val="22"/>
          <w:szCs w:val="22"/>
        </w:rPr>
      </w:pPr>
      <w:r w:rsidRPr="00DB5528">
        <w:rPr>
          <w:sz w:val="22"/>
          <w:szCs w:val="22"/>
        </w:rPr>
        <w:t xml:space="preserve">Пятилетского сельсовета </w:t>
      </w:r>
    </w:p>
    <w:p w:rsidR="00514054" w:rsidRPr="00DB5528" w:rsidRDefault="00514054" w:rsidP="00514054">
      <w:pPr>
        <w:jc w:val="right"/>
        <w:rPr>
          <w:sz w:val="22"/>
          <w:szCs w:val="22"/>
        </w:rPr>
      </w:pPr>
      <w:r w:rsidRPr="00DB5528">
        <w:rPr>
          <w:sz w:val="22"/>
          <w:szCs w:val="22"/>
        </w:rPr>
        <w:t xml:space="preserve">Черепановского района </w:t>
      </w:r>
    </w:p>
    <w:p w:rsidR="00514054" w:rsidRPr="00DB5528" w:rsidRDefault="00514054" w:rsidP="00514054">
      <w:pPr>
        <w:jc w:val="right"/>
        <w:rPr>
          <w:sz w:val="22"/>
          <w:szCs w:val="22"/>
        </w:rPr>
      </w:pPr>
      <w:r w:rsidRPr="00DB5528">
        <w:rPr>
          <w:sz w:val="22"/>
          <w:szCs w:val="22"/>
        </w:rPr>
        <w:lastRenderedPageBreak/>
        <w:t xml:space="preserve">Новосибирской области </w:t>
      </w:r>
    </w:p>
    <w:p w:rsidR="00514054" w:rsidRPr="00DB5528" w:rsidRDefault="00514054" w:rsidP="00514054">
      <w:pPr>
        <w:jc w:val="right"/>
        <w:rPr>
          <w:sz w:val="22"/>
          <w:szCs w:val="22"/>
        </w:rPr>
      </w:pPr>
      <w:r w:rsidRPr="00DB5528">
        <w:rPr>
          <w:sz w:val="22"/>
          <w:szCs w:val="22"/>
        </w:rPr>
        <w:t>от 25.09.2018 № 1</w:t>
      </w:r>
    </w:p>
    <w:p w:rsidR="00514054" w:rsidRPr="00DB5528" w:rsidRDefault="00514054" w:rsidP="00514054">
      <w:pPr>
        <w:jc w:val="both"/>
        <w:rPr>
          <w:sz w:val="22"/>
          <w:szCs w:val="22"/>
        </w:rPr>
      </w:pPr>
    </w:p>
    <w:p w:rsidR="00514054" w:rsidRPr="00DB5528" w:rsidRDefault="00514054" w:rsidP="00514054">
      <w:pPr>
        <w:jc w:val="center"/>
        <w:rPr>
          <w:b/>
          <w:sz w:val="22"/>
          <w:szCs w:val="22"/>
        </w:rPr>
      </w:pPr>
      <w:r w:rsidRPr="00DB5528">
        <w:rPr>
          <w:b/>
          <w:sz w:val="22"/>
          <w:szCs w:val="22"/>
        </w:rPr>
        <w:t>Ведомственная структура расходов бюджета Пятилетского сельсовета Черепановского района Новосибирской области на 2018 год и плановый период 2019 и 2020 годов</w:t>
      </w:r>
    </w:p>
    <w:p w:rsidR="00514054" w:rsidRPr="00DB5528" w:rsidRDefault="00514054" w:rsidP="00514054">
      <w:pPr>
        <w:jc w:val="both"/>
        <w:rPr>
          <w:sz w:val="22"/>
          <w:szCs w:val="22"/>
        </w:rPr>
      </w:pPr>
    </w:p>
    <w:p w:rsidR="00514054" w:rsidRPr="00DB5528" w:rsidRDefault="00514054" w:rsidP="00514054">
      <w:pPr>
        <w:jc w:val="right"/>
        <w:rPr>
          <w:sz w:val="22"/>
          <w:szCs w:val="22"/>
        </w:rPr>
      </w:pPr>
      <w:r w:rsidRPr="00DB5528">
        <w:rPr>
          <w:sz w:val="22"/>
          <w:szCs w:val="22"/>
        </w:rPr>
        <w:t>Таблица 2</w:t>
      </w:r>
    </w:p>
    <w:p w:rsidR="00514054" w:rsidRPr="00DB5528" w:rsidRDefault="00514054" w:rsidP="00514054">
      <w:pPr>
        <w:jc w:val="both"/>
        <w:rPr>
          <w:sz w:val="22"/>
          <w:szCs w:val="22"/>
        </w:rPr>
      </w:pPr>
    </w:p>
    <w:tbl>
      <w:tblPr>
        <w:tblpPr w:leftFromText="180" w:rightFromText="180" w:vertAnchor="text" w:horzAnchor="margin" w:tblpXSpec="right" w:tblpY="14"/>
        <w:tblW w:w="10275" w:type="dxa"/>
        <w:tblLayout w:type="fixed"/>
        <w:tblLook w:val="04A0" w:firstRow="1" w:lastRow="0" w:firstColumn="1" w:lastColumn="0" w:noHBand="0" w:noVBand="1"/>
      </w:tblPr>
      <w:tblGrid>
        <w:gridCol w:w="3896"/>
        <w:gridCol w:w="567"/>
        <w:gridCol w:w="567"/>
        <w:gridCol w:w="1417"/>
        <w:gridCol w:w="851"/>
        <w:gridCol w:w="1417"/>
        <w:gridCol w:w="1560"/>
      </w:tblGrid>
      <w:tr w:rsidR="00CC16F8" w:rsidRPr="00DB5528" w:rsidTr="00CC16F8">
        <w:trPr>
          <w:trHeight w:val="285"/>
        </w:trPr>
        <w:tc>
          <w:tcPr>
            <w:tcW w:w="3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Наименование</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РЗ</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6F8" w:rsidRPr="00DB5528" w:rsidRDefault="00CC16F8" w:rsidP="00CC16F8">
            <w:pPr>
              <w:jc w:val="center"/>
              <w:rPr>
                <w:sz w:val="22"/>
                <w:szCs w:val="22"/>
              </w:rPr>
            </w:pPr>
            <w:proofErr w:type="gramStart"/>
            <w:r w:rsidRPr="00DB5528">
              <w:rPr>
                <w:sz w:val="22"/>
                <w:szCs w:val="22"/>
              </w:rPr>
              <w:t>ПР</w:t>
            </w:r>
            <w:proofErr w:type="gramEnd"/>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ЦСР</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ВР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2019 г.        Сумма, руб.</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2020  г.    Сумма, руб.</w:t>
            </w:r>
          </w:p>
        </w:tc>
      </w:tr>
      <w:tr w:rsidR="00CC16F8" w:rsidRPr="00DB5528" w:rsidTr="00CC16F8">
        <w:trPr>
          <w:trHeight w:val="615"/>
        </w:trPr>
        <w:tc>
          <w:tcPr>
            <w:tcW w:w="3896" w:type="dxa"/>
            <w:vMerge/>
            <w:tcBorders>
              <w:top w:val="single" w:sz="4" w:space="0" w:color="auto"/>
              <w:left w:val="single" w:sz="4" w:space="0" w:color="auto"/>
              <w:bottom w:val="single" w:sz="4" w:space="0" w:color="auto"/>
              <w:right w:val="single" w:sz="4" w:space="0" w:color="auto"/>
            </w:tcBorders>
            <w:vAlign w:val="center"/>
            <w:hideMark/>
          </w:tcPr>
          <w:p w:rsidR="00CC16F8" w:rsidRPr="00DB5528" w:rsidRDefault="00CC16F8" w:rsidP="00CC16F8">
            <w:pPr>
              <w:rPr>
                <w:sz w:val="22"/>
                <w:szCs w:val="2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C16F8" w:rsidRPr="00DB5528" w:rsidRDefault="00CC16F8" w:rsidP="00CC16F8">
            <w:pPr>
              <w:rPr>
                <w:sz w:val="22"/>
                <w:szCs w:val="2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C16F8" w:rsidRPr="00DB5528" w:rsidRDefault="00CC16F8" w:rsidP="00CC16F8">
            <w:pPr>
              <w:rPr>
                <w:sz w:val="22"/>
                <w:szCs w:val="22"/>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CC16F8" w:rsidRPr="00DB5528" w:rsidRDefault="00CC16F8" w:rsidP="00CC16F8">
            <w:pPr>
              <w:rPr>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C16F8" w:rsidRPr="00DB5528" w:rsidRDefault="00CC16F8" w:rsidP="00CC16F8">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C16F8" w:rsidRPr="00DB5528" w:rsidRDefault="00CC16F8" w:rsidP="00CC16F8">
            <w:pP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C16F8" w:rsidRPr="00DB5528" w:rsidRDefault="00CC16F8" w:rsidP="00CC16F8">
            <w:pPr>
              <w:rPr>
                <w:sz w:val="22"/>
                <w:szCs w:val="22"/>
              </w:rPr>
            </w:pP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1</w:t>
            </w:r>
          </w:p>
        </w:tc>
        <w:tc>
          <w:tcPr>
            <w:tcW w:w="567" w:type="dxa"/>
            <w:tcBorders>
              <w:top w:val="nil"/>
              <w:left w:val="nil"/>
              <w:bottom w:val="single" w:sz="4" w:space="0" w:color="auto"/>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3</w:t>
            </w:r>
          </w:p>
        </w:tc>
        <w:tc>
          <w:tcPr>
            <w:tcW w:w="567" w:type="dxa"/>
            <w:tcBorders>
              <w:top w:val="nil"/>
              <w:left w:val="nil"/>
              <w:bottom w:val="single" w:sz="4" w:space="0" w:color="auto"/>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4</w:t>
            </w:r>
          </w:p>
        </w:tc>
        <w:tc>
          <w:tcPr>
            <w:tcW w:w="1417" w:type="dxa"/>
            <w:tcBorders>
              <w:top w:val="nil"/>
              <w:left w:val="nil"/>
              <w:bottom w:val="single" w:sz="4" w:space="0" w:color="auto"/>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6</w:t>
            </w:r>
          </w:p>
        </w:tc>
        <w:tc>
          <w:tcPr>
            <w:tcW w:w="1417" w:type="dxa"/>
            <w:tcBorders>
              <w:top w:val="nil"/>
              <w:left w:val="nil"/>
              <w:bottom w:val="single" w:sz="4" w:space="0" w:color="auto"/>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7</w:t>
            </w:r>
          </w:p>
        </w:tc>
        <w:tc>
          <w:tcPr>
            <w:tcW w:w="1560" w:type="dxa"/>
            <w:tcBorders>
              <w:top w:val="nil"/>
              <w:left w:val="nil"/>
              <w:bottom w:val="single" w:sz="4" w:space="0" w:color="auto"/>
              <w:right w:val="single" w:sz="4" w:space="0" w:color="auto"/>
            </w:tcBorders>
            <w:shd w:val="clear" w:color="auto" w:fill="auto"/>
            <w:vAlign w:val="center"/>
            <w:hideMark/>
          </w:tcPr>
          <w:p w:rsidR="00CC16F8" w:rsidRPr="00DB5528" w:rsidRDefault="00CC16F8" w:rsidP="00CC16F8">
            <w:pPr>
              <w:jc w:val="center"/>
              <w:rPr>
                <w:sz w:val="22"/>
                <w:szCs w:val="22"/>
              </w:rPr>
            </w:pPr>
            <w:r w:rsidRPr="00DB5528">
              <w:rPr>
                <w:sz w:val="22"/>
                <w:szCs w:val="22"/>
              </w:rPr>
              <w:t>7</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Администрации МО</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8 668 590.00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8 744 672.00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2 971 800.00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2 971 800.00</w:t>
            </w:r>
          </w:p>
        </w:tc>
      </w:tr>
      <w:tr w:rsidR="00CC16F8" w:rsidRPr="00DB5528" w:rsidTr="00CC16F8">
        <w:trPr>
          <w:trHeight w:val="45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02</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464 000.00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464 000.00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по оплате труда главы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02</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9500001110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464 000.00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464 000.00</w:t>
            </w:r>
          </w:p>
        </w:tc>
      </w:tr>
      <w:tr w:rsidR="00CC16F8" w:rsidRPr="00DB5528" w:rsidTr="00CC16F8">
        <w:trPr>
          <w:trHeight w:val="900"/>
        </w:trPr>
        <w:tc>
          <w:tcPr>
            <w:tcW w:w="3896" w:type="dxa"/>
            <w:tcBorders>
              <w:top w:val="nil"/>
              <w:left w:val="single" w:sz="4" w:space="0" w:color="auto"/>
              <w:bottom w:val="nil"/>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02</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9500001110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464 000.00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464 000.00</w:t>
            </w:r>
          </w:p>
        </w:tc>
      </w:tr>
      <w:tr w:rsidR="00CC16F8" w:rsidRPr="00DB5528" w:rsidTr="00CC16F8">
        <w:trPr>
          <w:trHeight w:val="450"/>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02</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9500001110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120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464 000.00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464 000.00</w:t>
            </w:r>
          </w:p>
        </w:tc>
      </w:tr>
      <w:tr w:rsidR="00CC16F8" w:rsidRPr="00DB5528" w:rsidTr="00CC16F8">
        <w:trPr>
          <w:trHeight w:val="67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2 485 800.00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2 485 800.00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по оплате труда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9500002110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2 417 800.00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2 417 800.00</w:t>
            </w:r>
          </w:p>
        </w:tc>
      </w:tr>
      <w:tr w:rsidR="00CC16F8" w:rsidRPr="00DB5528" w:rsidTr="00CC16F8">
        <w:trPr>
          <w:trHeight w:val="900"/>
        </w:trPr>
        <w:tc>
          <w:tcPr>
            <w:tcW w:w="3896" w:type="dxa"/>
            <w:tcBorders>
              <w:top w:val="nil"/>
              <w:left w:val="single" w:sz="4" w:space="0" w:color="auto"/>
              <w:bottom w:val="nil"/>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9500002110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2 417 800.00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2 417 800.00</w:t>
            </w:r>
          </w:p>
        </w:tc>
      </w:tr>
      <w:tr w:rsidR="00CC16F8" w:rsidRPr="00DB5528" w:rsidTr="00CC16F8">
        <w:trPr>
          <w:trHeight w:val="450"/>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9500002110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120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2 417 800.00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2 417 800.00</w:t>
            </w:r>
          </w:p>
        </w:tc>
      </w:tr>
      <w:tr w:rsidR="00CC16F8" w:rsidRPr="00DB5528" w:rsidTr="00CC16F8">
        <w:trPr>
          <w:trHeight w:val="39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на обеспечение функций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9500002190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68 000.00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68 000.00</w:t>
            </w:r>
          </w:p>
        </w:tc>
      </w:tr>
      <w:tr w:rsidR="00CC16F8" w:rsidRPr="00DB5528" w:rsidTr="00CC16F8">
        <w:trPr>
          <w:trHeight w:val="450"/>
        </w:trPr>
        <w:tc>
          <w:tcPr>
            <w:tcW w:w="3896" w:type="dxa"/>
            <w:tcBorders>
              <w:top w:val="nil"/>
              <w:left w:val="single" w:sz="4" w:space="0" w:color="auto"/>
              <w:bottom w:val="nil"/>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9500002190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43 900.00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43 900.00</w:t>
            </w:r>
          </w:p>
        </w:tc>
      </w:tr>
      <w:tr w:rsidR="00CC16F8" w:rsidRPr="00DB5528" w:rsidTr="00CC16F8">
        <w:trPr>
          <w:trHeight w:val="285"/>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9500002190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240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43 900.00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43 900.00</w:t>
            </w:r>
          </w:p>
        </w:tc>
      </w:tr>
      <w:tr w:rsidR="00CC16F8" w:rsidRPr="00DB5528" w:rsidTr="00CC16F8">
        <w:trPr>
          <w:trHeight w:val="255"/>
        </w:trPr>
        <w:tc>
          <w:tcPr>
            <w:tcW w:w="3896" w:type="dxa"/>
            <w:tcBorders>
              <w:top w:val="nil"/>
              <w:left w:val="single" w:sz="4" w:space="0" w:color="auto"/>
              <w:bottom w:val="nil"/>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9500002190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24 100.00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24 100.00</w:t>
            </w:r>
          </w:p>
        </w:tc>
      </w:tr>
      <w:tr w:rsidR="00CC16F8" w:rsidRPr="00DB5528" w:rsidTr="00CC16F8">
        <w:trPr>
          <w:trHeight w:val="255"/>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 xml:space="preserve">Уплата налогов, сборов и иных платежей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04</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9500002190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850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24 100.00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24 100.00</w:t>
            </w:r>
          </w:p>
        </w:tc>
      </w:tr>
      <w:tr w:rsidR="00CC16F8" w:rsidRPr="00DB5528" w:rsidTr="00CC16F8">
        <w:trPr>
          <w:trHeight w:val="45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06</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20 000.00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20 000.00</w:t>
            </w:r>
          </w:p>
        </w:tc>
      </w:tr>
      <w:tr w:rsidR="00CC16F8" w:rsidRPr="00DB5528" w:rsidTr="00CC16F8">
        <w:trPr>
          <w:trHeight w:val="45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 xml:space="preserve">Иные межбюджетные трансферты на осуществление переданных полномочий на обеспечение функций </w:t>
            </w:r>
            <w:proofErr w:type="spellStart"/>
            <w:r w:rsidRPr="00DB5528">
              <w:rPr>
                <w:sz w:val="22"/>
                <w:szCs w:val="22"/>
              </w:rPr>
              <w:t>контрольно</w:t>
            </w:r>
            <w:proofErr w:type="spellEnd"/>
            <w:r w:rsidRPr="00DB5528">
              <w:rPr>
                <w:sz w:val="22"/>
                <w:szCs w:val="22"/>
              </w:rPr>
              <w:t xml:space="preserve"> счетных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06</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9500085850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20 000.00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20 000.00</w:t>
            </w:r>
          </w:p>
        </w:tc>
      </w:tr>
      <w:tr w:rsidR="00CC16F8" w:rsidRPr="00DB5528" w:rsidTr="00CC16F8">
        <w:trPr>
          <w:trHeight w:val="255"/>
        </w:trPr>
        <w:tc>
          <w:tcPr>
            <w:tcW w:w="3896" w:type="dxa"/>
            <w:tcBorders>
              <w:top w:val="nil"/>
              <w:left w:val="single" w:sz="4" w:space="0" w:color="auto"/>
              <w:bottom w:val="nil"/>
              <w:right w:val="nil"/>
            </w:tcBorders>
            <w:shd w:val="clear" w:color="auto" w:fill="auto"/>
            <w:vAlign w:val="center"/>
            <w:hideMark/>
          </w:tcPr>
          <w:p w:rsidR="00CC16F8" w:rsidRPr="00DB5528" w:rsidRDefault="00CC16F8" w:rsidP="00CC16F8">
            <w:pPr>
              <w:rPr>
                <w:sz w:val="22"/>
                <w:szCs w:val="22"/>
              </w:rPr>
            </w:pPr>
            <w:r w:rsidRPr="00DB5528">
              <w:rPr>
                <w:sz w:val="22"/>
                <w:szCs w:val="22"/>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06</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9500085850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500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20 000.00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20 000.00</w:t>
            </w:r>
          </w:p>
        </w:tc>
      </w:tr>
      <w:tr w:rsidR="00CC16F8" w:rsidRPr="00DB5528" w:rsidTr="00CC16F8">
        <w:trPr>
          <w:trHeight w:val="255"/>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06</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9500085850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540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20 000.00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20 000.00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2 000.00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за счет  средств резервного фонда администрации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9500020540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2 000.00</w:t>
            </w:r>
          </w:p>
        </w:tc>
      </w:tr>
      <w:tr w:rsidR="00CC16F8" w:rsidRPr="00DB5528" w:rsidTr="00CC16F8">
        <w:trPr>
          <w:trHeight w:val="255"/>
        </w:trPr>
        <w:tc>
          <w:tcPr>
            <w:tcW w:w="3896" w:type="dxa"/>
            <w:tcBorders>
              <w:top w:val="nil"/>
              <w:left w:val="single" w:sz="4" w:space="0" w:color="auto"/>
              <w:bottom w:val="nil"/>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9500020540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2 000.00</w:t>
            </w:r>
          </w:p>
        </w:tc>
      </w:tr>
      <w:tr w:rsidR="00CC16F8" w:rsidRPr="00DB5528" w:rsidTr="00CC16F8">
        <w:trPr>
          <w:trHeight w:val="255"/>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9500020540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870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2 000.00</w:t>
            </w:r>
          </w:p>
        </w:tc>
      </w:tr>
      <w:tr w:rsidR="00CC16F8" w:rsidRPr="00DB5528" w:rsidTr="00CC16F8">
        <w:trPr>
          <w:trHeight w:val="31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 xml:space="preserve">Осуществление первичного воинского учета на территории, где отсутствуют военные комиссариаты в рамках </w:t>
            </w:r>
            <w:proofErr w:type="spellStart"/>
            <w:r w:rsidRPr="00DB5528">
              <w:rPr>
                <w:sz w:val="22"/>
                <w:szCs w:val="22"/>
              </w:rPr>
              <w:t>непрограмных</w:t>
            </w:r>
            <w:proofErr w:type="spellEnd"/>
            <w:r w:rsidRPr="00DB5528">
              <w:rPr>
                <w:sz w:val="22"/>
                <w:szCs w:val="22"/>
              </w:rPr>
              <w:t xml:space="preserve"> расходов федеральных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02</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9500051180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91 340.00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94 572.00</w:t>
            </w:r>
          </w:p>
        </w:tc>
      </w:tr>
      <w:tr w:rsidR="00CC16F8" w:rsidRPr="00DB5528" w:rsidTr="00CC16F8">
        <w:trPr>
          <w:trHeight w:val="776"/>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9500051180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91 340.00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94 572.00</w:t>
            </w:r>
          </w:p>
        </w:tc>
      </w:tr>
      <w:tr w:rsidR="00CC16F8" w:rsidRPr="00DB5528" w:rsidTr="00CC16F8">
        <w:trPr>
          <w:trHeight w:val="169"/>
        </w:trPr>
        <w:tc>
          <w:tcPr>
            <w:tcW w:w="3896" w:type="dxa"/>
            <w:tcBorders>
              <w:top w:val="single" w:sz="4" w:space="0" w:color="auto"/>
              <w:left w:val="single" w:sz="4" w:space="0" w:color="auto"/>
              <w:bottom w:val="nil"/>
              <w:right w:val="single" w:sz="4" w:space="0" w:color="auto"/>
            </w:tcBorders>
            <w:shd w:val="clear" w:color="auto" w:fill="auto"/>
            <w:vAlign w:val="center"/>
          </w:tcPr>
          <w:p w:rsidR="00CC16F8" w:rsidRPr="00DB5528" w:rsidRDefault="00CC16F8" w:rsidP="00CC16F8">
            <w:pPr>
              <w:rPr>
                <w:sz w:val="22"/>
                <w:szCs w:val="22"/>
              </w:rPr>
            </w:pPr>
            <w:r w:rsidRPr="00DB5528">
              <w:rPr>
                <w:sz w:val="22"/>
                <w:szCs w:val="22"/>
              </w:rPr>
              <w:t>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6F8" w:rsidRPr="00DB5528" w:rsidRDefault="00CC16F8" w:rsidP="00CC16F8">
            <w:pPr>
              <w:jc w:val="right"/>
              <w:rPr>
                <w:sz w:val="22"/>
                <w:szCs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C16F8" w:rsidRPr="00DB5528" w:rsidRDefault="00CC16F8" w:rsidP="00CC16F8">
            <w:pP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C16F8" w:rsidRPr="00DB5528" w:rsidRDefault="00CC16F8" w:rsidP="00CC16F8">
            <w:pPr>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C16F8" w:rsidRPr="00DB5528" w:rsidRDefault="00CC16F8" w:rsidP="00CC16F8">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C16F8" w:rsidRPr="00DB5528" w:rsidRDefault="00CC16F8" w:rsidP="00CC16F8">
            <w:pPr>
              <w:jc w:val="right"/>
              <w:rPr>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C16F8" w:rsidRPr="00DB5528" w:rsidRDefault="00CC16F8" w:rsidP="00CC16F8">
            <w:pPr>
              <w:jc w:val="right"/>
              <w:rPr>
                <w:sz w:val="22"/>
                <w:szCs w:val="22"/>
              </w:rPr>
            </w:pPr>
          </w:p>
        </w:tc>
      </w:tr>
      <w:tr w:rsidR="00CC16F8" w:rsidRPr="00DB5528" w:rsidTr="00CC16F8">
        <w:trPr>
          <w:trHeight w:val="420"/>
        </w:trPr>
        <w:tc>
          <w:tcPr>
            <w:tcW w:w="3896" w:type="dxa"/>
            <w:tcBorders>
              <w:top w:val="single" w:sz="4" w:space="0" w:color="auto"/>
              <w:left w:val="single" w:sz="4" w:space="0" w:color="auto"/>
              <w:bottom w:val="single" w:sz="4" w:space="0" w:color="auto"/>
              <w:right w:val="nil"/>
            </w:tcBorders>
            <w:shd w:val="clear" w:color="auto" w:fill="auto"/>
            <w:vAlign w:val="center"/>
            <w:hideMark/>
          </w:tcPr>
          <w:p w:rsidR="00CC16F8" w:rsidRPr="00DB5528" w:rsidRDefault="00CC16F8" w:rsidP="00CC16F8">
            <w:pPr>
              <w:rPr>
                <w:sz w:val="22"/>
                <w:szCs w:val="22"/>
              </w:rPr>
            </w:pPr>
            <w:r w:rsidRPr="00DB5528">
              <w:rPr>
                <w:sz w:val="22"/>
                <w:szCs w:val="22"/>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02</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9500051180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120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91 340.00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94 572.00</w:t>
            </w:r>
          </w:p>
        </w:tc>
      </w:tr>
      <w:tr w:rsidR="00CC16F8" w:rsidRPr="00DB5528" w:rsidTr="00CC16F8">
        <w:trPr>
          <w:trHeight w:val="45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03</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66 600.00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66 600.00</w:t>
            </w:r>
          </w:p>
        </w:tc>
      </w:tr>
      <w:tr w:rsidR="00CC16F8" w:rsidRPr="00DB5528" w:rsidTr="00CC16F8">
        <w:trPr>
          <w:trHeight w:val="45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03</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66 600.00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66 600.00</w:t>
            </w:r>
          </w:p>
        </w:tc>
      </w:tr>
      <w:tr w:rsidR="00CC16F8" w:rsidRPr="00DB5528" w:rsidTr="00CC16F8">
        <w:trPr>
          <w:trHeight w:val="67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03</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9500085860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66 600.00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66 600.00</w:t>
            </w:r>
          </w:p>
        </w:tc>
      </w:tr>
      <w:tr w:rsidR="00CC16F8" w:rsidRPr="00DB5528" w:rsidTr="00CC16F8">
        <w:trPr>
          <w:trHeight w:val="255"/>
        </w:trPr>
        <w:tc>
          <w:tcPr>
            <w:tcW w:w="3896" w:type="dxa"/>
            <w:tcBorders>
              <w:top w:val="nil"/>
              <w:left w:val="single" w:sz="4" w:space="0" w:color="auto"/>
              <w:bottom w:val="nil"/>
              <w:right w:val="nil"/>
            </w:tcBorders>
            <w:shd w:val="clear" w:color="auto" w:fill="auto"/>
            <w:vAlign w:val="center"/>
            <w:hideMark/>
          </w:tcPr>
          <w:p w:rsidR="00CC16F8" w:rsidRPr="00DB5528" w:rsidRDefault="00CC16F8" w:rsidP="00CC16F8">
            <w:pPr>
              <w:rPr>
                <w:sz w:val="22"/>
                <w:szCs w:val="22"/>
              </w:rPr>
            </w:pPr>
            <w:r w:rsidRPr="00DB5528">
              <w:rPr>
                <w:sz w:val="22"/>
                <w:szCs w:val="22"/>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03</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9500085860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500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66 600.00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66 600.00</w:t>
            </w:r>
          </w:p>
        </w:tc>
      </w:tr>
      <w:tr w:rsidR="00CC16F8" w:rsidRPr="00DB5528" w:rsidTr="00CC16F8">
        <w:trPr>
          <w:trHeight w:val="255"/>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03</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9500085860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540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66 600.00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66 600.00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3 158 250.00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3 160 900.00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3 158 250.00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3 160 900.00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дорожного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9500044090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546 302,60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529,321,00</w:t>
            </w:r>
          </w:p>
        </w:tc>
      </w:tr>
      <w:tr w:rsidR="00CC16F8" w:rsidRPr="00DB5528" w:rsidTr="00CC16F8">
        <w:trPr>
          <w:trHeight w:val="450"/>
        </w:trPr>
        <w:tc>
          <w:tcPr>
            <w:tcW w:w="3896" w:type="dxa"/>
            <w:tcBorders>
              <w:top w:val="nil"/>
              <w:left w:val="single" w:sz="4" w:space="0" w:color="auto"/>
              <w:bottom w:val="nil"/>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9500044090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546 302,60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529 321,00</w:t>
            </w:r>
          </w:p>
        </w:tc>
      </w:tr>
      <w:tr w:rsidR="00CC16F8" w:rsidRPr="00DB5528" w:rsidTr="00CC16F8">
        <w:trPr>
          <w:trHeight w:val="450"/>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9500044090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240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546 302,60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529 321,00</w:t>
            </w:r>
          </w:p>
        </w:tc>
      </w:tr>
      <w:tr w:rsidR="00CC16F8" w:rsidRPr="00DB5528" w:rsidTr="00CC16F8">
        <w:trPr>
          <w:trHeight w:val="45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 xml:space="preserve">Реализация мероприятий </w:t>
            </w:r>
            <w:proofErr w:type="spellStart"/>
            <w:r w:rsidRPr="00DB5528">
              <w:rPr>
                <w:sz w:val="22"/>
                <w:szCs w:val="22"/>
              </w:rPr>
              <w:t>гос</w:t>
            </w:r>
            <w:proofErr w:type="gramStart"/>
            <w:r w:rsidRPr="00DB5528">
              <w:rPr>
                <w:sz w:val="22"/>
                <w:szCs w:val="22"/>
              </w:rPr>
              <w:t>.п</w:t>
            </w:r>
            <w:proofErr w:type="gramEnd"/>
            <w:r w:rsidRPr="00DB5528">
              <w:rPr>
                <w:sz w:val="22"/>
                <w:szCs w:val="22"/>
              </w:rPr>
              <w:t>рограммы</w:t>
            </w:r>
            <w:proofErr w:type="spellEnd"/>
            <w:r w:rsidRPr="00DB5528">
              <w:rPr>
                <w:sz w:val="22"/>
                <w:szCs w:val="22"/>
              </w:rPr>
              <w:t xml:space="preserve"> НСО "Развитие автомобильных дорог </w:t>
            </w:r>
            <w:proofErr w:type="spellStart"/>
            <w:r w:rsidRPr="00DB5528">
              <w:rPr>
                <w:sz w:val="22"/>
                <w:szCs w:val="22"/>
              </w:rPr>
              <w:t>регионального,межмуниципального</w:t>
            </w:r>
            <w:proofErr w:type="spellEnd"/>
            <w:r w:rsidRPr="00DB5528">
              <w:rPr>
                <w:sz w:val="22"/>
                <w:szCs w:val="22"/>
              </w:rPr>
              <w:t xml:space="preserve"> и </w:t>
            </w:r>
            <w:r w:rsidRPr="00DB5528">
              <w:rPr>
                <w:sz w:val="22"/>
                <w:szCs w:val="22"/>
              </w:rPr>
              <w:lastRenderedPageBreak/>
              <w:t>местного значения в НСО"</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lastRenderedPageBreak/>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9500070760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2 481 350.00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2 500 000.00</w:t>
            </w:r>
          </w:p>
        </w:tc>
      </w:tr>
      <w:tr w:rsidR="00CC16F8" w:rsidRPr="00DB5528" w:rsidTr="00CC16F8">
        <w:trPr>
          <w:trHeight w:val="450"/>
        </w:trPr>
        <w:tc>
          <w:tcPr>
            <w:tcW w:w="3896" w:type="dxa"/>
            <w:tcBorders>
              <w:top w:val="nil"/>
              <w:left w:val="single" w:sz="4" w:space="0" w:color="auto"/>
              <w:bottom w:val="nil"/>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lastRenderedPageBreak/>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9500070760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2 481 350.00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2 500 000.00</w:t>
            </w:r>
          </w:p>
        </w:tc>
      </w:tr>
      <w:tr w:rsidR="00CC16F8" w:rsidRPr="00DB5528" w:rsidTr="00CC16F8">
        <w:trPr>
          <w:trHeight w:val="450"/>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9500070760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240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2 481 350.00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2 500 000.00</w:t>
            </w:r>
          </w:p>
        </w:tc>
      </w:tr>
      <w:tr w:rsidR="00CC16F8" w:rsidRPr="00DB5528" w:rsidTr="00CC16F8">
        <w:trPr>
          <w:trHeight w:val="45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 xml:space="preserve">Реализация мероприятий </w:t>
            </w:r>
            <w:proofErr w:type="spellStart"/>
            <w:r w:rsidRPr="00DB5528">
              <w:rPr>
                <w:sz w:val="22"/>
                <w:szCs w:val="22"/>
              </w:rPr>
              <w:t>гос</w:t>
            </w:r>
            <w:proofErr w:type="gramStart"/>
            <w:r w:rsidRPr="00DB5528">
              <w:rPr>
                <w:sz w:val="22"/>
                <w:szCs w:val="22"/>
              </w:rPr>
              <w:t>.п</w:t>
            </w:r>
            <w:proofErr w:type="gramEnd"/>
            <w:r w:rsidRPr="00DB5528">
              <w:rPr>
                <w:sz w:val="22"/>
                <w:szCs w:val="22"/>
              </w:rPr>
              <w:t>рограммы</w:t>
            </w:r>
            <w:proofErr w:type="spellEnd"/>
            <w:r w:rsidRPr="00DB5528">
              <w:rPr>
                <w:sz w:val="22"/>
                <w:szCs w:val="22"/>
              </w:rPr>
              <w:t xml:space="preserve"> НСО "Развитие автомобильных дорог </w:t>
            </w:r>
            <w:proofErr w:type="spellStart"/>
            <w:r w:rsidRPr="00DB5528">
              <w:rPr>
                <w:sz w:val="22"/>
                <w:szCs w:val="22"/>
              </w:rPr>
              <w:t>регионального,межмуниципального</w:t>
            </w:r>
            <w:proofErr w:type="spellEnd"/>
            <w:r w:rsidRPr="00DB5528">
              <w:rPr>
                <w:sz w:val="22"/>
                <w:szCs w:val="22"/>
              </w:rPr>
              <w:t xml:space="preserve"> и местного значения в НСО"</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95000S0760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130 597,40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131 579,00</w:t>
            </w:r>
          </w:p>
        </w:tc>
      </w:tr>
      <w:tr w:rsidR="00CC16F8" w:rsidRPr="00DB5528" w:rsidTr="00CC16F8">
        <w:trPr>
          <w:trHeight w:val="450"/>
        </w:trPr>
        <w:tc>
          <w:tcPr>
            <w:tcW w:w="3896" w:type="dxa"/>
            <w:tcBorders>
              <w:top w:val="single" w:sz="4" w:space="0" w:color="auto"/>
              <w:left w:val="single" w:sz="4" w:space="0" w:color="auto"/>
              <w:bottom w:val="nil"/>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95000S0760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200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130 597,40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131 579,00</w:t>
            </w:r>
          </w:p>
        </w:tc>
      </w:tr>
      <w:tr w:rsidR="00CC16F8" w:rsidRPr="00DB5528" w:rsidTr="00CC16F8">
        <w:trPr>
          <w:trHeight w:val="450"/>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09</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95000S0760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240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130 597,40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131 579,00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2 100 156.00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2 115 046.00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2 100 156.00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2 115 046.00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по оплате труда работников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9500004120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2 100 156.00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2 115 046.00</w:t>
            </w:r>
          </w:p>
        </w:tc>
      </w:tr>
      <w:tr w:rsidR="00CC16F8" w:rsidRPr="00DB5528" w:rsidTr="00CC16F8">
        <w:trPr>
          <w:trHeight w:val="90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9500004120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100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2 100 156.00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2 115 046.00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9500004120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110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2 100 156.00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2 115 046.00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210 000.00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210 000.00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210 000.00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210 000.00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Расходы на доплату к пенсии муниципальных служащих</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9500012110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210 000.00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210 000.00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9500012110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300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210 000.00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210 000.00</w:t>
            </w:r>
          </w:p>
        </w:tc>
      </w:tr>
      <w:tr w:rsidR="00CC16F8" w:rsidRPr="00DB5528" w:rsidTr="00CC16F8">
        <w:trPr>
          <w:trHeight w:val="58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01</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9500012110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320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210 000.00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210 000.00</w:t>
            </w:r>
          </w:p>
        </w:tc>
      </w:tr>
      <w:tr w:rsidR="00CC16F8" w:rsidRPr="00DB5528" w:rsidTr="00CC16F8">
        <w:trPr>
          <w:trHeight w:val="45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14 334.00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14 334.00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b/>
                <w:bCs/>
                <w:sz w:val="22"/>
                <w:szCs w:val="22"/>
              </w:rPr>
            </w:pPr>
            <w:r w:rsidRPr="00DB5528">
              <w:rPr>
                <w:b/>
                <w:bCs/>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b/>
                <w:bCs/>
                <w:sz w:val="22"/>
                <w:szCs w:val="22"/>
              </w:rPr>
            </w:pPr>
            <w:r w:rsidRPr="00DB5528">
              <w:rPr>
                <w:b/>
                <w:bCs/>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b/>
                <w:bCs/>
                <w:sz w:val="22"/>
                <w:szCs w:val="22"/>
              </w:rPr>
            </w:pPr>
            <w:r w:rsidRPr="00DB5528">
              <w:rPr>
                <w:b/>
                <w:bCs/>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14 334.00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b/>
                <w:bCs/>
                <w:sz w:val="22"/>
                <w:szCs w:val="22"/>
              </w:rPr>
            </w:pPr>
            <w:r w:rsidRPr="00DB5528">
              <w:rPr>
                <w:b/>
                <w:bCs/>
                <w:sz w:val="22"/>
                <w:szCs w:val="22"/>
              </w:rPr>
              <w:t>14 334.00</w:t>
            </w:r>
          </w:p>
        </w:tc>
      </w:tr>
      <w:tr w:rsidR="00CC16F8" w:rsidRPr="00DB5528" w:rsidTr="00CC16F8">
        <w:trPr>
          <w:trHeight w:val="450"/>
        </w:trPr>
        <w:tc>
          <w:tcPr>
            <w:tcW w:w="3896" w:type="dxa"/>
            <w:tcBorders>
              <w:top w:val="nil"/>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межбюджетные трансферты на осуществление преданных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9500085870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14 334.00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14 334.00</w:t>
            </w:r>
          </w:p>
        </w:tc>
      </w:tr>
      <w:tr w:rsidR="00CC16F8" w:rsidRPr="00DB5528" w:rsidTr="00CC16F8">
        <w:trPr>
          <w:trHeight w:val="255"/>
        </w:trPr>
        <w:tc>
          <w:tcPr>
            <w:tcW w:w="3896" w:type="dxa"/>
            <w:tcBorders>
              <w:top w:val="nil"/>
              <w:left w:val="single" w:sz="4" w:space="0" w:color="auto"/>
              <w:bottom w:val="nil"/>
              <w:right w:val="nil"/>
            </w:tcBorders>
            <w:shd w:val="clear" w:color="auto" w:fill="auto"/>
            <w:vAlign w:val="center"/>
            <w:hideMark/>
          </w:tcPr>
          <w:p w:rsidR="00CC16F8" w:rsidRPr="00DB5528" w:rsidRDefault="00CC16F8" w:rsidP="00CC16F8">
            <w:pPr>
              <w:rPr>
                <w:sz w:val="22"/>
                <w:szCs w:val="22"/>
              </w:rPr>
            </w:pPr>
            <w:r w:rsidRPr="00DB5528">
              <w:rPr>
                <w:sz w:val="22"/>
                <w:szCs w:val="22"/>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9500085870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500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14 334.00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14 334.00</w:t>
            </w:r>
          </w:p>
        </w:tc>
      </w:tr>
      <w:tr w:rsidR="00CC16F8" w:rsidRPr="00DB5528" w:rsidTr="00CC16F8">
        <w:trPr>
          <w:trHeight w:val="255"/>
        </w:trPr>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6F8" w:rsidRPr="00DB5528" w:rsidRDefault="00CC16F8" w:rsidP="00CC16F8">
            <w:pPr>
              <w:rPr>
                <w:sz w:val="22"/>
                <w:szCs w:val="22"/>
              </w:rPr>
            </w:pPr>
            <w:r w:rsidRPr="00DB5528">
              <w:rPr>
                <w:sz w:val="22"/>
                <w:szCs w:val="22"/>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rPr>
                <w:sz w:val="22"/>
                <w:szCs w:val="22"/>
              </w:rPr>
            </w:pPr>
            <w:r w:rsidRPr="00DB5528">
              <w:rPr>
                <w:sz w:val="22"/>
                <w:szCs w:val="22"/>
              </w:rPr>
              <w:t>03</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9500085870</w:t>
            </w:r>
          </w:p>
        </w:tc>
        <w:tc>
          <w:tcPr>
            <w:tcW w:w="851"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center"/>
              <w:rPr>
                <w:sz w:val="22"/>
                <w:szCs w:val="22"/>
              </w:rPr>
            </w:pPr>
            <w:r w:rsidRPr="00DB5528">
              <w:rPr>
                <w:sz w:val="22"/>
                <w:szCs w:val="22"/>
              </w:rPr>
              <w:t>540</w:t>
            </w:r>
          </w:p>
        </w:tc>
        <w:tc>
          <w:tcPr>
            <w:tcW w:w="1417"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14 334.00</w:t>
            </w:r>
          </w:p>
        </w:tc>
        <w:tc>
          <w:tcPr>
            <w:tcW w:w="1560" w:type="dxa"/>
            <w:tcBorders>
              <w:top w:val="nil"/>
              <w:left w:val="nil"/>
              <w:bottom w:val="single" w:sz="4" w:space="0" w:color="auto"/>
              <w:right w:val="single" w:sz="4" w:space="0" w:color="auto"/>
            </w:tcBorders>
            <w:shd w:val="clear" w:color="auto" w:fill="auto"/>
            <w:noWrap/>
            <w:vAlign w:val="center"/>
            <w:hideMark/>
          </w:tcPr>
          <w:p w:rsidR="00CC16F8" w:rsidRPr="00DB5528" w:rsidRDefault="00CC16F8" w:rsidP="00CC16F8">
            <w:pPr>
              <w:jc w:val="right"/>
              <w:rPr>
                <w:sz w:val="22"/>
                <w:szCs w:val="22"/>
              </w:rPr>
            </w:pPr>
            <w:r w:rsidRPr="00DB5528">
              <w:rPr>
                <w:sz w:val="22"/>
                <w:szCs w:val="22"/>
              </w:rPr>
              <w:t>14 334.00</w:t>
            </w:r>
          </w:p>
        </w:tc>
      </w:tr>
      <w:tr w:rsidR="00CC16F8" w:rsidRPr="00DB5528" w:rsidTr="00CC16F8">
        <w:trPr>
          <w:trHeight w:val="255"/>
        </w:trPr>
        <w:tc>
          <w:tcPr>
            <w:tcW w:w="3896" w:type="dxa"/>
            <w:tcBorders>
              <w:top w:val="nil"/>
              <w:left w:val="single" w:sz="4" w:space="0" w:color="auto"/>
              <w:bottom w:val="single" w:sz="4" w:space="0" w:color="auto"/>
              <w:right w:val="single" w:sz="4" w:space="0" w:color="auto"/>
            </w:tcBorders>
            <w:shd w:val="clear" w:color="auto" w:fill="auto"/>
            <w:vAlign w:val="bottom"/>
            <w:hideMark/>
          </w:tcPr>
          <w:p w:rsidR="00CC16F8" w:rsidRPr="00DB5528" w:rsidRDefault="00CC16F8" w:rsidP="00CC16F8">
            <w:pPr>
              <w:rPr>
                <w:sz w:val="22"/>
                <w:szCs w:val="22"/>
              </w:rPr>
            </w:pPr>
            <w:r w:rsidRPr="00DB5528">
              <w:rPr>
                <w:sz w:val="22"/>
                <w:szCs w:val="22"/>
              </w:rPr>
              <w:t>Условно утвержденные расходы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C16F8" w:rsidRPr="00DB5528" w:rsidRDefault="00CC16F8" w:rsidP="00CC16F8">
            <w:pPr>
              <w:jc w:val="right"/>
              <w:rPr>
                <w:sz w:val="22"/>
                <w:szCs w:val="22"/>
              </w:rPr>
            </w:pPr>
            <w:r w:rsidRPr="00DB5528">
              <w:rPr>
                <w:sz w:val="22"/>
                <w:szCs w:val="22"/>
              </w:rPr>
              <w:t>99</w:t>
            </w:r>
          </w:p>
        </w:tc>
        <w:tc>
          <w:tcPr>
            <w:tcW w:w="567" w:type="dxa"/>
            <w:tcBorders>
              <w:top w:val="nil"/>
              <w:left w:val="nil"/>
              <w:bottom w:val="single" w:sz="4" w:space="0" w:color="auto"/>
              <w:right w:val="single" w:sz="4" w:space="0" w:color="auto"/>
            </w:tcBorders>
            <w:shd w:val="clear" w:color="auto" w:fill="auto"/>
            <w:noWrap/>
            <w:vAlign w:val="bottom"/>
            <w:hideMark/>
          </w:tcPr>
          <w:p w:rsidR="00CC16F8" w:rsidRPr="00DB5528" w:rsidRDefault="00CC16F8" w:rsidP="00CC16F8">
            <w:pPr>
              <w:jc w:val="right"/>
              <w:rPr>
                <w:sz w:val="22"/>
                <w:szCs w:val="22"/>
              </w:rPr>
            </w:pPr>
            <w:r w:rsidRPr="00DB5528">
              <w:rPr>
                <w:sz w:val="22"/>
                <w:szCs w:val="22"/>
              </w:rPr>
              <w:t>99</w:t>
            </w:r>
          </w:p>
        </w:tc>
        <w:tc>
          <w:tcPr>
            <w:tcW w:w="1417" w:type="dxa"/>
            <w:tcBorders>
              <w:top w:val="nil"/>
              <w:left w:val="nil"/>
              <w:bottom w:val="single" w:sz="4" w:space="0" w:color="auto"/>
              <w:right w:val="single" w:sz="4" w:space="0" w:color="auto"/>
            </w:tcBorders>
            <w:shd w:val="clear" w:color="auto" w:fill="auto"/>
            <w:noWrap/>
            <w:vAlign w:val="bottom"/>
            <w:hideMark/>
          </w:tcPr>
          <w:p w:rsidR="00CC16F8" w:rsidRPr="00DB5528" w:rsidRDefault="00CC16F8" w:rsidP="00CC16F8">
            <w:pPr>
              <w:rPr>
                <w:sz w:val="22"/>
                <w:szCs w:val="22"/>
              </w:rPr>
            </w:pPr>
            <w:r w:rsidRPr="00DB5528">
              <w:rPr>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CC16F8" w:rsidRPr="00DB5528" w:rsidRDefault="00CC16F8" w:rsidP="00CC16F8">
            <w:pPr>
              <w:rPr>
                <w:sz w:val="22"/>
                <w:szCs w:val="22"/>
              </w:rPr>
            </w:pPr>
            <w:r w:rsidRPr="00DB5528">
              <w:rPr>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CC16F8" w:rsidRPr="00DB5528" w:rsidRDefault="00CC16F8" w:rsidP="00CC16F8">
            <w:pPr>
              <w:jc w:val="right"/>
              <w:rPr>
                <w:sz w:val="22"/>
                <w:szCs w:val="22"/>
              </w:rPr>
            </w:pPr>
            <w:r w:rsidRPr="00DB5528">
              <w:rPr>
                <w:sz w:val="22"/>
                <w:szCs w:val="22"/>
              </w:rPr>
              <w:t>56110.0</w:t>
            </w:r>
          </w:p>
        </w:tc>
        <w:tc>
          <w:tcPr>
            <w:tcW w:w="1560" w:type="dxa"/>
            <w:tcBorders>
              <w:top w:val="nil"/>
              <w:left w:val="nil"/>
              <w:bottom w:val="single" w:sz="4" w:space="0" w:color="auto"/>
              <w:right w:val="single" w:sz="4" w:space="0" w:color="auto"/>
            </w:tcBorders>
            <w:shd w:val="clear" w:color="auto" w:fill="auto"/>
            <w:noWrap/>
            <w:vAlign w:val="bottom"/>
            <w:hideMark/>
          </w:tcPr>
          <w:p w:rsidR="00CC16F8" w:rsidRPr="00DB5528" w:rsidRDefault="00CC16F8" w:rsidP="00CC16F8">
            <w:pPr>
              <w:jc w:val="right"/>
              <w:rPr>
                <w:sz w:val="22"/>
                <w:szCs w:val="22"/>
              </w:rPr>
            </w:pPr>
            <w:r w:rsidRPr="00DB5528">
              <w:rPr>
                <w:sz w:val="22"/>
                <w:szCs w:val="22"/>
              </w:rPr>
              <w:t>111420.0</w:t>
            </w:r>
          </w:p>
        </w:tc>
      </w:tr>
    </w:tbl>
    <w:p w:rsidR="00514054" w:rsidRPr="00DB5528" w:rsidRDefault="00514054" w:rsidP="00514054">
      <w:pPr>
        <w:jc w:val="right"/>
        <w:rPr>
          <w:sz w:val="22"/>
          <w:szCs w:val="22"/>
        </w:rPr>
      </w:pPr>
    </w:p>
    <w:p w:rsidR="00514054" w:rsidRPr="00DB5528" w:rsidRDefault="00514054" w:rsidP="00F354E9">
      <w:pPr>
        <w:tabs>
          <w:tab w:val="left" w:pos="9216"/>
        </w:tabs>
        <w:rPr>
          <w:sz w:val="22"/>
          <w:szCs w:val="22"/>
        </w:rPr>
      </w:pPr>
    </w:p>
    <w:p w:rsidR="00514054" w:rsidRPr="00DB5528" w:rsidRDefault="00514054" w:rsidP="00514054">
      <w:pPr>
        <w:jc w:val="right"/>
        <w:rPr>
          <w:sz w:val="22"/>
          <w:szCs w:val="22"/>
        </w:rPr>
      </w:pPr>
      <w:r w:rsidRPr="00DB5528">
        <w:rPr>
          <w:sz w:val="22"/>
          <w:szCs w:val="22"/>
        </w:rPr>
        <w:t>Приложение  № 4</w:t>
      </w:r>
    </w:p>
    <w:p w:rsidR="00514054" w:rsidRPr="00DB5528" w:rsidRDefault="00514054" w:rsidP="00514054">
      <w:pPr>
        <w:jc w:val="right"/>
        <w:rPr>
          <w:sz w:val="22"/>
          <w:szCs w:val="22"/>
        </w:rPr>
      </w:pPr>
      <w:r w:rsidRPr="00DB5528">
        <w:rPr>
          <w:sz w:val="22"/>
          <w:szCs w:val="22"/>
        </w:rPr>
        <w:t xml:space="preserve">к решению 30 сессии </w:t>
      </w:r>
    </w:p>
    <w:p w:rsidR="00514054" w:rsidRPr="00DB5528" w:rsidRDefault="00514054" w:rsidP="00514054">
      <w:pPr>
        <w:jc w:val="right"/>
        <w:rPr>
          <w:sz w:val="22"/>
          <w:szCs w:val="22"/>
        </w:rPr>
      </w:pPr>
      <w:r w:rsidRPr="00DB5528">
        <w:rPr>
          <w:sz w:val="22"/>
          <w:szCs w:val="22"/>
        </w:rPr>
        <w:t xml:space="preserve">Совета депутатов </w:t>
      </w:r>
    </w:p>
    <w:p w:rsidR="00514054" w:rsidRPr="00DB5528" w:rsidRDefault="00514054" w:rsidP="00514054">
      <w:pPr>
        <w:jc w:val="right"/>
        <w:rPr>
          <w:sz w:val="22"/>
          <w:szCs w:val="22"/>
        </w:rPr>
      </w:pPr>
      <w:r w:rsidRPr="00DB5528">
        <w:rPr>
          <w:sz w:val="22"/>
          <w:szCs w:val="22"/>
        </w:rPr>
        <w:lastRenderedPageBreak/>
        <w:t xml:space="preserve">Пятилетского сельсовета </w:t>
      </w:r>
    </w:p>
    <w:p w:rsidR="00514054" w:rsidRPr="00DB5528" w:rsidRDefault="00514054" w:rsidP="00514054">
      <w:pPr>
        <w:jc w:val="right"/>
        <w:rPr>
          <w:sz w:val="22"/>
          <w:szCs w:val="22"/>
        </w:rPr>
      </w:pPr>
      <w:r w:rsidRPr="00DB5528">
        <w:rPr>
          <w:sz w:val="22"/>
          <w:szCs w:val="22"/>
        </w:rPr>
        <w:t xml:space="preserve">Черепановского района </w:t>
      </w:r>
    </w:p>
    <w:p w:rsidR="00514054" w:rsidRPr="00DB5528" w:rsidRDefault="00514054" w:rsidP="00514054">
      <w:pPr>
        <w:jc w:val="right"/>
        <w:rPr>
          <w:sz w:val="22"/>
          <w:szCs w:val="22"/>
        </w:rPr>
      </w:pPr>
      <w:r w:rsidRPr="00DB5528">
        <w:rPr>
          <w:sz w:val="22"/>
          <w:szCs w:val="22"/>
        </w:rPr>
        <w:t xml:space="preserve">Новосибирской области </w:t>
      </w:r>
    </w:p>
    <w:p w:rsidR="00514054" w:rsidRPr="00DB5528" w:rsidRDefault="00514054" w:rsidP="00514054">
      <w:pPr>
        <w:jc w:val="right"/>
        <w:rPr>
          <w:sz w:val="22"/>
          <w:szCs w:val="22"/>
        </w:rPr>
      </w:pPr>
      <w:r w:rsidRPr="00DB5528">
        <w:rPr>
          <w:sz w:val="22"/>
          <w:szCs w:val="22"/>
        </w:rPr>
        <w:t>от 25.09.2018 № 1</w:t>
      </w:r>
    </w:p>
    <w:p w:rsidR="00514054" w:rsidRPr="00DB5528" w:rsidRDefault="00514054" w:rsidP="00514054">
      <w:pPr>
        <w:jc w:val="both"/>
        <w:rPr>
          <w:sz w:val="22"/>
          <w:szCs w:val="22"/>
        </w:rPr>
      </w:pPr>
    </w:p>
    <w:p w:rsidR="00514054" w:rsidRPr="00DB5528" w:rsidRDefault="00514054" w:rsidP="00514054">
      <w:pPr>
        <w:jc w:val="center"/>
        <w:rPr>
          <w:b/>
          <w:sz w:val="22"/>
          <w:szCs w:val="22"/>
        </w:rPr>
      </w:pPr>
      <w:r w:rsidRPr="00DB5528">
        <w:rPr>
          <w:b/>
          <w:sz w:val="22"/>
          <w:szCs w:val="22"/>
        </w:rPr>
        <w:t>Источники финансирования дефицита бюджета Пятилетского сельсовета Черепановского района Новосибирской области на 2018 год и плановый период 2019 и 2020 годов</w:t>
      </w:r>
    </w:p>
    <w:p w:rsidR="00514054" w:rsidRPr="00DB5528" w:rsidRDefault="00514054" w:rsidP="00514054">
      <w:pPr>
        <w:jc w:val="both"/>
        <w:rPr>
          <w:sz w:val="22"/>
          <w:szCs w:val="22"/>
        </w:rPr>
      </w:pPr>
    </w:p>
    <w:p w:rsidR="00514054" w:rsidRPr="00DB5528" w:rsidRDefault="00514054" w:rsidP="00F354E9">
      <w:pPr>
        <w:jc w:val="right"/>
        <w:rPr>
          <w:sz w:val="22"/>
          <w:szCs w:val="22"/>
        </w:rPr>
      </w:pPr>
      <w:r w:rsidRPr="00DB5528">
        <w:rPr>
          <w:sz w:val="22"/>
          <w:szCs w:val="22"/>
        </w:rPr>
        <w:t>Таблица</w:t>
      </w:r>
      <w:proofErr w:type="gramStart"/>
      <w:r w:rsidRPr="00DB5528">
        <w:rPr>
          <w:sz w:val="22"/>
          <w:szCs w:val="22"/>
        </w:rPr>
        <w:t>2</w:t>
      </w:r>
      <w:proofErr w:type="gramEnd"/>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577"/>
        <w:gridCol w:w="2763"/>
        <w:gridCol w:w="1154"/>
        <w:gridCol w:w="1151"/>
      </w:tblGrid>
      <w:tr w:rsidR="00514054" w:rsidRPr="00DB5528" w:rsidTr="00CC16F8">
        <w:tc>
          <w:tcPr>
            <w:tcW w:w="4503" w:type="dxa"/>
            <w:gridSpan w:val="2"/>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Код бюджетной классификации РФ</w:t>
            </w:r>
          </w:p>
        </w:tc>
        <w:tc>
          <w:tcPr>
            <w:tcW w:w="2763" w:type="dxa"/>
            <w:vMerge w:val="restart"/>
            <w:tcBorders>
              <w:top w:val="single" w:sz="4" w:space="0" w:color="auto"/>
              <w:left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 xml:space="preserve">Наименование  главного </w:t>
            </w:r>
            <w:proofErr w:type="gramStart"/>
            <w:r w:rsidRPr="00DB5528">
              <w:rPr>
                <w:sz w:val="22"/>
                <w:szCs w:val="22"/>
              </w:rPr>
              <w:t>администратора источников финансирования дефицита бюджета поселения</w:t>
            </w:r>
            <w:proofErr w:type="gramEnd"/>
          </w:p>
        </w:tc>
        <w:tc>
          <w:tcPr>
            <w:tcW w:w="230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p>
          <w:p w:rsidR="00514054" w:rsidRPr="00DB5528" w:rsidRDefault="00514054" w:rsidP="00CC16F8">
            <w:pPr>
              <w:rPr>
                <w:sz w:val="22"/>
                <w:szCs w:val="22"/>
              </w:rPr>
            </w:pPr>
            <w:r w:rsidRPr="00DB5528">
              <w:rPr>
                <w:sz w:val="22"/>
                <w:szCs w:val="22"/>
              </w:rPr>
              <w:t>Сумма, тыс. руб.</w:t>
            </w:r>
          </w:p>
          <w:p w:rsidR="00514054" w:rsidRPr="00DB5528" w:rsidRDefault="00514054" w:rsidP="00CC16F8">
            <w:pPr>
              <w:rPr>
                <w:sz w:val="22"/>
                <w:szCs w:val="22"/>
              </w:rPr>
            </w:pPr>
          </w:p>
        </w:tc>
      </w:tr>
      <w:tr w:rsidR="00514054" w:rsidRPr="00DB5528" w:rsidTr="00CC16F8">
        <w:trPr>
          <w:trHeight w:val="450"/>
        </w:trPr>
        <w:tc>
          <w:tcPr>
            <w:tcW w:w="1926" w:type="dxa"/>
            <w:vMerge w:val="restart"/>
            <w:tcBorders>
              <w:top w:val="single" w:sz="4" w:space="0" w:color="auto"/>
              <w:left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Главного администратора источников финансирования дефицита бюджета</w:t>
            </w:r>
          </w:p>
        </w:tc>
        <w:tc>
          <w:tcPr>
            <w:tcW w:w="2577" w:type="dxa"/>
            <w:vMerge w:val="restart"/>
            <w:tcBorders>
              <w:top w:val="single" w:sz="4" w:space="0" w:color="auto"/>
              <w:left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 xml:space="preserve">Источников финансирования дефицита бюджета </w:t>
            </w:r>
          </w:p>
        </w:tc>
        <w:tc>
          <w:tcPr>
            <w:tcW w:w="2763" w:type="dxa"/>
            <w:vMerge/>
            <w:tcBorders>
              <w:left w:val="single" w:sz="4" w:space="0" w:color="auto"/>
              <w:right w:val="single" w:sz="4" w:space="0" w:color="auto"/>
            </w:tcBorders>
            <w:shd w:val="clear" w:color="auto" w:fill="auto"/>
            <w:vAlign w:val="center"/>
          </w:tcPr>
          <w:p w:rsidR="00514054" w:rsidRPr="00DB5528" w:rsidRDefault="00514054" w:rsidP="00CC16F8">
            <w:pPr>
              <w:rPr>
                <w:sz w:val="22"/>
                <w:szCs w:val="22"/>
              </w:rPr>
            </w:pPr>
          </w:p>
        </w:tc>
        <w:tc>
          <w:tcPr>
            <w:tcW w:w="230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14054" w:rsidRPr="00DB5528" w:rsidRDefault="00514054" w:rsidP="00CC16F8">
            <w:pPr>
              <w:rPr>
                <w:sz w:val="22"/>
                <w:szCs w:val="22"/>
              </w:rPr>
            </w:pPr>
          </w:p>
        </w:tc>
      </w:tr>
      <w:tr w:rsidR="00514054" w:rsidRPr="00DB5528" w:rsidTr="00CC16F8">
        <w:trPr>
          <w:trHeight w:val="1215"/>
        </w:trPr>
        <w:tc>
          <w:tcPr>
            <w:tcW w:w="1926" w:type="dxa"/>
            <w:vMerge/>
            <w:tcBorders>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p>
        </w:tc>
        <w:tc>
          <w:tcPr>
            <w:tcW w:w="2577" w:type="dxa"/>
            <w:vMerge/>
            <w:tcBorders>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p>
        </w:tc>
        <w:tc>
          <w:tcPr>
            <w:tcW w:w="2763" w:type="dxa"/>
            <w:vMerge/>
            <w:tcBorders>
              <w:left w:val="single" w:sz="4" w:space="0" w:color="auto"/>
              <w:bottom w:val="single" w:sz="4" w:space="0" w:color="auto"/>
              <w:right w:val="single" w:sz="4" w:space="0" w:color="auto"/>
            </w:tcBorders>
            <w:shd w:val="clear" w:color="auto" w:fill="auto"/>
            <w:vAlign w:val="center"/>
          </w:tcPr>
          <w:p w:rsidR="00514054" w:rsidRPr="00DB5528" w:rsidRDefault="00514054" w:rsidP="00CC16F8">
            <w:pPr>
              <w:rPr>
                <w:sz w:val="22"/>
                <w:szCs w:val="22"/>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514054" w:rsidRPr="00DB5528" w:rsidRDefault="00514054" w:rsidP="00CC16F8">
            <w:pPr>
              <w:rPr>
                <w:sz w:val="22"/>
                <w:szCs w:val="22"/>
              </w:rPr>
            </w:pPr>
            <w:r w:rsidRPr="00DB5528">
              <w:rPr>
                <w:sz w:val="22"/>
                <w:szCs w:val="22"/>
              </w:rPr>
              <w:t>2019г.</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514054" w:rsidRPr="00DB5528" w:rsidRDefault="00514054" w:rsidP="00CC16F8">
            <w:pPr>
              <w:rPr>
                <w:sz w:val="22"/>
                <w:szCs w:val="22"/>
              </w:rPr>
            </w:pPr>
            <w:r w:rsidRPr="00DB5528">
              <w:rPr>
                <w:sz w:val="22"/>
                <w:szCs w:val="22"/>
              </w:rPr>
              <w:t>2020г.</w:t>
            </w:r>
          </w:p>
        </w:tc>
      </w:tr>
      <w:tr w:rsidR="00514054" w:rsidRPr="00DB5528" w:rsidTr="00CC16F8">
        <w:trPr>
          <w:trHeight w:val="1757"/>
        </w:trPr>
        <w:tc>
          <w:tcPr>
            <w:tcW w:w="1926"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b/>
                <w:sz w:val="22"/>
                <w:szCs w:val="22"/>
              </w:rPr>
            </w:pPr>
            <w:r w:rsidRPr="00DB5528">
              <w:rPr>
                <w:b/>
                <w:sz w:val="22"/>
                <w:szCs w:val="22"/>
              </w:rPr>
              <w:t>555</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b/>
                <w:sz w:val="22"/>
                <w:szCs w:val="22"/>
              </w:rPr>
            </w:pPr>
            <w:r w:rsidRPr="00DB5528">
              <w:rPr>
                <w:b/>
                <w:sz w:val="22"/>
                <w:szCs w:val="22"/>
              </w:rPr>
              <w:t>администрация Пятилетского сельсовета Черепановского района Новосибирской области</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b/>
                <w:sz w:val="22"/>
                <w:szCs w:val="22"/>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b/>
                <w:sz w:val="22"/>
                <w:szCs w:val="22"/>
              </w:rPr>
            </w:pPr>
          </w:p>
        </w:tc>
      </w:tr>
      <w:tr w:rsidR="00514054" w:rsidRPr="00DB5528" w:rsidTr="00CC16F8">
        <w:tc>
          <w:tcPr>
            <w:tcW w:w="1926"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555</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01 05 02 01 10 1000510</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Увеличение прочих остатков денежных средств бюджетов поселений</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8668590,0</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8744672,0</w:t>
            </w:r>
          </w:p>
        </w:tc>
      </w:tr>
      <w:tr w:rsidR="00514054" w:rsidRPr="00DB5528" w:rsidTr="00CC16F8">
        <w:tc>
          <w:tcPr>
            <w:tcW w:w="1926"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555</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01 05 02 01 10 1000610</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Уменьшение прочих остатков денежных средств бюджетов поселений</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8668590,0</w:t>
            </w: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514054" w:rsidRPr="00DB5528" w:rsidRDefault="00514054" w:rsidP="00CC16F8">
            <w:pPr>
              <w:rPr>
                <w:sz w:val="22"/>
                <w:szCs w:val="22"/>
              </w:rPr>
            </w:pPr>
            <w:r w:rsidRPr="00DB5528">
              <w:rPr>
                <w:sz w:val="22"/>
                <w:szCs w:val="22"/>
              </w:rPr>
              <w:t>8744672,0</w:t>
            </w:r>
          </w:p>
        </w:tc>
      </w:tr>
    </w:tbl>
    <w:p w:rsidR="00514054" w:rsidRPr="00DB5528" w:rsidRDefault="00514054" w:rsidP="00514054">
      <w:pPr>
        <w:jc w:val="both"/>
        <w:rPr>
          <w:sz w:val="22"/>
          <w:szCs w:val="22"/>
        </w:rPr>
      </w:pPr>
    </w:p>
    <w:p w:rsidR="00CC16F8" w:rsidRDefault="00514054" w:rsidP="00CC16F8">
      <w:pPr>
        <w:pStyle w:val="2"/>
        <w:tabs>
          <w:tab w:val="center" w:pos="4677"/>
          <w:tab w:val="center" w:pos="4960"/>
          <w:tab w:val="left" w:pos="8099"/>
          <w:tab w:val="left" w:pos="8906"/>
        </w:tabs>
        <w:rPr>
          <w:sz w:val="22"/>
          <w:szCs w:val="22"/>
        </w:rPr>
      </w:pPr>
      <w:r w:rsidRPr="009D716C">
        <w:rPr>
          <w:sz w:val="22"/>
          <w:szCs w:val="22"/>
        </w:rPr>
        <w:t xml:space="preserve"> </w:t>
      </w:r>
      <w:r w:rsidR="00CC16F8">
        <w:rPr>
          <w:sz w:val="22"/>
          <w:szCs w:val="22"/>
        </w:rPr>
        <w:t xml:space="preserve">                      </w:t>
      </w:r>
    </w:p>
    <w:p w:rsidR="00514054" w:rsidRPr="009D716C" w:rsidRDefault="00CC16F8" w:rsidP="00514054">
      <w:pPr>
        <w:pStyle w:val="2"/>
        <w:tabs>
          <w:tab w:val="center" w:pos="4677"/>
          <w:tab w:val="center" w:pos="4960"/>
          <w:tab w:val="left" w:pos="8099"/>
          <w:tab w:val="left" w:pos="8906"/>
        </w:tabs>
        <w:rPr>
          <w:sz w:val="22"/>
          <w:szCs w:val="22"/>
        </w:rPr>
      </w:pPr>
      <w:r>
        <w:rPr>
          <w:sz w:val="22"/>
          <w:szCs w:val="22"/>
        </w:rPr>
        <w:t xml:space="preserve">                      </w:t>
      </w:r>
      <w:r w:rsidR="00514054" w:rsidRPr="009D716C">
        <w:rPr>
          <w:sz w:val="22"/>
          <w:szCs w:val="22"/>
        </w:rPr>
        <w:t xml:space="preserve">СОВЕТ ДЕПУТАТОВ </w:t>
      </w:r>
      <w:r w:rsidR="00514054" w:rsidRPr="009D716C">
        <w:rPr>
          <w:sz w:val="22"/>
          <w:szCs w:val="22"/>
        </w:rPr>
        <w:tab/>
        <w:t xml:space="preserve">   </w:t>
      </w:r>
      <w:r w:rsidR="00514054" w:rsidRPr="009D716C">
        <w:rPr>
          <w:sz w:val="22"/>
          <w:szCs w:val="22"/>
        </w:rPr>
        <w:tab/>
        <w:t xml:space="preserve">                                                      </w:t>
      </w:r>
    </w:p>
    <w:p w:rsidR="00514054" w:rsidRPr="009D716C" w:rsidRDefault="00514054" w:rsidP="00514054">
      <w:pPr>
        <w:pStyle w:val="2"/>
        <w:rPr>
          <w:sz w:val="22"/>
          <w:szCs w:val="22"/>
        </w:rPr>
      </w:pPr>
      <w:r w:rsidRPr="009D716C">
        <w:rPr>
          <w:sz w:val="22"/>
          <w:szCs w:val="22"/>
        </w:rPr>
        <w:t>ПЯТИЛЕТСКОГО СЕЛЬСОВЕТА</w:t>
      </w:r>
    </w:p>
    <w:p w:rsidR="00514054" w:rsidRPr="009D716C" w:rsidRDefault="00514054" w:rsidP="00514054">
      <w:pPr>
        <w:pStyle w:val="2"/>
        <w:rPr>
          <w:sz w:val="22"/>
          <w:szCs w:val="22"/>
        </w:rPr>
      </w:pPr>
      <w:r w:rsidRPr="009D716C">
        <w:rPr>
          <w:sz w:val="22"/>
          <w:szCs w:val="22"/>
        </w:rPr>
        <w:t>ЧЕРЕПАНОВСКОГО РАЙОНА</w:t>
      </w:r>
    </w:p>
    <w:p w:rsidR="00514054" w:rsidRPr="009D716C" w:rsidRDefault="00514054" w:rsidP="00514054">
      <w:pPr>
        <w:pStyle w:val="2"/>
        <w:rPr>
          <w:sz w:val="22"/>
          <w:szCs w:val="22"/>
        </w:rPr>
      </w:pPr>
      <w:r w:rsidRPr="009D716C">
        <w:rPr>
          <w:sz w:val="22"/>
          <w:szCs w:val="22"/>
        </w:rPr>
        <w:t>НОВОСИБИРСКОЙ ОБЛАСТИ</w:t>
      </w:r>
    </w:p>
    <w:p w:rsidR="00514054" w:rsidRPr="009D716C" w:rsidRDefault="00514054" w:rsidP="00514054">
      <w:pPr>
        <w:jc w:val="center"/>
        <w:rPr>
          <w:sz w:val="22"/>
          <w:szCs w:val="22"/>
        </w:rPr>
      </w:pPr>
    </w:p>
    <w:p w:rsidR="00514054" w:rsidRPr="009D716C" w:rsidRDefault="00514054" w:rsidP="00514054">
      <w:pPr>
        <w:pStyle w:val="2"/>
        <w:rPr>
          <w:bCs/>
          <w:sz w:val="22"/>
          <w:szCs w:val="22"/>
        </w:rPr>
      </w:pPr>
      <w:r w:rsidRPr="009D716C">
        <w:rPr>
          <w:sz w:val="22"/>
          <w:szCs w:val="22"/>
        </w:rPr>
        <w:t>ПЯТОГО СОЗЫВА</w:t>
      </w:r>
    </w:p>
    <w:p w:rsidR="00514054" w:rsidRPr="009D716C" w:rsidRDefault="00514054" w:rsidP="00514054">
      <w:pPr>
        <w:pStyle w:val="2"/>
        <w:ind w:firstLine="708"/>
        <w:rPr>
          <w:sz w:val="22"/>
          <w:szCs w:val="22"/>
        </w:rPr>
      </w:pPr>
    </w:p>
    <w:p w:rsidR="00514054" w:rsidRPr="009D716C" w:rsidRDefault="00514054" w:rsidP="00514054">
      <w:pPr>
        <w:pStyle w:val="2"/>
        <w:rPr>
          <w:sz w:val="22"/>
          <w:szCs w:val="22"/>
        </w:rPr>
      </w:pPr>
      <w:proofErr w:type="gramStart"/>
      <w:r w:rsidRPr="009D716C">
        <w:rPr>
          <w:sz w:val="22"/>
          <w:szCs w:val="22"/>
        </w:rPr>
        <w:t>Р</w:t>
      </w:r>
      <w:proofErr w:type="gramEnd"/>
      <w:r w:rsidRPr="009D716C">
        <w:rPr>
          <w:sz w:val="22"/>
          <w:szCs w:val="22"/>
        </w:rPr>
        <w:t xml:space="preserve"> Е Ш Е Н И Е</w:t>
      </w:r>
    </w:p>
    <w:p w:rsidR="00514054" w:rsidRPr="009D716C" w:rsidRDefault="00514054" w:rsidP="00514054">
      <w:pPr>
        <w:tabs>
          <w:tab w:val="left" w:pos="7302"/>
        </w:tabs>
        <w:jc w:val="center"/>
        <w:rPr>
          <w:sz w:val="22"/>
          <w:szCs w:val="22"/>
        </w:rPr>
      </w:pPr>
      <w:r w:rsidRPr="009D716C">
        <w:rPr>
          <w:sz w:val="22"/>
          <w:szCs w:val="22"/>
        </w:rPr>
        <w:t>( Тридцатой сессии)</w:t>
      </w:r>
    </w:p>
    <w:p w:rsidR="00514054" w:rsidRPr="009D716C" w:rsidRDefault="00514054" w:rsidP="00514054">
      <w:pPr>
        <w:tabs>
          <w:tab w:val="left" w:pos="7875"/>
        </w:tabs>
        <w:jc w:val="center"/>
        <w:rPr>
          <w:bCs/>
          <w:sz w:val="22"/>
          <w:szCs w:val="22"/>
        </w:rPr>
      </w:pPr>
      <w:r w:rsidRPr="009D716C">
        <w:rPr>
          <w:bCs/>
          <w:sz w:val="22"/>
          <w:szCs w:val="22"/>
        </w:rPr>
        <w:softHyphen/>
        <w:t xml:space="preserve">от 25.09.2018                 </w:t>
      </w:r>
      <w:r w:rsidRPr="009D716C">
        <w:rPr>
          <w:bCs/>
          <w:sz w:val="22"/>
          <w:szCs w:val="22"/>
        </w:rPr>
        <w:tab/>
        <w:t xml:space="preserve">             № 2</w:t>
      </w:r>
    </w:p>
    <w:p w:rsidR="00514054" w:rsidRPr="009D716C" w:rsidRDefault="00514054" w:rsidP="00514054">
      <w:pPr>
        <w:tabs>
          <w:tab w:val="left" w:pos="7875"/>
        </w:tabs>
        <w:jc w:val="center"/>
        <w:rPr>
          <w:bCs/>
          <w:sz w:val="22"/>
          <w:szCs w:val="22"/>
        </w:rPr>
      </w:pPr>
    </w:p>
    <w:p w:rsidR="00514054" w:rsidRPr="009D716C" w:rsidRDefault="00514054" w:rsidP="00514054">
      <w:pPr>
        <w:jc w:val="center"/>
        <w:rPr>
          <w:sz w:val="22"/>
          <w:szCs w:val="22"/>
        </w:rPr>
      </w:pPr>
      <w:r w:rsidRPr="009D716C">
        <w:rPr>
          <w:sz w:val="22"/>
          <w:szCs w:val="22"/>
        </w:rPr>
        <w:t>О внесении изменений в устав  Пятилетского сельсовета  Черепановского района Новосибирской области, принятии проекта муниципального правового акта о внесении изменений в устав  Пятилетского сельсовета Черепановского  района Новосибирской области.</w:t>
      </w:r>
    </w:p>
    <w:p w:rsidR="00514054" w:rsidRPr="009D716C" w:rsidRDefault="00514054" w:rsidP="00514054">
      <w:pPr>
        <w:tabs>
          <w:tab w:val="left" w:pos="2302"/>
        </w:tabs>
        <w:jc w:val="both"/>
        <w:rPr>
          <w:sz w:val="22"/>
          <w:szCs w:val="22"/>
        </w:rPr>
      </w:pPr>
      <w:r w:rsidRPr="009D716C">
        <w:rPr>
          <w:sz w:val="22"/>
          <w:szCs w:val="22"/>
        </w:rPr>
        <w:tab/>
      </w:r>
    </w:p>
    <w:p w:rsidR="00514054" w:rsidRPr="009D716C" w:rsidRDefault="00514054" w:rsidP="00514054">
      <w:pPr>
        <w:pStyle w:val="af3"/>
        <w:ind w:left="139" w:firstLine="900"/>
        <w:jc w:val="both"/>
        <w:rPr>
          <w:rFonts w:ascii="Times New Roman" w:hAnsi="Times New Roman" w:cs="Times New Roman"/>
          <w:sz w:val="22"/>
          <w:szCs w:val="22"/>
        </w:rPr>
      </w:pPr>
      <w:r w:rsidRPr="009D716C">
        <w:rPr>
          <w:rFonts w:ascii="Times New Roman" w:hAnsi="Times New Roman" w:cs="Times New Roman"/>
          <w:sz w:val="22"/>
          <w:szCs w:val="22"/>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Пятилетского сельсовета Черепановского района </w:t>
      </w:r>
      <w:r w:rsidRPr="009D716C">
        <w:rPr>
          <w:rFonts w:ascii="Times New Roman" w:hAnsi="Times New Roman" w:cs="Times New Roman"/>
          <w:bCs/>
          <w:sz w:val="22"/>
          <w:szCs w:val="22"/>
        </w:rPr>
        <w:t>Новосибирской области</w:t>
      </w:r>
      <w:r w:rsidRPr="009D716C">
        <w:rPr>
          <w:rFonts w:ascii="Times New Roman" w:hAnsi="Times New Roman" w:cs="Times New Roman"/>
          <w:b/>
          <w:bCs/>
          <w:sz w:val="22"/>
          <w:szCs w:val="22"/>
        </w:rPr>
        <w:t xml:space="preserve"> </w:t>
      </w:r>
      <w:r w:rsidRPr="009D716C">
        <w:rPr>
          <w:rFonts w:ascii="Times New Roman" w:hAnsi="Times New Roman" w:cs="Times New Roman"/>
          <w:sz w:val="22"/>
          <w:szCs w:val="22"/>
        </w:rPr>
        <w:t>в соответствие с действующим законодательством, Совет депутатов  Пятилетского сельсовета Черепановского района Новосибирской области РЕШИЛ:</w:t>
      </w:r>
    </w:p>
    <w:p w:rsidR="00514054" w:rsidRPr="009D716C" w:rsidRDefault="00514054" w:rsidP="00514054">
      <w:pPr>
        <w:ind w:firstLine="708"/>
        <w:jc w:val="both"/>
        <w:rPr>
          <w:sz w:val="22"/>
          <w:szCs w:val="22"/>
        </w:rPr>
      </w:pPr>
      <w:r w:rsidRPr="009D716C">
        <w:rPr>
          <w:sz w:val="22"/>
          <w:szCs w:val="22"/>
        </w:rPr>
        <w:t xml:space="preserve">1. Принять проект муниципального правового акта «О внесении изменений в устав Пятилетского сельсовета Черепановского района Новосибирской области» (прилагается). </w:t>
      </w:r>
    </w:p>
    <w:p w:rsidR="00514054" w:rsidRPr="009D716C" w:rsidRDefault="00514054" w:rsidP="00514054">
      <w:pPr>
        <w:shd w:val="clear" w:color="auto" w:fill="FFFFFF"/>
        <w:tabs>
          <w:tab w:val="left" w:pos="744"/>
        </w:tabs>
        <w:ind w:firstLine="470"/>
        <w:jc w:val="both"/>
        <w:rPr>
          <w:color w:val="000000"/>
          <w:spacing w:val="3"/>
          <w:sz w:val="22"/>
          <w:szCs w:val="22"/>
        </w:rPr>
      </w:pPr>
      <w:r w:rsidRPr="009D716C">
        <w:rPr>
          <w:color w:val="000000"/>
          <w:spacing w:val="-9"/>
          <w:sz w:val="22"/>
          <w:szCs w:val="22"/>
        </w:rPr>
        <w:t xml:space="preserve">    2.</w:t>
      </w:r>
      <w:r w:rsidRPr="009D716C">
        <w:rPr>
          <w:color w:val="000000"/>
          <w:sz w:val="22"/>
          <w:szCs w:val="22"/>
        </w:rPr>
        <w:t xml:space="preserve"> В порядке, установленном Федеральным законом от 21.07.2005 № 97-ФЗ «О государственной регистрации Уставов муниципальных образований», п</w:t>
      </w:r>
      <w:r w:rsidRPr="009D716C">
        <w:rPr>
          <w:color w:val="000000"/>
          <w:spacing w:val="3"/>
          <w:sz w:val="22"/>
          <w:szCs w:val="22"/>
        </w:rPr>
        <w:t xml:space="preserve">редоставить муниципальный правовой акт о внесении изменении в Устав Пятилетского сельсовета Черепановского района </w:t>
      </w:r>
      <w:r w:rsidRPr="009D716C">
        <w:rPr>
          <w:sz w:val="22"/>
          <w:szCs w:val="22"/>
        </w:rPr>
        <w:t>Новосибирской области</w:t>
      </w:r>
      <w:r w:rsidRPr="009D716C">
        <w:rPr>
          <w:color w:val="000000"/>
          <w:spacing w:val="3"/>
          <w:sz w:val="22"/>
          <w:szCs w:val="22"/>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514054" w:rsidRPr="009D716C" w:rsidRDefault="00514054" w:rsidP="00514054">
      <w:pPr>
        <w:shd w:val="clear" w:color="auto" w:fill="FFFFFF"/>
        <w:tabs>
          <w:tab w:val="left" w:pos="869"/>
          <w:tab w:val="left" w:leader="underscore" w:pos="6566"/>
        </w:tabs>
        <w:spacing w:before="5"/>
        <w:ind w:firstLine="360"/>
        <w:jc w:val="both"/>
        <w:rPr>
          <w:sz w:val="22"/>
          <w:szCs w:val="22"/>
        </w:rPr>
      </w:pPr>
      <w:r w:rsidRPr="009D716C">
        <w:rPr>
          <w:color w:val="000000"/>
          <w:spacing w:val="3"/>
          <w:sz w:val="22"/>
          <w:szCs w:val="22"/>
        </w:rPr>
        <w:lastRenderedPageBreak/>
        <w:t xml:space="preserve">    3. </w:t>
      </w:r>
      <w:proofErr w:type="gramStart"/>
      <w:r w:rsidRPr="009D716C">
        <w:rPr>
          <w:color w:val="000000"/>
          <w:spacing w:val="3"/>
          <w:sz w:val="22"/>
          <w:szCs w:val="22"/>
        </w:rPr>
        <w:t xml:space="preserve">Главе Пятилетского сельсовета Черепановского </w:t>
      </w:r>
      <w:r w:rsidRPr="009D716C">
        <w:rPr>
          <w:sz w:val="22"/>
          <w:szCs w:val="22"/>
        </w:rPr>
        <w:t>района Новосибирской области</w:t>
      </w:r>
      <w:r w:rsidRPr="009D716C">
        <w:rPr>
          <w:color w:val="000000"/>
          <w:sz w:val="22"/>
          <w:szCs w:val="22"/>
        </w:rPr>
        <w:t xml:space="preserve"> </w:t>
      </w:r>
      <w:r w:rsidRPr="009D716C">
        <w:rPr>
          <w:color w:val="000000"/>
          <w:spacing w:val="1"/>
          <w:sz w:val="22"/>
          <w:szCs w:val="22"/>
        </w:rPr>
        <w:t xml:space="preserve">опубликовать муниципальный правовой акт Пятилетского сельсовета </w:t>
      </w:r>
      <w:r w:rsidRPr="009D716C">
        <w:rPr>
          <w:color w:val="000000"/>
          <w:spacing w:val="-6"/>
          <w:sz w:val="22"/>
          <w:szCs w:val="22"/>
        </w:rPr>
        <w:t>после</w:t>
      </w:r>
      <w:r w:rsidRPr="009D716C">
        <w:rPr>
          <w:sz w:val="22"/>
          <w:szCs w:val="22"/>
        </w:rPr>
        <w:t xml:space="preserve"> </w:t>
      </w:r>
      <w:r w:rsidRPr="009D716C">
        <w:rPr>
          <w:color w:val="000000"/>
          <w:spacing w:val="-1"/>
          <w:sz w:val="22"/>
          <w:szCs w:val="22"/>
        </w:rPr>
        <w:t xml:space="preserve">государственной регистрации в течение 7 дней </w:t>
      </w:r>
      <w:r w:rsidRPr="009D716C">
        <w:rPr>
          <w:sz w:val="22"/>
          <w:szCs w:val="22"/>
        </w:rPr>
        <w:t>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Пятилетского сельсовета Черепановского района Новосибирской области для включения указанных сведений в государственный реестр уставов муниципальных образований</w:t>
      </w:r>
      <w:proofErr w:type="gramEnd"/>
      <w:r w:rsidRPr="009D716C">
        <w:rPr>
          <w:sz w:val="22"/>
          <w:szCs w:val="22"/>
        </w:rPr>
        <w:t xml:space="preserve"> Новосибирской области в 10-дневной срок.</w:t>
      </w:r>
    </w:p>
    <w:p w:rsidR="00F354E9" w:rsidRDefault="00514054" w:rsidP="00514054">
      <w:pPr>
        <w:shd w:val="clear" w:color="auto" w:fill="FFFFFF"/>
        <w:tabs>
          <w:tab w:val="left" w:pos="709"/>
          <w:tab w:val="left" w:pos="869"/>
          <w:tab w:val="left" w:leader="underscore" w:pos="6566"/>
        </w:tabs>
        <w:spacing w:before="5"/>
        <w:ind w:firstLine="540"/>
        <w:jc w:val="both"/>
        <w:rPr>
          <w:color w:val="000000"/>
          <w:spacing w:val="1"/>
          <w:sz w:val="22"/>
          <w:szCs w:val="22"/>
        </w:rPr>
      </w:pPr>
      <w:r w:rsidRPr="009D716C">
        <w:rPr>
          <w:color w:val="000000"/>
          <w:spacing w:val="-9"/>
          <w:sz w:val="22"/>
          <w:szCs w:val="22"/>
        </w:rPr>
        <w:t xml:space="preserve">  4.</w:t>
      </w:r>
      <w:r w:rsidRPr="009D716C">
        <w:rPr>
          <w:color w:val="000000"/>
          <w:spacing w:val="1"/>
          <w:sz w:val="22"/>
          <w:szCs w:val="22"/>
        </w:rPr>
        <w:t xml:space="preserve"> </w:t>
      </w:r>
      <w:r w:rsidRPr="009D716C">
        <w:rPr>
          <w:color w:val="000000"/>
          <w:spacing w:val="-1"/>
          <w:sz w:val="22"/>
          <w:szCs w:val="22"/>
        </w:rPr>
        <w:t xml:space="preserve">Настоящее решение вступает в силу после государственной регистрации и </w:t>
      </w:r>
      <w:r w:rsidRPr="009D716C">
        <w:rPr>
          <w:color w:val="000000"/>
          <w:spacing w:val="1"/>
          <w:sz w:val="22"/>
          <w:szCs w:val="22"/>
        </w:rPr>
        <w:t xml:space="preserve">опубликования газете </w:t>
      </w:r>
    </w:p>
    <w:p w:rsidR="00514054" w:rsidRPr="009D716C" w:rsidRDefault="00514054" w:rsidP="00514054">
      <w:pPr>
        <w:shd w:val="clear" w:color="auto" w:fill="FFFFFF"/>
        <w:tabs>
          <w:tab w:val="left" w:pos="709"/>
          <w:tab w:val="left" w:pos="869"/>
          <w:tab w:val="left" w:leader="underscore" w:pos="6566"/>
        </w:tabs>
        <w:spacing w:before="5"/>
        <w:ind w:firstLine="540"/>
        <w:jc w:val="both"/>
        <w:rPr>
          <w:color w:val="000000"/>
          <w:spacing w:val="1"/>
          <w:sz w:val="22"/>
          <w:szCs w:val="22"/>
        </w:rPr>
      </w:pPr>
      <w:r w:rsidRPr="009D716C">
        <w:rPr>
          <w:color w:val="000000"/>
          <w:spacing w:val="1"/>
          <w:sz w:val="22"/>
          <w:szCs w:val="22"/>
        </w:rPr>
        <w:t>« Сельские вести».</w:t>
      </w:r>
    </w:p>
    <w:p w:rsidR="00514054" w:rsidRPr="009D716C" w:rsidRDefault="00514054" w:rsidP="00514054">
      <w:pPr>
        <w:shd w:val="clear" w:color="auto" w:fill="FFFFFF"/>
        <w:tabs>
          <w:tab w:val="left" w:pos="709"/>
          <w:tab w:val="left" w:pos="869"/>
          <w:tab w:val="left" w:leader="underscore" w:pos="6566"/>
        </w:tabs>
        <w:spacing w:before="5"/>
        <w:jc w:val="both"/>
        <w:rPr>
          <w:color w:val="000000"/>
          <w:spacing w:val="1"/>
          <w:sz w:val="22"/>
          <w:szCs w:val="22"/>
        </w:rPr>
      </w:pPr>
    </w:p>
    <w:p w:rsidR="00514054" w:rsidRPr="009D716C" w:rsidRDefault="00514054" w:rsidP="00514054">
      <w:pPr>
        <w:jc w:val="both"/>
        <w:rPr>
          <w:sz w:val="22"/>
          <w:szCs w:val="22"/>
        </w:rPr>
      </w:pPr>
      <w:r w:rsidRPr="009D716C">
        <w:rPr>
          <w:sz w:val="22"/>
          <w:szCs w:val="22"/>
        </w:rPr>
        <w:t>Глава Пятилетского сельсо</w:t>
      </w:r>
      <w:r w:rsidR="005213A0">
        <w:rPr>
          <w:sz w:val="22"/>
          <w:szCs w:val="22"/>
        </w:rPr>
        <w:t xml:space="preserve">вета </w:t>
      </w:r>
      <w:r w:rsidR="005213A0">
        <w:rPr>
          <w:sz w:val="22"/>
          <w:szCs w:val="22"/>
        </w:rPr>
        <w:tab/>
        <w:t xml:space="preserve">         </w:t>
      </w:r>
      <w:r w:rsidRPr="009D716C">
        <w:rPr>
          <w:sz w:val="22"/>
          <w:szCs w:val="22"/>
        </w:rPr>
        <w:t>Председатель Совета депутатов</w:t>
      </w:r>
      <w:r w:rsidRPr="009D716C">
        <w:rPr>
          <w:sz w:val="22"/>
          <w:szCs w:val="22"/>
        </w:rPr>
        <w:tab/>
      </w:r>
      <w:r w:rsidRPr="009D716C">
        <w:rPr>
          <w:sz w:val="22"/>
          <w:szCs w:val="22"/>
        </w:rPr>
        <w:tab/>
      </w:r>
    </w:p>
    <w:p w:rsidR="00514054" w:rsidRPr="009D716C" w:rsidRDefault="00514054" w:rsidP="00514054">
      <w:pPr>
        <w:jc w:val="both"/>
        <w:rPr>
          <w:sz w:val="22"/>
          <w:szCs w:val="22"/>
        </w:rPr>
      </w:pPr>
      <w:r w:rsidRPr="009D716C">
        <w:rPr>
          <w:sz w:val="22"/>
          <w:szCs w:val="22"/>
        </w:rPr>
        <w:t xml:space="preserve">Черепановского района </w:t>
      </w:r>
      <w:r w:rsidRPr="009D716C">
        <w:rPr>
          <w:sz w:val="22"/>
          <w:szCs w:val="22"/>
        </w:rPr>
        <w:tab/>
        <w:t xml:space="preserve">                    Пятилетского сельсовета </w:t>
      </w:r>
    </w:p>
    <w:p w:rsidR="00514054" w:rsidRPr="009D716C" w:rsidRDefault="00514054" w:rsidP="00514054">
      <w:pPr>
        <w:jc w:val="both"/>
        <w:rPr>
          <w:sz w:val="22"/>
          <w:szCs w:val="22"/>
        </w:rPr>
      </w:pPr>
      <w:r w:rsidRPr="009D716C">
        <w:rPr>
          <w:sz w:val="22"/>
          <w:szCs w:val="22"/>
        </w:rPr>
        <w:t>Новосибирской области</w:t>
      </w:r>
      <w:r w:rsidRPr="009D716C">
        <w:rPr>
          <w:sz w:val="22"/>
          <w:szCs w:val="22"/>
        </w:rPr>
        <w:tab/>
        <w:t xml:space="preserve">                    Черепановского района </w:t>
      </w:r>
    </w:p>
    <w:p w:rsidR="00514054" w:rsidRPr="009D716C" w:rsidRDefault="005213A0" w:rsidP="00514054">
      <w:pPr>
        <w:shd w:val="clear" w:color="auto" w:fill="FFFFFF"/>
        <w:tabs>
          <w:tab w:val="left" w:pos="709"/>
          <w:tab w:val="left" w:pos="869"/>
          <w:tab w:val="center" w:pos="4961"/>
        </w:tabs>
        <w:spacing w:before="5"/>
        <w:jc w:val="center"/>
        <w:rPr>
          <w:sz w:val="22"/>
          <w:szCs w:val="22"/>
        </w:rPr>
      </w:pPr>
      <w:r>
        <w:rPr>
          <w:sz w:val="22"/>
          <w:szCs w:val="22"/>
        </w:rPr>
        <w:t xml:space="preserve">     </w:t>
      </w:r>
      <w:r w:rsidR="00514054" w:rsidRPr="009D716C">
        <w:rPr>
          <w:sz w:val="22"/>
          <w:szCs w:val="22"/>
        </w:rPr>
        <w:t xml:space="preserve">  Новосибирской области                                                                     </w:t>
      </w:r>
    </w:p>
    <w:p w:rsidR="00514054" w:rsidRPr="009D716C" w:rsidRDefault="00514054" w:rsidP="00514054">
      <w:pPr>
        <w:shd w:val="clear" w:color="auto" w:fill="FFFFFF"/>
        <w:tabs>
          <w:tab w:val="left" w:pos="2222"/>
          <w:tab w:val="left" w:pos="7234"/>
        </w:tabs>
        <w:spacing w:before="5"/>
        <w:ind w:firstLine="540"/>
        <w:jc w:val="both"/>
        <w:rPr>
          <w:sz w:val="22"/>
          <w:szCs w:val="22"/>
        </w:rPr>
      </w:pPr>
      <w:r w:rsidRPr="009D716C">
        <w:rPr>
          <w:sz w:val="22"/>
          <w:szCs w:val="22"/>
        </w:rPr>
        <w:tab/>
        <w:t xml:space="preserve">  В.Н. Кононов</w:t>
      </w:r>
      <w:r w:rsidRPr="009D716C">
        <w:rPr>
          <w:sz w:val="22"/>
          <w:szCs w:val="22"/>
        </w:rPr>
        <w:tab/>
        <w:t>В.В. Гребенщиков</w:t>
      </w:r>
    </w:p>
    <w:p w:rsidR="00514054" w:rsidRPr="009D716C" w:rsidRDefault="00514054" w:rsidP="00514054">
      <w:pPr>
        <w:shd w:val="clear" w:color="auto" w:fill="FFFFFF"/>
        <w:tabs>
          <w:tab w:val="left" w:pos="2222"/>
          <w:tab w:val="left" w:pos="7234"/>
        </w:tabs>
        <w:spacing w:before="5"/>
        <w:jc w:val="both"/>
        <w:rPr>
          <w:sz w:val="22"/>
          <w:szCs w:val="22"/>
        </w:rPr>
      </w:pPr>
    </w:p>
    <w:p w:rsidR="00514054" w:rsidRPr="009D716C" w:rsidRDefault="00514054" w:rsidP="00514054">
      <w:pPr>
        <w:shd w:val="clear" w:color="auto" w:fill="FFFFFF"/>
        <w:tabs>
          <w:tab w:val="left" w:pos="2222"/>
          <w:tab w:val="left" w:pos="7234"/>
        </w:tabs>
        <w:spacing w:before="5"/>
        <w:jc w:val="both"/>
        <w:rPr>
          <w:sz w:val="22"/>
          <w:szCs w:val="22"/>
        </w:rPr>
      </w:pPr>
    </w:p>
    <w:p w:rsidR="00514054" w:rsidRPr="009D716C" w:rsidRDefault="00514054" w:rsidP="00514054">
      <w:pPr>
        <w:jc w:val="center"/>
        <w:rPr>
          <w:sz w:val="22"/>
          <w:szCs w:val="22"/>
        </w:rPr>
      </w:pPr>
      <w:r w:rsidRPr="009D716C">
        <w:rPr>
          <w:sz w:val="22"/>
          <w:szCs w:val="22"/>
        </w:rPr>
        <w:t xml:space="preserve">                                       Приложение </w:t>
      </w:r>
    </w:p>
    <w:p w:rsidR="00514054" w:rsidRPr="009D716C" w:rsidRDefault="00514054" w:rsidP="00514054">
      <w:pPr>
        <w:jc w:val="center"/>
        <w:rPr>
          <w:sz w:val="22"/>
          <w:szCs w:val="22"/>
        </w:rPr>
      </w:pPr>
      <w:r w:rsidRPr="009D716C">
        <w:rPr>
          <w:sz w:val="22"/>
          <w:szCs w:val="22"/>
        </w:rPr>
        <w:t xml:space="preserve">                                                     </w:t>
      </w:r>
      <w:r w:rsidR="005213A0">
        <w:rPr>
          <w:sz w:val="22"/>
          <w:szCs w:val="22"/>
        </w:rPr>
        <w:t xml:space="preserve">                               </w:t>
      </w:r>
      <w:r w:rsidRPr="009D716C">
        <w:rPr>
          <w:sz w:val="22"/>
          <w:szCs w:val="22"/>
        </w:rPr>
        <w:t>к решению 30 сессии Совета депутатов</w:t>
      </w:r>
    </w:p>
    <w:p w:rsidR="00514054" w:rsidRPr="009D716C" w:rsidRDefault="00514054" w:rsidP="00514054">
      <w:pPr>
        <w:jc w:val="center"/>
        <w:rPr>
          <w:sz w:val="22"/>
          <w:szCs w:val="22"/>
        </w:rPr>
      </w:pPr>
      <w:r w:rsidRPr="009D716C">
        <w:rPr>
          <w:sz w:val="22"/>
          <w:szCs w:val="22"/>
        </w:rPr>
        <w:t xml:space="preserve">                                                            Пятилетского сельсовета</w:t>
      </w:r>
    </w:p>
    <w:p w:rsidR="00514054" w:rsidRPr="009D716C" w:rsidRDefault="00514054" w:rsidP="00514054">
      <w:pPr>
        <w:jc w:val="center"/>
        <w:rPr>
          <w:sz w:val="22"/>
          <w:szCs w:val="22"/>
        </w:rPr>
      </w:pPr>
      <w:r w:rsidRPr="009D716C">
        <w:rPr>
          <w:sz w:val="22"/>
          <w:szCs w:val="22"/>
        </w:rPr>
        <w:t xml:space="preserve">                                                           Черепановского  района</w:t>
      </w:r>
    </w:p>
    <w:p w:rsidR="00514054" w:rsidRPr="009D716C" w:rsidRDefault="00514054" w:rsidP="00514054">
      <w:pPr>
        <w:jc w:val="center"/>
        <w:rPr>
          <w:sz w:val="22"/>
          <w:szCs w:val="22"/>
        </w:rPr>
      </w:pPr>
      <w:r w:rsidRPr="009D716C">
        <w:rPr>
          <w:sz w:val="22"/>
          <w:szCs w:val="22"/>
        </w:rPr>
        <w:t xml:space="preserve">                                                           Новосибирской области</w:t>
      </w:r>
    </w:p>
    <w:p w:rsidR="00514054" w:rsidRPr="009D716C" w:rsidRDefault="00514054" w:rsidP="00514054">
      <w:pPr>
        <w:jc w:val="center"/>
        <w:rPr>
          <w:sz w:val="22"/>
          <w:szCs w:val="22"/>
        </w:rPr>
      </w:pPr>
      <w:r w:rsidRPr="009D716C">
        <w:rPr>
          <w:bCs/>
          <w:sz w:val="22"/>
          <w:szCs w:val="22"/>
        </w:rPr>
        <w:t xml:space="preserve">                                           пятого созыва</w:t>
      </w:r>
    </w:p>
    <w:p w:rsidR="00514054" w:rsidRPr="009D716C" w:rsidRDefault="00514054" w:rsidP="00514054">
      <w:pPr>
        <w:jc w:val="center"/>
        <w:rPr>
          <w:sz w:val="22"/>
          <w:szCs w:val="22"/>
        </w:rPr>
      </w:pPr>
      <w:r w:rsidRPr="009D716C">
        <w:rPr>
          <w:sz w:val="22"/>
          <w:szCs w:val="22"/>
        </w:rPr>
        <w:t xml:space="preserve">                                                  от 25.09.2018 № 2</w:t>
      </w:r>
    </w:p>
    <w:p w:rsidR="00514054" w:rsidRPr="009D716C" w:rsidRDefault="00514054" w:rsidP="00514054">
      <w:pPr>
        <w:jc w:val="center"/>
        <w:rPr>
          <w:b/>
          <w:sz w:val="22"/>
          <w:szCs w:val="22"/>
        </w:rPr>
      </w:pPr>
    </w:p>
    <w:p w:rsidR="00514054" w:rsidRPr="009D716C" w:rsidRDefault="00514054" w:rsidP="00514054">
      <w:pPr>
        <w:shd w:val="clear" w:color="auto" w:fill="FFFFFF"/>
        <w:tabs>
          <w:tab w:val="left" w:leader="underscore" w:pos="2179"/>
        </w:tabs>
        <w:jc w:val="center"/>
        <w:rPr>
          <w:b/>
          <w:sz w:val="22"/>
          <w:szCs w:val="22"/>
        </w:rPr>
      </w:pPr>
      <w:r w:rsidRPr="009D716C">
        <w:rPr>
          <w:b/>
          <w:sz w:val="22"/>
          <w:szCs w:val="22"/>
        </w:rPr>
        <w:t>О внесении изменений в Устав Пятилетского  сельсовета Черепановского  района Новосибирской области</w:t>
      </w:r>
    </w:p>
    <w:p w:rsidR="00514054" w:rsidRPr="009D716C" w:rsidRDefault="00514054" w:rsidP="00514054">
      <w:pPr>
        <w:shd w:val="clear" w:color="auto" w:fill="FFFFFF"/>
        <w:tabs>
          <w:tab w:val="left" w:leader="underscore" w:pos="2179"/>
        </w:tabs>
        <w:jc w:val="center"/>
        <w:rPr>
          <w:b/>
          <w:sz w:val="22"/>
          <w:szCs w:val="22"/>
        </w:rPr>
      </w:pPr>
    </w:p>
    <w:p w:rsidR="00514054" w:rsidRPr="009D716C" w:rsidRDefault="00514054" w:rsidP="00CC16F8">
      <w:pPr>
        <w:ind w:firstLine="708"/>
        <w:rPr>
          <w:b/>
          <w:sz w:val="22"/>
          <w:szCs w:val="22"/>
          <w:shd w:val="clear" w:color="auto" w:fill="FFFFFF"/>
        </w:rPr>
      </w:pPr>
      <w:r w:rsidRPr="009D716C">
        <w:rPr>
          <w:b/>
          <w:sz w:val="22"/>
          <w:szCs w:val="22"/>
          <w:shd w:val="clear" w:color="auto" w:fill="FFFFFF"/>
        </w:rPr>
        <w:t>Статья 6. Права органов  местного  самоуправления поселения  на решение вопросов, не  отнесенных к вопросам  местного  значения поселения</w:t>
      </w:r>
    </w:p>
    <w:p w:rsidR="00514054" w:rsidRPr="009D716C" w:rsidRDefault="00514054" w:rsidP="00514054">
      <w:pPr>
        <w:jc w:val="both"/>
        <w:rPr>
          <w:sz w:val="22"/>
          <w:szCs w:val="22"/>
          <w:shd w:val="clear" w:color="auto" w:fill="FFFFFF"/>
        </w:rPr>
      </w:pPr>
      <w:r w:rsidRPr="009D716C">
        <w:rPr>
          <w:sz w:val="22"/>
          <w:szCs w:val="22"/>
          <w:shd w:val="clear" w:color="auto" w:fill="FFFFFF"/>
        </w:rPr>
        <w:t xml:space="preserve"> </w:t>
      </w:r>
      <w:proofErr w:type="gramStart"/>
      <w:r w:rsidRPr="009D716C">
        <w:rPr>
          <w:sz w:val="22"/>
          <w:szCs w:val="22"/>
          <w:shd w:val="clear" w:color="auto" w:fill="FFFFFF"/>
        </w:rPr>
        <w:t>В части 1 пункт 11) исключить;</w:t>
      </w:r>
      <w:proofErr w:type="gramEnd"/>
    </w:p>
    <w:p w:rsidR="00514054" w:rsidRPr="009D716C" w:rsidRDefault="00514054" w:rsidP="00514054">
      <w:pPr>
        <w:ind w:firstLine="720"/>
        <w:jc w:val="both"/>
        <w:rPr>
          <w:sz w:val="22"/>
          <w:szCs w:val="22"/>
        </w:rPr>
      </w:pPr>
      <w:r w:rsidRPr="009D716C">
        <w:rPr>
          <w:sz w:val="22"/>
          <w:szCs w:val="22"/>
          <w:shd w:val="clear" w:color="auto" w:fill="FFFFFF"/>
        </w:rPr>
        <w:t>«11)</w:t>
      </w:r>
      <w:r w:rsidRPr="009D716C">
        <w:rPr>
          <w:sz w:val="22"/>
          <w:szCs w:val="22"/>
        </w:rPr>
        <w:t xml:space="preserve"> создание условий для организации </w:t>
      </w:r>
      <w:proofErr w:type="gramStart"/>
      <w:r w:rsidRPr="009D716C">
        <w:rPr>
          <w:sz w:val="22"/>
          <w:szCs w:val="22"/>
        </w:rPr>
        <w:t>проведения независимой оценки качества оказания услуг</w:t>
      </w:r>
      <w:proofErr w:type="gramEnd"/>
      <w:r w:rsidRPr="009D716C">
        <w:rPr>
          <w:sz w:val="22"/>
          <w:szCs w:val="22"/>
        </w:rPr>
        <w:t xml:space="preserve"> организациями в порядке и на условиях, которые установлены федеральными законами,»;</w:t>
      </w:r>
    </w:p>
    <w:p w:rsidR="00514054" w:rsidRPr="009D716C" w:rsidRDefault="00514054" w:rsidP="00514054">
      <w:pPr>
        <w:spacing w:before="120"/>
        <w:jc w:val="both"/>
        <w:rPr>
          <w:sz w:val="22"/>
          <w:szCs w:val="22"/>
        </w:rPr>
      </w:pPr>
      <w:r w:rsidRPr="009D716C">
        <w:rPr>
          <w:sz w:val="22"/>
          <w:szCs w:val="22"/>
        </w:rPr>
        <w:t>часть 1 дополнить пунктом 16):</w:t>
      </w:r>
    </w:p>
    <w:p w:rsidR="00514054" w:rsidRPr="009D716C" w:rsidRDefault="00514054" w:rsidP="00CC16F8">
      <w:pPr>
        <w:autoSpaceDE w:val="0"/>
        <w:autoSpaceDN w:val="0"/>
        <w:adjustRightInd w:val="0"/>
        <w:ind w:firstLine="708"/>
        <w:jc w:val="both"/>
        <w:rPr>
          <w:sz w:val="22"/>
          <w:szCs w:val="22"/>
        </w:rPr>
      </w:pPr>
      <w:r w:rsidRPr="009D716C">
        <w:rPr>
          <w:sz w:val="22"/>
          <w:szCs w:val="22"/>
        </w:rPr>
        <w:t>«16)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514054" w:rsidRPr="009D716C" w:rsidRDefault="00514054" w:rsidP="00514054">
      <w:pPr>
        <w:autoSpaceDE w:val="0"/>
        <w:autoSpaceDN w:val="0"/>
        <w:adjustRightInd w:val="0"/>
        <w:jc w:val="both"/>
        <w:rPr>
          <w:b/>
          <w:sz w:val="22"/>
          <w:szCs w:val="22"/>
          <w:shd w:val="clear" w:color="auto" w:fill="FFFFFF"/>
        </w:rPr>
      </w:pPr>
      <w:r w:rsidRPr="009D716C">
        <w:rPr>
          <w:color w:val="000000"/>
          <w:sz w:val="22"/>
          <w:szCs w:val="22"/>
          <w:shd w:val="clear" w:color="auto" w:fill="FFFFFF"/>
        </w:rPr>
        <w:tab/>
      </w:r>
      <w:r w:rsidRPr="009D716C">
        <w:rPr>
          <w:b/>
          <w:sz w:val="22"/>
          <w:szCs w:val="22"/>
          <w:shd w:val="clear" w:color="auto" w:fill="FFFFFF"/>
        </w:rPr>
        <w:t>Статья 11. Публичные слушания</w:t>
      </w:r>
    </w:p>
    <w:p w:rsidR="00514054" w:rsidRPr="009D716C" w:rsidRDefault="00E064A1" w:rsidP="00514054">
      <w:pPr>
        <w:autoSpaceDE w:val="0"/>
        <w:autoSpaceDN w:val="0"/>
        <w:adjustRightInd w:val="0"/>
        <w:ind w:firstLine="708"/>
        <w:jc w:val="both"/>
        <w:rPr>
          <w:sz w:val="22"/>
          <w:szCs w:val="22"/>
        </w:rPr>
      </w:pPr>
      <w:hyperlink r:id="rId9" w:history="1">
        <w:r w:rsidR="00514054" w:rsidRPr="009D716C">
          <w:rPr>
            <w:rStyle w:val="a3"/>
            <w:sz w:val="22"/>
            <w:szCs w:val="22"/>
          </w:rPr>
          <w:t>Часть</w:t>
        </w:r>
      </w:hyperlink>
      <w:r w:rsidR="00514054" w:rsidRPr="009D716C">
        <w:rPr>
          <w:sz w:val="22"/>
          <w:szCs w:val="22"/>
        </w:rPr>
        <w:t xml:space="preserve"> 5 изложить в следующей редакции:</w:t>
      </w:r>
    </w:p>
    <w:p w:rsidR="00514054" w:rsidRPr="009D716C" w:rsidRDefault="00514054" w:rsidP="00CC16F8">
      <w:pPr>
        <w:ind w:firstLine="720"/>
        <w:jc w:val="both"/>
        <w:rPr>
          <w:sz w:val="22"/>
          <w:szCs w:val="22"/>
        </w:rPr>
      </w:pPr>
      <w:r w:rsidRPr="009D716C">
        <w:rPr>
          <w:sz w:val="22"/>
          <w:szCs w:val="22"/>
        </w:rPr>
        <w:t xml:space="preserve">« 5. </w:t>
      </w:r>
      <w:proofErr w:type="gramStart"/>
      <w:r w:rsidRPr="009D716C">
        <w:rPr>
          <w:sz w:val="22"/>
          <w:szCs w:val="22"/>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D716C">
        <w:rPr>
          <w:sz w:val="22"/>
          <w:szCs w:val="22"/>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14054" w:rsidRPr="009D716C" w:rsidRDefault="00514054" w:rsidP="00514054">
      <w:pPr>
        <w:autoSpaceDE w:val="0"/>
        <w:autoSpaceDN w:val="0"/>
        <w:adjustRightInd w:val="0"/>
        <w:ind w:firstLine="708"/>
        <w:jc w:val="both"/>
        <w:rPr>
          <w:b/>
          <w:sz w:val="22"/>
          <w:szCs w:val="22"/>
        </w:rPr>
      </w:pPr>
      <w:r w:rsidRPr="009D716C">
        <w:rPr>
          <w:b/>
          <w:sz w:val="22"/>
          <w:szCs w:val="22"/>
        </w:rPr>
        <w:t xml:space="preserve">Статья 19. Полномочия Совета депутатов </w:t>
      </w:r>
    </w:p>
    <w:p w:rsidR="00514054" w:rsidRPr="009D716C" w:rsidRDefault="00514054" w:rsidP="00514054">
      <w:pPr>
        <w:autoSpaceDE w:val="0"/>
        <w:autoSpaceDN w:val="0"/>
        <w:adjustRightInd w:val="0"/>
        <w:ind w:firstLine="540"/>
        <w:jc w:val="both"/>
        <w:rPr>
          <w:sz w:val="22"/>
          <w:szCs w:val="22"/>
        </w:rPr>
      </w:pPr>
      <w:proofErr w:type="gramStart"/>
      <w:r w:rsidRPr="009D716C">
        <w:rPr>
          <w:sz w:val="22"/>
          <w:szCs w:val="22"/>
        </w:rPr>
        <w:t xml:space="preserve">В части 1, Пункты 19), 20) исключить; </w:t>
      </w:r>
      <w:proofErr w:type="gramEnd"/>
    </w:p>
    <w:p w:rsidR="00514054" w:rsidRPr="009D716C" w:rsidRDefault="00514054" w:rsidP="00514054">
      <w:pPr>
        <w:jc w:val="both"/>
        <w:rPr>
          <w:sz w:val="22"/>
          <w:szCs w:val="22"/>
        </w:rPr>
      </w:pPr>
      <w:r w:rsidRPr="009D716C">
        <w:rPr>
          <w:sz w:val="22"/>
          <w:szCs w:val="22"/>
        </w:rPr>
        <w:t xml:space="preserve">         «19)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514054" w:rsidRPr="009D716C" w:rsidRDefault="00514054" w:rsidP="00CC16F8">
      <w:pPr>
        <w:autoSpaceDE w:val="0"/>
        <w:autoSpaceDN w:val="0"/>
        <w:adjustRightInd w:val="0"/>
        <w:ind w:firstLine="540"/>
        <w:jc w:val="both"/>
        <w:rPr>
          <w:sz w:val="22"/>
          <w:szCs w:val="22"/>
        </w:rPr>
      </w:pPr>
      <w:r w:rsidRPr="009D716C">
        <w:rPr>
          <w:sz w:val="22"/>
          <w:szCs w:val="22"/>
        </w:rPr>
        <w:t>20) установление надбавок к ценам (тарифам) для потребителей товаров и услуг организаций коммунального комплекса</w:t>
      </w:r>
      <w:proofErr w:type="gramStart"/>
      <w:r w:rsidRPr="009D716C">
        <w:rPr>
          <w:sz w:val="22"/>
          <w:szCs w:val="22"/>
        </w:rPr>
        <w:t>;»</w:t>
      </w:r>
      <w:proofErr w:type="gramEnd"/>
      <w:r w:rsidRPr="009D716C">
        <w:rPr>
          <w:sz w:val="22"/>
          <w:szCs w:val="22"/>
        </w:rPr>
        <w:t>;</w:t>
      </w:r>
    </w:p>
    <w:p w:rsidR="00514054" w:rsidRPr="009D716C" w:rsidRDefault="00514054" w:rsidP="00514054">
      <w:pPr>
        <w:autoSpaceDE w:val="0"/>
        <w:autoSpaceDN w:val="0"/>
        <w:adjustRightInd w:val="0"/>
        <w:ind w:firstLine="709"/>
        <w:jc w:val="both"/>
        <w:outlineLvl w:val="0"/>
        <w:rPr>
          <w:rFonts w:eastAsia="Calibri"/>
          <w:b/>
          <w:bCs/>
          <w:sz w:val="22"/>
          <w:szCs w:val="22"/>
          <w:lang w:eastAsia="en-US"/>
        </w:rPr>
      </w:pPr>
      <w:r w:rsidRPr="009D716C">
        <w:rPr>
          <w:b/>
          <w:sz w:val="22"/>
          <w:szCs w:val="22"/>
        </w:rPr>
        <w:t xml:space="preserve">Статью 21. </w:t>
      </w:r>
      <w:r w:rsidRPr="009D716C">
        <w:rPr>
          <w:rFonts w:eastAsia="Calibri"/>
          <w:b/>
          <w:bCs/>
          <w:sz w:val="22"/>
          <w:szCs w:val="22"/>
          <w:lang w:eastAsia="en-US"/>
        </w:rPr>
        <w:t>Депутат Совета  депутатов</w:t>
      </w:r>
    </w:p>
    <w:p w:rsidR="00514054" w:rsidRPr="009D716C" w:rsidRDefault="00514054" w:rsidP="00514054">
      <w:pPr>
        <w:autoSpaceDE w:val="0"/>
        <w:autoSpaceDN w:val="0"/>
        <w:adjustRightInd w:val="0"/>
        <w:ind w:firstLine="709"/>
        <w:jc w:val="both"/>
        <w:outlineLvl w:val="0"/>
        <w:rPr>
          <w:rFonts w:eastAsia="Calibri"/>
          <w:b/>
          <w:bCs/>
          <w:sz w:val="22"/>
          <w:szCs w:val="22"/>
          <w:lang w:eastAsia="en-US"/>
        </w:rPr>
      </w:pPr>
      <w:r w:rsidRPr="009D716C">
        <w:rPr>
          <w:rFonts w:eastAsia="Calibri"/>
          <w:b/>
          <w:bCs/>
          <w:sz w:val="22"/>
          <w:szCs w:val="22"/>
          <w:lang w:eastAsia="en-US"/>
        </w:rPr>
        <w:t>изложить в следующей редакции:</w:t>
      </w:r>
    </w:p>
    <w:p w:rsidR="00514054" w:rsidRPr="009D716C" w:rsidRDefault="00514054" w:rsidP="00514054">
      <w:pPr>
        <w:ind w:firstLine="720"/>
        <w:jc w:val="both"/>
        <w:rPr>
          <w:b/>
          <w:sz w:val="22"/>
          <w:szCs w:val="22"/>
        </w:rPr>
      </w:pPr>
      <w:r w:rsidRPr="009D716C">
        <w:rPr>
          <w:sz w:val="22"/>
          <w:szCs w:val="22"/>
        </w:rPr>
        <w:t>«</w:t>
      </w:r>
      <w:r w:rsidRPr="009D716C">
        <w:rPr>
          <w:b/>
          <w:sz w:val="22"/>
          <w:szCs w:val="22"/>
        </w:rPr>
        <w:t>Статья 21. Депутат Совета депутатов</w:t>
      </w:r>
    </w:p>
    <w:p w:rsidR="00514054" w:rsidRPr="009D716C" w:rsidRDefault="00514054" w:rsidP="00514054">
      <w:pPr>
        <w:ind w:firstLine="720"/>
        <w:jc w:val="both"/>
        <w:rPr>
          <w:sz w:val="22"/>
          <w:szCs w:val="22"/>
        </w:rPr>
      </w:pPr>
      <w:r w:rsidRPr="009D716C">
        <w:rPr>
          <w:sz w:val="22"/>
          <w:szCs w:val="22"/>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514054" w:rsidRPr="009D716C" w:rsidRDefault="00514054" w:rsidP="00514054">
      <w:pPr>
        <w:ind w:firstLine="720"/>
        <w:jc w:val="both"/>
        <w:rPr>
          <w:sz w:val="22"/>
          <w:szCs w:val="22"/>
        </w:rPr>
      </w:pPr>
      <w:r w:rsidRPr="009D716C">
        <w:rPr>
          <w:sz w:val="22"/>
          <w:szCs w:val="22"/>
        </w:rPr>
        <w:lastRenderedPageBreak/>
        <w:t>2. Ни один депутат Совета депутатов не осуществляет свои полномочия на постоянной основе.</w:t>
      </w:r>
    </w:p>
    <w:p w:rsidR="00514054" w:rsidRPr="009D716C" w:rsidRDefault="00514054" w:rsidP="00514054">
      <w:pPr>
        <w:ind w:firstLine="720"/>
        <w:jc w:val="both"/>
        <w:rPr>
          <w:sz w:val="22"/>
          <w:szCs w:val="22"/>
        </w:rPr>
      </w:pPr>
      <w:r w:rsidRPr="009D716C">
        <w:rPr>
          <w:sz w:val="22"/>
          <w:szCs w:val="22"/>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9D716C">
        <w:rPr>
          <w:sz w:val="22"/>
          <w:szCs w:val="22"/>
        </w:rPr>
        <w:t>начала работы Совета депутатов нового созыва</w:t>
      </w:r>
      <w:proofErr w:type="gramEnd"/>
      <w:r w:rsidRPr="009D716C">
        <w:rPr>
          <w:sz w:val="22"/>
          <w:szCs w:val="22"/>
        </w:rPr>
        <w:t>.</w:t>
      </w:r>
    </w:p>
    <w:p w:rsidR="00514054" w:rsidRPr="009D716C" w:rsidRDefault="00514054" w:rsidP="00514054">
      <w:pPr>
        <w:ind w:firstLine="720"/>
        <w:jc w:val="both"/>
        <w:rPr>
          <w:sz w:val="22"/>
          <w:szCs w:val="22"/>
        </w:rPr>
      </w:pPr>
      <w:r w:rsidRPr="009D716C">
        <w:rPr>
          <w:sz w:val="22"/>
          <w:szCs w:val="22"/>
        </w:rPr>
        <w:t xml:space="preserve">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w:t>
      </w:r>
      <w:proofErr w:type="gramStart"/>
      <w:r w:rsidRPr="009D716C">
        <w:rPr>
          <w:sz w:val="22"/>
          <w:szCs w:val="22"/>
        </w:rPr>
        <w:t>контроле за</w:t>
      </w:r>
      <w:proofErr w:type="gramEnd"/>
      <w:r w:rsidRPr="009D716C">
        <w:rPr>
          <w:sz w:val="22"/>
          <w:szCs w:val="22"/>
        </w:rPr>
        <w:t xml:space="preserve"> соответствием расходов лиц, замещающих государственные должности, и иных лиц их доходам».</w:t>
      </w:r>
    </w:p>
    <w:p w:rsidR="00514054" w:rsidRPr="009D716C" w:rsidRDefault="00514054" w:rsidP="00514054">
      <w:pPr>
        <w:ind w:firstLine="720"/>
        <w:jc w:val="both"/>
        <w:rPr>
          <w:sz w:val="22"/>
          <w:szCs w:val="22"/>
        </w:rPr>
      </w:pPr>
      <w:r w:rsidRPr="009D716C">
        <w:rPr>
          <w:sz w:val="22"/>
          <w:szCs w:val="22"/>
        </w:rPr>
        <w:t>5. Полномочия депутата прекращаются досрочно в случае:</w:t>
      </w:r>
    </w:p>
    <w:p w:rsidR="00514054" w:rsidRPr="009D716C" w:rsidRDefault="00514054" w:rsidP="00514054">
      <w:pPr>
        <w:ind w:firstLine="720"/>
        <w:jc w:val="both"/>
        <w:rPr>
          <w:sz w:val="22"/>
          <w:szCs w:val="22"/>
        </w:rPr>
      </w:pPr>
      <w:r w:rsidRPr="009D716C">
        <w:rPr>
          <w:sz w:val="22"/>
          <w:szCs w:val="22"/>
        </w:rPr>
        <w:t>1) смерти;</w:t>
      </w:r>
    </w:p>
    <w:p w:rsidR="00514054" w:rsidRPr="009D716C" w:rsidRDefault="00514054" w:rsidP="00514054">
      <w:pPr>
        <w:ind w:firstLine="720"/>
        <w:jc w:val="both"/>
        <w:rPr>
          <w:sz w:val="22"/>
          <w:szCs w:val="22"/>
        </w:rPr>
      </w:pPr>
      <w:r w:rsidRPr="009D716C">
        <w:rPr>
          <w:sz w:val="22"/>
          <w:szCs w:val="22"/>
        </w:rPr>
        <w:t>2) отставки по собственному желанию;</w:t>
      </w:r>
    </w:p>
    <w:p w:rsidR="00514054" w:rsidRPr="009D716C" w:rsidRDefault="00514054" w:rsidP="00514054">
      <w:pPr>
        <w:ind w:firstLine="720"/>
        <w:jc w:val="both"/>
        <w:rPr>
          <w:sz w:val="22"/>
          <w:szCs w:val="22"/>
        </w:rPr>
      </w:pPr>
      <w:r w:rsidRPr="009D716C">
        <w:rPr>
          <w:sz w:val="22"/>
          <w:szCs w:val="22"/>
        </w:rPr>
        <w:t>3) признания судом недееспособным или ограниченно дееспособным;</w:t>
      </w:r>
    </w:p>
    <w:p w:rsidR="00514054" w:rsidRPr="009D716C" w:rsidRDefault="00514054" w:rsidP="00514054">
      <w:pPr>
        <w:ind w:firstLine="720"/>
        <w:jc w:val="both"/>
        <w:rPr>
          <w:sz w:val="22"/>
          <w:szCs w:val="22"/>
        </w:rPr>
      </w:pPr>
      <w:r w:rsidRPr="009D716C">
        <w:rPr>
          <w:sz w:val="22"/>
          <w:szCs w:val="22"/>
        </w:rPr>
        <w:t>4) признания судом безвестно отсутствующим или объявления умершим;</w:t>
      </w:r>
    </w:p>
    <w:p w:rsidR="00514054" w:rsidRPr="009D716C" w:rsidRDefault="00514054" w:rsidP="00514054">
      <w:pPr>
        <w:ind w:firstLine="720"/>
        <w:jc w:val="both"/>
        <w:rPr>
          <w:sz w:val="22"/>
          <w:szCs w:val="22"/>
        </w:rPr>
      </w:pPr>
      <w:r w:rsidRPr="009D716C">
        <w:rPr>
          <w:sz w:val="22"/>
          <w:szCs w:val="22"/>
        </w:rPr>
        <w:t>5) вступления в отношении его в законную силу обвинительного приговора суда;</w:t>
      </w:r>
    </w:p>
    <w:p w:rsidR="00514054" w:rsidRPr="009D716C" w:rsidRDefault="00514054" w:rsidP="00514054">
      <w:pPr>
        <w:ind w:firstLine="720"/>
        <w:jc w:val="both"/>
        <w:rPr>
          <w:sz w:val="22"/>
          <w:szCs w:val="22"/>
        </w:rPr>
      </w:pPr>
      <w:r w:rsidRPr="009D716C">
        <w:rPr>
          <w:sz w:val="22"/>
          <w:szCs w:val="22"/>
        </w:rPr>
        <w:t>6) выезда за пределы Российской Федерации на постоянное место жительства;</w:t>
      </w:r>
    </w:p>
    <w:p w:rsidR="00514054" w:rsidRPr="009D716C" w:rsidRDefault="00514054" w:rsidP="00514054">
      <w:pPr>
        <w:ind w:firstLine="720"/>
        <w:jc w:val="both"/>
        <w:rPr>
          <w:sz w:val="22"/>
          <w:szCs w:val="22"/>
        </w:rPr>
      </w:pPr>
      <w:proofErr w:type="gramStart"/>
      <w:r w:rsidRPr="009D716C">
        <w:rPr>
          <w:sz w:val="22"/>
          <w:szCs w:val="22"/>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D716C">
        <w:rPr>
          <w:sz w:val="22"/>
          <w:szCs w:val="22"/>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14054" w:rsidRPr="009D716C" w:rsidRDefault="00514054" w:rsidP="00514054">
      <w:pPr>
        <w:ind w:firstLine="720"/>
        <w:jc w:val="both"/>
        <w:rPr>
          <w:sz w:val="22"/>
          <w:szCs w:val="22"/>
        </w:rPr>
      </w:pPr>
      <w:r w:rsidRPr="009D716C">
        <w:rPr>
          <w:sz w:val="22"/>
          <w:szCs w:val="22"/>
        </w:rPr>
        <w:t>8) отзыва избирателями;</w:t>
      </w:r>
    </w:p>
    <w:p w:rsidR="00514054" w:rsidRPr="009D716C" w:rsidRDefault="00514054" w:rsidP="00514054">
      <w:pPr>
        <w:ind w:firstLine="720"/>
        <w:jc w:val="both"/>
        <w:rPr>
          <w:sz w:val="22"/>
          <w:szCs w:val="22"/>
        </w:rPr>
      </w:pPr>
      <w:r w:rsidRPr="009D716C">
        <w:rPr>
          <w:sz w:val="22"/>
          <w:szCs w:val="22"/>
        </w:rPr>
        <w:t>9) досрочного прекращения полномочий Совета депутатов;</w:t>
      </w:r>
    </w:p>
    <w:p w:rsidR="00514054" w:rsidRPr="009D716C" w:rsidRDefault="00514054" w:rsidP="00514054">
      <w:pPr>
        <w:ind w:firstLine="720"/>
        <w:jc w:val="both"/>
        <w:rPr>
          <w:sz w:val="22"/>
          <w:szCs w:val="22"/>
        </w:rPr>
      </w:pPr>
      <w:r w:rsidRPr="009D716C">
        <w:rPr>
          <w:sz w:val="22"/>
          <w:szCs w:val="22"/>
        </w:rPr>
        <w:t>10) призыва на военную службу или направления на заменяющую ее альтернативную гражданскую службу;</w:t>
      </w:r>
    </w:p>
    <w:p w:rsidR="00514054" w:rsidRPr="009D716C" w:rsidRDefault="00514054" w:rsidP="00514054">
      <w:pPr>
        <w:ind w:firstLine="720"/>
        <w:jc w:val="both"/>
        <w:rPr>
          <w:sz w:val="22"/>
          <w:szCs w:val="22"/>
        </w:rPr>
      </w:pPr>
      <w:r w:rsidRPr="009D716C">
        <w:rPr>
          <w:sz w:val="22"/>
          <w:szCs w:val="22"/>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514054" w:rsidRPr="009D716C" w:rsidRDefault="00514054" w:rsidP="00514054">
      <w:pPr>
        <w:pStyle w:val="af1"/>
        <w:ind w:firstLine="709"/>
        <w:jc w:val="both"/>
        <w:rPr>
          <w:i/>
          <w:color w:val="FF0000"/>
          <w:sz w:val="22"/>
          <w:szCs w:val="22"/>
        </w:rPr>
      </w:pPr>
      <w:r w:rsidRPr="009D716C">
        <w:rPr>
          <w:sz w:val="22"/>
          <w:szCs w:val="22"/>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514054" w:rsidRPr="009D716C" w:rsidRDefault="00514054" w:rsidP="00514054">
      <w:pPr>
        <w:ind w:firstLine="720"/>
        <w:jc w:val="both"/>
        <w:rPr>
          <w:sz w:val="22"/>
          <w:szCs w:val="22"/>
        </w:rPr>
      </w:pPr>
      <w:r w:rsidRPr="009D716C">
        <w:rPr>
          <w:sz w:val="22"/>
          <w:szCs w:val="22"/>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514054" w:rsidRPr="00F354E9" w:rsidRDefault="00514054" w:rsidP="00F354E9">
      <w:pPr>
        <w:ind w:firstLine="720"/>
        <w:jc w:val="both"/>
        <w:rPr>
          <w:sz w:val="22"/>
          <w:szCs w:val="22"/>
        </w:rPr>
      </w:pPr>
      <w:r w:rsidRPr="009D716C">
        <w:rPr>
          <w:sz w:val="22"/>
          <w:szCs w:val="22"/>
        </w:rPr>
        <w:t xml:space="preserve">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w:t>
      </w:r>
      <w:r w:rsidR="00F354E9">
        <w:rPr>
          <w:sz w:val="22"/>
          <w:szCs w:val="22"/>
        </w:rPr>
        <w:t>образования данного заявления</w:t>
      </w:r>
      <w:proofErr w:type="gramStart"/>
      <w:r w:rsidR="00F354E9">
        <w:rPr>
          <w:sz w:val="22"/>
          <w:szCs w:val="22"/>
        </w:rPr>
        <w:t>.»</w:t>
      </w:r>
      <w:proofErr w:type="gramEnd"/>
    </w:p>
    <w:p w:rsidR="00514054" w:rsidRPr="009D716C" w:rsidRDefault="00514054" w:rsidP="00514054">
      <w:pPr>
        <w:ind w:firstLine="720"/>
        <w:jc w:val="both"/>
        <w:rPr>
          <w:b/>
          <w:sz w:val="22"/>
          <w:szCs w:val="22"/>
        </w:rPr>
      </w:pPr>
      <w:r w:rsidRPr="009D716C">
        <w:rPr>
          <w:sz w:val="22"/>
          <w:szCs w:val="22"/>
        </w:rPr>
        <w:t xml:space="preserve">Статью </w:t>
      </w:r>
      <w:r w:rsidRPr="009D716C">
        <w:rPr>
          <w:b/>
          <w:sz w:val="22"/>
          <w:szCs w:val="22"/>
        </w:rPr>
        <w:t>22. Основные гарантии деятельности депутата Совета депутатов, Главы муниципального образования</w:t>
      </w:r>
    </w:p>
    <w:p w:rsidR="00514054" w:rsidRPr="009D716C" w:rsidRDefault="00514054" w:rsidP="00514054">
      <w:pPr>
        <w:autoSpaceDE w:val="0"/>
        <w:autoSpaceDN w:val="0"/>
        <w:adjustRightInd w:val="0"/>
        <w:ind w:firstLine="540"/>
        <w:jc w:val="both"/>
        <w:rPr>
          <w:sz w:val="22"/>
          <w:szCs w:val="22"/>
        </w:rPr>
      </w:pPr>
      <w:r w:rsidRPr="009D716C">
        <w:rPr>
          <w:sz w:val="22"/>
          <w:szCs w:val="22"/>
        </w:rPr>
        <w:t>Изложить в следующей редакции:</w:t>
      </w:r>
    </w:p>
    <w:p w:rsidR="00514054" w:rsidRPr="009D716C" w:rsidRDefault="00514054" w:rsidP="00514054">
      <w:pPr>
        <w:tabs>
          <w:tab w:val="left" w:pos="0"/>
        </w:tabs>
        <w:ind w:firstLine="567"/>
        <w:jc w:val="both"/>
        <w:rPr>
          <w:b/>
          <w:color w:val="000000"/>
          <w:sz w:val="22"/>
          <w:szCs w:val="22"/>
        </w:rPr>
      </w:pPr>
      <w:r w:rsidRPr="009D716C">
        <w:rPr>
          <w:color w:val="000000"/>
          <w:sz w:val="22"/>
          <w:szCs w:val="22"/>
        </w:rPr>
        <w:t>"</w:t>
      </w:r>
      <w:r w:rsidRPr="009D716C">
        <w:rPr>
          <w:b/>
          <w:color w:val="000000"/>
          <w:sz w:val="22"/>
          <w:szCs w:val="22"/>
        </w:rPr>
        <w:t>Статья 22. Основные гарантии осуществления полномочий</w:t>
      </w:r>
      <w:r w:rsidRPr="009D716C">
        <w:rPr>
          <w:b/>
          <w:color w:val="FF0000"/>
          <w:sz w:val="22"/>
          <w:szCs w:val="22"/>
        </w:rPr>
        <w:t xml:space="preserve"> </w:t>
      </w:r>
      <w:r w:rsidRPr="009D716C">
        <w:rPr>
          <w:b/>
          <w:color w:val="000000"/>
          <w:sz w:val="22"/>
          <w:szCs w:val="22"/>
        </w:rPr>
        <w:t>лиц, замещающих муниципальные должности Пятилетского сельсовета  Черепановского района Новосибирской области"</w:t>
      </w:r>
    </w:p>
    <w:p w:rsidR="00514054" w:rsidRPr="009D716C" w:rsidRDefault="00514054" w:rsidP="00514054">
      <w:pPr>
        <w:ind w:firstLine="567"/>
        <w:jc w:val="both"/>
        <w:rPr>
          <w:sz w:val="22"/>
          <w:szCs w:val="22"/>
        </w:rPr>
      </w:pPr>
      <w:r w:rsidRPr="009D716C">
        <w:rPr>
          <w:sz w:val="22"/>
          <w:szCs w:val="22"/>
        </w:rPr>
        <w:t xml:space="preserve">   "</w:t>
      </w:r>
      <w:r w:rsidRPr="009D716C">
        <w:rPr>
          <w:color w:val="000000"/>
          <w:sz w:val="22"/>
          <w:szCs w:val="22"/>
        </w:rPr>
        <w:t>1. Депутатам, председателю Совета депутатов Пятилетского сельсовета  Черепановского района Новосибирской области, Главе Пятилетского сельсовета  Черепановского района Новосибирской области</w:t>
      </w:r>
      <w:r w:rsidRPr="009D716C">
        <w:rPr>
          <w:sz w:val="22"/>
          <w:szCs w:val="22"/>
        </w:rPr>
        <w:t xml:space="preserve"> гарантируются условия для беспрепятственного и эффективного осуществления полномочий, защита прав, чести и достоинства.</w:t>
      </w:r>
    </w:p>
    <w:p w:rsidR="00514054" w:rsidRPr="009D716C" w:rsidRDefault="00514054" w:rsidP="00514054">
      <w:pPr>
        <w:ind w:firstLine="567"/>
        <w:jc w:val="both"/>
        <w:rPr>
          <w:sz w:val="22"/>
          <w:szCs w:val="22"/>
        </w:rPr>
      </w:pPr>
      <w:r w:rsidRPr="009D716C">
        <w:rPr>
          <w:color w:val="000000"/>
          <w:sz w:val="22"/>
          <w:szCs w:val="22"/>
        </w:rPr>
        <w:t>2.</w:t>
      </w:r>
      <w:r w:rsidRPr="009D716C">
        <w:rPr>
          <w:sz w:val="22"/>
          <w:szCs w:val="22"/>
        </w:rPr>
        <w:t xml:space="preserve"> Депутаты </w:t>
      </w:r>
      <w:r w:rsidRPr="009D716C">
        <w:rPr>
          <w:color w:val="000000"/>
          <w:sz w:val="22"/>
          <w:szCs w:val="22"/>
        </w:rPr>
        <w:t>Совета депутатов Пятилетского сельсовета  Черепановского района Новосибирской области</w:t>
      </w:r>
      <w:r w:rsidRPr="009D716C">
        <w:rPr>
          <w:sz w:val="22"/>
          <w:szCs w:val="22"/>
        </w:rPr>
        <w:t xml:space="preserve"> осуществляют свою деятельность в следующих формах:</w:t>
      </w:r>
    </w:p>
    <w:p w:rsidR="00514054" w:rsidRPr="009D716C" w:rsidRDefault="00514054" w:rsidP="00514054">
      <w:pPr>
        <w:ind w:firstLine="567"/>
        <w:jc w:val="both"/>
        <w:rPr>
          <w:sz w:val="22"/>
          <w:szCs w:val="22"/>
        </w:rPr>
      </w:pPr>
      <w:r w:rsidRPr="009D716C">
        <w:rPr>
          <w:sz w:val="22"/>
          <w:szCs w:val="22"/>
        </w:rPr>
        <w:t xml:space="preserve">1) участие в сессиях, работе постоянных комиссий, рабочих группах Совета депутатов </w:t>
      </w:r>
      <w:r w:rsidRPr="009D716C">
        <w:rPr>
          <w:color w:val="000000"/>
          <w:sz w:val="22"/>
          <w:szCs w:val="22"/>
        </w:rPr>
        <w:t>Пятилетского сельсовета  Черепановского района Новосибирской области</w:t>
      </w:r>
      <w:r w:rsidRPr="009D716C">
        <w:rPr>
          <w:sz w:val="22"/>
          <w:szCs w:val="22"/>
        </w:rPr>
        <w:t>;</w:t>
      </w:r>
    </w:p>
    <w:p w:rsidR="00514054" w:rsidRPr="009D716C" w:rsidRDefault="00514054" w:rsidP="00514054">
      <w:pPr>
        <w:ind w:firstLine="567"/>
        <w:jc w:val="both"/>
        <w:rPr>
          <w:sz w:val="22"/>
          <w:szCs w:val="22"/>
        </w:rPr>
      </w:pPr>
      <w:r w:rsidRPr="009D716C">
        <w:rPr>
          <w:sz w:val="22"/>
          <w:szCs w:val="22"/>
        </w:rPr>
        <w:t xml:space="preserve">2) внесение на рассмотрение Совета депутатов </w:t>
      </w:r>
      <w:r w:rsidRPr="009D716C">
        <w:rPr>
          <w:color w:val="000000"/>
          <w:sz w:val="22"/>
          <w:szCs w:val="22"/>
        </w:rPr>
        <w:t>Пятилетского сельсовета  Черепановского района Новосибирской области</w:t>
      </w:r>
      <w:r w:rsidRPr="009D716C">
        <w:rPr>
          <w:sz w:val="22"/>
          <w:szCs w:val="22"/>
        </w:rPr>
        <w:t xml:space="preserve"> проектов муниципальных актов;</w:t>
      </w:r>
    </w:p>
    <w:p w:rsidR="00514054" w:rsidRPr="009D716C" w:rsidRDefault="00514054" w:rsidP="00514054">
      <w:pPr>
        <w:ind w:firstLine="567"/>
        <w:jc w:val="both"/>
        <w:rPr>
          <w:color w:val="000000"/>
          <w:sz w:val="22"/>
          <w:szCs w:val="22"/>
        </w:rPr>
      </w:pPr>
      <w:r w:rsidRPr="009D716C">
        <w:rPr>
          <w:color w:val="000000"/>
          <w:sz w:val="22"/>
          <w:szCs w:val="22"/>
        </w:rPr>
        <w:t>3) направление депутатских запросов, обращений депутата;</w:t>
      </w:r>
    </w:p>
    <w:p w:rsidR="00514054" w:rsidRPr="009D716C" w:rsidRDefault="00514054" w:rsidP="00514054">
      <w:pPr>
        <w:ind w:firstLine="567"/>
        <w:jc w:val="both"/>
        <w:rPr>
          <w:sz w:val="22"/>
          <w:szCs w:val="22"/>
        </w:rPr>
      </w:pPr>
      <w:r w:rsidRPr="009D716C">
        <w:rPr>
          <w:sz w:val="22"/>
          <w:szCs w:val="22"/>
        </w:rPr>
        <w:t>4) в иных формах, в соответствии с действующим законодательством.</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lastRenderedPageBreak/>
        <w:t>3. Депутатам, председателю Совета депутатов Пятилетского сельсовета  Черепановского района Новосибирской области, Главе Пятилетского сельсовета  Черепановского района Новосибирской области гарантируются:</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1) право на получение информации;</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2) право на посещение:</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а) органов государственной власти Новосибирской области, государственных органов Новосибирской области;</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б) органов местного самоуправления и муниципальных органов муниципальных образований Новосибирской области;</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3) прием в первоочередном порядке:</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а) должностными лицами органов государственной власти Новосибирской области, государственных органов Новосибирской области;</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б) должностными лицами органов местного самоуправления и муниципальных органов Пятилетского сельсовета  Черепановского района Новосибирской области;</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в) руководителями муниципальных унитарных предприятий и муниципальных учреждений, учредителем которых является Пятилетский сельсовет   Черепановского района Новосибирской области.</w:t>
      </w:r>
    </w:p>
    <w:p w:rsidR="00514054" w:rsidRPr="009D716C" w:rsidRDefault="00514054" w:rsidP="00514054">
      <w:pPr>
        <w:ind w:firstLine="567"/>
        <w:jc w:val="both"/>
        <w:rPr>
          <w:sz w:val="22"/>
          <w:szCs w:val="22"/>
        </w:rPr>
      </w:pPr>
      <w:r w:rsidRPr="009D716C">
        <w:rPr>
          <w:sz w:val="22"/>
          <w:szCs w:val="22"/>
        </w:rPr>
        <w:t xml:space="preserve">Помимо гарантий, предусмотренных </w:t>
      </w:r>
      <w:hyperlink w:anchor="sub_10" w:history="1">
        <w:r w:rsidRPr="009D716C">
          <w:rPr>
            <w:rStyle w:val="af4"/>
            <w:color w:val="auto"/>
            <w:sz w:val="22"/>
            <w:szCs w:val="22"/>
          </w:rPr>
          <w:t>частью 3</w:t>
        </w:r>
      </w:hyperlink>
      <w:r w:rsidRPr="009D716C">
        <w:rPr>
          <w:sz w:val="22"/>
          <w:szCs w:val="22"/>
        </w:rPr>
        <w:t xml:space="preserve"> настоящей статьи, депутатам гарантируются право на депутатский запрос и на обращение депутата.</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4. Депутатам, председателю Совета депутатов Пятилетского сельсовета  Черепановского района Новосибирской области, Главе Пятилетского сельсовета  Черепановского района Новосибирской области</w:t>
      </w:r>
      <w:r w:rsidRPr="009D716C">
        <w:rPr>
          <w:i/>
          <w:color w:val="000000"/>
          <w:sz w:val="22"/>
          <w:szCs w:val="22"/>
        </w:rPr>
        <w:t xml:space="preserve">, </w:t>
      </w:r>
      <w:r w:rsidRPr="009D716C">
        <w:rPr>
          <w:color w:val="000000"/>
          <w:sz w:val="22"/>
          <w:szCs w:val="22"/>
        </w:rPr>
        <w:t>осуществляющим свои полномочия на постоянной основе, также гарантируются:</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1) оплата труда;</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2) ежегодные основной и дополнительный оплачиваемые отпуска;</w:t>
      </w:r>
    </w:p>
    <w:p w:rsidR="00514054" w:rsidRPr="009D716C" w:rsidRDefault="00514054" w:rsidP="00514054">
      <w:pPr>
        <w:autoSpaceDE w:val="0"/>
        <w:autoSpaceDN w:val="0"/>
        <w:adjustRightInd w:val="0"/>
        <w:ind w:firstLine="567"/>
        <w:jc w:val="both"/>
        <w:rPr>
          <w:color w:val="000000"/>
          <w:sz w:val="22"/>
          <w:szCs w:val="22"/>
        </w:rPr>
      </w:pPr>
      <w:proofErr w:type="gramStart"/>
      <w:r w:rsidRPr="009D716C">
        <w:rPr>
          <w:color w:val="000000"/>
          <w:sz w:val="22"/>
          <w:szCs w:val="22"/>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4) возможность использования служебного автотранспорта.</w:t>
      </w:r>
    </w:p>
    <w:p w:rsidR="00514054" w:rsidRPr="009D716C" w:rsidRDefault="00514054" w:rsidP="00514054">
      <w:pPr>
        <w:autoSpaceDE w:val="0"/>
        <w:autoSpaceDN w:val="0"/>
        <w:adjustRightInd w:val="0"/>
        <w:ind w:firstLine="567"/>
        <w:jc w:val="both"/>
        <w:rPr>
          <w:sz w:val="22"/>
          <w:szCs w:val="22"/>
        </w:rPr>
      </w:pPr>
      <w:r w:rsidRPr="009D716C">
        <w:rPr>
          <w:color w:val="000000"/>
          <w:sz w:val="22"/>
          <w:szCs w:val="22"/>
        </w:rPr>
        <w:t xml:space="preserve">5) ежемесячная доплата к страховой пенсии </w:t>
      </w:r>
      <w:r w:rsidRPr="009D716C">
        <w:rPr>
          <w:iCs/>
          <w:color w:val="000000"/>
          <w:sz w:val="22"/>
          <w:szCs w:val="22"/>
        </w:rPr>
        <w:t>по старости (инвалидности), назначенной в соответствии с федеральным законодательством,</w:t>
      </w:r>
      <w:r w:rsidRPr="009D716C">
        <w:rPr>
          <w:iCs/>
          <w:sz w:val="22"/>
          <w:szCs w:val="22"/>
        </w:rPr>
        <w:t xml:space="preserve"> </w:t>
      </w:r>
      <w:r w:rsidRPr="009D716C">
        <w:rPr>
          <w:color w:val="000000"/>
          <w:sz w:val="22"/>
          <w:szCs w:val="22"/>
        </w:rPr>
        <w:t xml:space="preserve">при осуществлении своих полномочий не менее четырех лет. </w:t>
      </w:r>
      <w:r w:rsidRPr="009D716C">
        <w:rPr>
          <w:sz w:val="22"/>
          <w:szCs w:val="22"/>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5. Оплата труда Главы Пятилетского сельсовета  Черепановского района Новосибирской области</w:t>
      </w:r>
      <w:r w:rsidRPr="009D716C">
        <w:rPr>
          <w:i/>
          <w:color w:val="000000"/>
          <w:sz w:val="22"/>
          <w:szCs w:val="22"/>
        </w:rPr>
        <w:t xml:space="preserve">, </w:t>
      </w:r>
      <w:r w:rsidRPr="009D716C">
        <w:rPr>
          <w:color w:val="000000"/>
          <w:sz w:val="22"/>
          <w:szCs w:val="22"/>
        </w:rPr>
        <w:t>депутата, председателя Совета депутатов Пятилетского сельсовета  Черепановского района Новосибирской области</w:t>
      </w:r>
      <w:r w:rsidRPr="009D716C">
        <w:rPr>
          <w:i/>
          <w:color w:val="000000"/>
          <w:sz w:val="22"/>
          <w:szCs w:val="22"/>
        </w:rPr>
        <w:t>,</w:t>
      </w:r>
      <w:r w:rsidRPr="009D716C">
        <w:rPr>
          <w:color w:val="000000"/>
          <w:sz w:val="22"/>
          <w:szCs w:val="22"/>
        </w:rPr>
        <w:t xml:space="preserve">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9D716C">
        <w:rPr>
          <w:iCs/>
          <w:sz w:val="22"/>
          <w:szCs w:val="22"/>
        </w:rPr>
        <w:t>определяемых в соответствии с федеральным законодательством и законодательством Новосибирской области.</w:t>
      </w:r>
      <w:r w:rsidRPr="009D716C">
        <w:rPr>
          <w:sz w:val="22"/>
          <w:szCs w:val="22"/>
        </w:rPr>
        <w:t xml:space="preserve"> </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6. Главе Пятилетского  сельсовета  Черепановского района Новосибирской области</w:t>
      </w:r>
      <w:r w:rsidRPr="009D716C">
        <w:rPr>
          <w:i/>
          <w:color w:val="000000"/>
          <w:sz w:val="22"/>
          <w:szCs w:val="22"/>
        </w:rPr>
        <w:t xml:space="preserve">, </w:t>
      </w:r>
      <w:r w:rsidRPr="009D716C">
        <w:rPr>
          <w:color w:val="000000"/>
          <w:sz w:val="22"/>
          <w:szCs w:val="22"/>
        </w:rPr>
        <w:t>депутатам, председателю Совета депутатов Пятилетского сельсовета  Черепановского района Новосибирской области</w:t>
      </w:r>
      <w:r w:rsidRPr="009D716C">
        <w:rPr>
          <w:i/>
          <w:color w:val="000000"/>
          <w:sz w:val="22"/>
          <w:szCs w:val="22"/>
        </w:rPr>
        <w:t xml:space="preserve">, </w:t>
      </w:r>
      <w:r w:rsidRPr="009D716C">
        <w:rPr>
          <w:color w:val="000000"/>
          <w:sz w:val="22"/>
          <w:szCs w:val="22"/>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514054" w:rsidRPr="009D716C" w:rsidRDefault="00514054" w:rsidP="00514054">
      <w:pPr>
        <w:autoSpaceDE w:val="0"/>
        <w:autoSpaceDN w:val="0"/>
        <w:adjustRightInd w:val="0"/>
        <w:ind w:firstLine="567"/>
        <w:jc w:val="both"/>
        <w:rPr>
          <w:color w:val="000000"/>
          <w:sz w:val="22"/>
          <w:szCs w:val="22"/>
        </w:rPr>
      </w:pPr>
      <w:r w:rsidRPr="009D716C">
        <w:rPr>
          <w:color w:val="000000"/>
          <w:sz w:val="22"/>
          <w:szCs w:val="22"/>
        </w:rPr>
        <w:t>7. Депутатам, председателю Совета депутатов Пятилетского сельсовета  Черепановского района Новосибирской области</w:t>
      </w:r>
      <w:r w:rsidRPr="009D716C">
        <w:rPr>
          <w:i/>
          <w:color w:val="000000"/>
          <w:sz w:val="22"/>
          <w:szCs w:val="22"/>
        </w:rPr>
        <w:t xml:space="preserve">, </w:t>
      </w:r>
      <w:r w:rsidRPr="009D716C">
        <w:rPr>
          <w:color w:val="000000"/>
          <w:sz w:val="22"/>
          <w:szCs w:val="22"/>
        </w:rPr>
        <w:t>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Пятилетского сельсовета  Черепановского района Новосибирской области и обратно в целях исполнения своих полномочий.</w:t>
      </w:r>
    </w:p>
    <w:p w:rsidR="00514054" w:rsidRPr="009D716C" w:rsidRDefault="00514054" w:rsidP="00514054">
      <w:pPr>
        <w:autoSpaceDE w:val="0"/>
        <w:autoSpaceDN w:val="0"/>
        <w:adjustRightInd w:val="0"/>
        <w:ind w:firstLine="567"/>
        <w:jc w:val="both"/>
        <w:rPr>
          <w:bCs/>
          <w:color w:val="000000"/>
          <w:sz w:val="22"/>
          <w:szCs w:val="22"/>
        </w:rPr>
      </w:pPr>
      <w:r w:rsidRPr="009D716C">
        <w:rPr>
          <w:color w:val="000000"/>
          <w:sz w:val="22"/>
          <w:szCs w:val="22"/>
        </w:rPr>
        <w:t>8. Депутаты, председатель Совета депутатов Пятилетского сельсовета  Черепановского района Новосибирской области</w:t>
      </w:r>
      <w:r w:rsidRPr="009D716C">
        <w:rPr>
          <w:i/>
          <w:color w:val="000000"/>
          <w:sz w:val="22"/>
          <w:szCs w:val="22"/>
        </w:rPr>
        <w:t xml:space="preserve">, </w:t>
      </w:r>
      <w:r w:rsidRPr="009D716C">
        <w:rPr>
          <w:color w:val="000000"/>
          <w:sz w:val="22"/>
          <w:szCs w:val="22"/>
        </w:rPr>
        <w:t>Глава Пятилетского сельсовета  Черепановского района Новосибирской области</w:t>
      </w:r>
      <w:r w:rsidRPr="009D716C">
        <w:rPr>
          <w:bCs/>
          <w:color w:val="000000"/>
          <w:sz w:val="22"/>
          <w:szCs w:val="22"/>
        </w:rPr>
        <w:t xml:space="preserve"> вправе получать копии муниципальных правовых актов </w:t>
      </w:r>
      <w:r w:rsidRPr="009D716C">
        <w:rPr>
          <w:color w:val="000000"/>
          <w:sz w:val="22"/>
          <w:szCs w:val="22"/>
        </w:rPr>
        <w:t>Пятилетского сельсовета  Черепановского района Новосибирской области</w:t>
      </w:r>
      <w:r w:rsidRPr="009D716C">
        <w:rPr>
          <w:bCs/>
          <w:color w:val="000000"/>
          <w:sz w:val="22"/>
          <w:szCs w:val="22"/>
        </w:rPr>
        <w:t>.</w:t>
      </w:r>
    </w:p>
    <w:p w:rsidR="00514054" w:rsidRPr="009D716C" w:rsidRDefault="00514054" w:rsidP="00514054">
      <w:pPr>
        <w:autoSpaceDE w:val="0"/>
        <w:autoSpaceDN w:val="0"/>
        <w:adjustRightInd w:val="0"/>
        <w:ind w:firstLine="567"/>
        <w:jc w:val="both"/>
        <w:rPr>
          <w:color w:val="000000"/>
          <w:sz w:val="22"/>
          <w:szCs w:val="22"/>
        </w:rPr>
      </w:pPr>
      <w:r w:rsidRPr="009D716C">
        <w:rPr>
          <w:bCs/>
          <w:color w:val="000000"/>
          <w:sz w:val="22"/>
          <w:szCs w:val="22"/>
        </w:rPr>
        <w:t>9. </w:t>
      </w:r>
      <w:r w:rsidRPr="009D716C">
        <w:rPr>
          <w:color w:val="000000"/>
          <w:sz w:val="22"/>
          <w:szCs w:val="22"/>
        </w:rPr>
        <w:t>Глава Пятилетского  сельсовета  Черепановского района Новосибирской области</w:t>
      </w:r>
      <w:r w:rsidRPr="009D716C">
        <w:rPr>
          <w:sz w:val="22"/>
          <w:szCs w:val="22"/>
        </w:rPr>
        <w:t xml:space="preserve"> имеет право на обеспечение во </w:t>
      </w:r>
      <w:r w:rsidRPr="009D716C">
        <w:rPr>
          <w:color w:val="000000"/>
          <w:sz w:val="22"/>
          <w:szCs w:val="22"/>
        </w:rPr>
        <w:t>внеочередном порядке служебным жилым помещением</w:t>
      </w:r>
      <w:r w:rsidRPr="009D716C">
        <w:rPr>
          <w:color w:val="6600CC"/>
          <w:sz w:val="22"/>
          <w:szCs w:val="22"/>
        </w:rPr>
        <w:t xml:space="preserve"> </w:t>
      </w:r>
      <w:r w:rsidRPr="009D716C">
        <w:rPr>
          <w:sz w:val="22"/>
          <w:szCs w:val="22"/>
        </w:rPr>
        <w:t>на период осуществления полномочий, а при отсутствии служебного жилого помещения – на возмещение расходов на наем (поднаем) жилого помещения.</w:t>
      </w:r>
    </w:p>
    <w:p w:rsidR="00514054" w:rsidRPr="005213A0" w:rsidRDefault="00514054" w:rsidP="005213A0">
      <w:pPr>
        <w:autoSpaceDE w:val="0"/>
        <w:autoSpaceDN w:val="0"/>
        <w:adjustRightInd w:val="0"/>
        <w:ind w:firstLine="567"/>
        <w:jc w:val="both"/>
        <w:rPr>
          <w:color w:val="000000"/>
          <w:sz w:val="22"/>
          <w:szCs w:val="22"/>
        </w:rPr>
      </w:pPr>
      <w:r w:rsidRPr="009D716C">
        <w:rPr>
          <w:color w:val="000000"/>
          <w:sz w:val="22"/>
          <w:szCs w:val="22"/>
        </w:rPr>
        <w:t>10. </w:t>
      </w:r>
      <w:proofErr w:type="gramStart"/>
      <w:r w:rsidRPr="009D716C">
        <w:rPr>
          <w:color w:val="000000"/>
          <w:sz w:val="22"/>
          <w:szCs w:val="22"/>
        </w:rPr>
        <w:t xml:space="preserve">Порядок реализации </w:t>
      </w:r>
      <w:r w:rsidRPr="009D716C">
        <w:rPr>
          <w:sz w:val="22"/>
          <w:szCs w:val="22"/>
        </w:rPr>
        <w:t xml:space="preserve">гарантий депутатам, </w:t>
      </w:r>
      <w:r w:rsidRPr="009D716C">
        <w:rPr>
          <w:color w:val="000000"/>
          <w:sz w:val="22"/>
          <w:szCs w:val="22"/>
        </w:rPr>
        <w:t>председателю Совета депутатов Пятилетского  сельсовета  Черепановского района Новосибирской области</w:t>
      </w:r>
      <w:r w:rsidRPr="009D716C">
        <w:rPr>
          <w:i/>
          <w:color w:val="000000"/>
          <w:sz w:val="22"/>
          <w:szCs w:val="22"/>
        </w:rPr>
        <w:t xml:space="preserve">, </w:t>
      </w:r>
      <w:r w:rsidRPr="009D716C">
        <w:rPr>
          <w:color w:val="000000"/>
          <w:sz w:val="22"/>
          <w:szCs w:val="22"/>
        </w:rPr>
        <w:t>Главе Пятилетского сельсовета  Черепановского района Новосибирской области</w:t>
      </w:r>
      <w:r w:rsidRPr="009D716C">
        <w:rPr>
          <w:sz w:val="22"/>
          <w:szCs w:val="22"/>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w:t>
      </w:r>
      <w:r w:rsidRPr="009D716C">
        <w:rPr>
          <w:sz w:val="22"/>
          <w:szCs w:val="22"/>
        </w:rPr>
        <w:lastRenderedPageBreak/>
        <w:t xml:space="preserve">муниципальными правовыми актами </w:t>
      </w:r>
      <w:r w:rsidRPr="009D716C">
        <w:rPr>
          <w:color w:val="000000"/>
          <w:sz w:val="22"/>
          <w:szCs w:val="22"/>
        </w:rPr>
        <w:t>Совета депутатов Пятилетского сельсовета  Черепановского района Новосибирской области».</w:t>
      </w:r>
      <w:proofErr w:type="gramEnd"/>
    </w:p>
    <w:p w:rsidR="00514054" w:rsidRPr="009D716C" w:rsidRDefault="00514054" w:rsidP="00514054">
      <w:pPr>
        <w:autoSpaceDE w:val="0"/>
        <w:autoSpaceDN w:val="0"/>
        <w:adjustRightInd w:val="0"/>
        <w:ind w:firstLine="708"/>
        <w:jc w:val="both"/>
        <w:rPr>
          <w:b/>
          <w:sz w:val="22"/>
          <w:szCs w:val="22"/>
        </w:rPr>
      </w:pPr>
      <w:r w:rsidRPr="009D716C">
        <w:rPr>
          <w:b/>
          <w:sz w:val="22"/>
          <w:szCs w:val="22"/>
        </w:rPr>
        <w:t xml:space="preserve">Статья 28. Досрочное  прекращение полномочий главы поселения </w:t>
      </w:r>
    </w:p>
    <w:p w:rsidR="00514054" w:rsidRPr="009D716C" w:rsidRDefault="00514054" w:rsidP="005213A0">
      <w:pPr>
        <w:autoSpaceDE w:val="0"/>
        <w:autoSpaceDN w:val="0"/>
        <w:adjustRightInd w:val="0"/>
        <w:ind w:firstLine="708"/>
        <w:jc w:val="both"/>
        <w:rPr>
          <w:sz w:val="22"/>
          <w:szCs w:val="22"/>
        </w:rPr>
      </w:pPr>
      <w:r w:rsidRPr="009D716C">
        <w:rPr>
          <w:sz w:val="22"/>
          <w:szCs w:val="22"/>
        </w:rPr>
        <w:t>В части  2  слова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заменить на «Губернатора Новосибирской области»;</w:t>
      </w:r>
    </w:p>
    <w:p w:rsidR="00514054" w:rsidRPr="009D716C" w:rsidRDefault="00514054" w:rsidP="00514054">
      <w:pPr>
        <w:autoSpaceDE w:val="0"/>
        <w:autoSpaceDN w:val="0"/>
        <w:adjustRightInd w:val="0"/>
        <w:ind w:firstLine="708"/>
        <w:jc w:val="both"/>
        <w:rPr>
          <w:sz w:val="22"/>
          <w:szCs w:val="22"/>
        </w:rPr>
      </w:pPr>
      <w:r w:rsidRPr="009D716C">
        <w:rPr>
          <w:b/>
          <w:sz w:val="22"/>
          <w:szCs w:val="22"/>
        </w:rPr>
        <w:t>Статья 32. Полномочия администрации</w:t>
      </w:r>
      <w:r w:rsidRPr="009D716C">
        <w:rPr>
          <w:sz w:val="22"/>
          <w:szCs w:val="22"/>
        </w:rPr>
        <w:t xml:space="preserve">  </w:t>
      </w:r>
    </w:p>
    <w:p w:rsidR="00514054" w:rsidRPr="009D716C" w:rsidRDefault="00514054" w:rsidP="00514054">
      <w:pPr>
        <w:ind w:firstLine="720"/>
        <w:jc w:val="both"/>
        <w:rPr>
          <w:sz w:val="22"/>
          <w:szCs w:val="22"/>
        </w:rPr>
      </w:pPr>
      <w:proofErr w:type="gramStart"/>
      <w:r w:rsidRPr="009D716C">
        <w:rPr>
          <w:sz w:val="22"/>
          <w:szCs w:val="22"/>
        </w:rPr>
        <w:t>Пункт 19) изложить в следующей редакции:</w:t>
      </w:r>
      <w:proofErr w:type="gramEnd"/>
    </w:p>
    <w:p w:rsidR="00514054" w:rsidRPr="009D716C" w:rsidRDefault="00514054" w:rsidP="00514054">
      <w:pPr>
        <w:ind w:firstLine="720"/>
        <w:jc w:val="both"/>
        <w:rPr>
          <w:sz w:val="22"/>
          <w:szCs w:val="22"/>
        </w:rPr>
      </w:pPr>
      <w:r w:rsidRPr="009D716C">
        <w:rPr>
          <w:sz w:val="22"/>
          <w:szCs w:val="22"/>
        </w:rPr>
        <w:t>«19) 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sidRPr="009D716C">
        <w:rPr>
          <w:sz w:val="22"/>
          <w:szCs w:val="22"/>
        </w:rPr>
        <w:t>;»</w:t>
      </w:r>
      <w:proofErr w:type="gramEnd"/>
    </w:p>
    <w:p w:rsidR="00514054" w:rsidRPr="009D716C" w:rsidRDefault="00514054" w:rsidP="00514054">
      <w:pPr>
        <w:pStyle w:val="ae"/>
        <w:autoSpaceDE w:val="0"/>
        <w:autoSpaceDN w:val="0"/>
        <w:adjustRightInd w:val="0"/>
        <w:ind w:left="450"/>
        <w:jc w:val="both"/>
        <w:rPr>
          <w:rFonts w:ascii="Times New Roman" w:hAnsi="Times New Roman" w:cs="Times New Roman"/>
          <w:b/>
          <w:color w:val="000000"/>
        </w:rPr>
      </w:pPr>
      <w:r w:rsidRPr="009D716C">
        <w:rPr>
          <w:rFonts w:ascii="Times New Roman" w:hAnsi="Times New Roman" w:cs="Times New Roman"/>
          <w:b/>
          <w:color w:val="000000"/>
        </w:rPr>
        <w:t xml:space="preserve">  дополнить пунктом 68) следующего содержания:</w:t>
      </w:r>
    </w:p>
    <w:p w:rsidR="00514054" w:rsidRPr="005213A0" w:rsidRDefault="00514054" w:rsidP="005213A0">
      <w:pPr>
        <w:pStyle w:val="ae"/>
        <w:autoSpaceDE w:val="0"/>
        <w:autoSpaceDN w:val="0"/>
        <w:adjustRightInd w:val="0"/>
        <w:ind w:left="450"/>
        <w:jc w:val="both"/>
        <w:rPr>
          <w:rFonts w:ascii="Times New Roman" w:hAnsi="Times New Roman" w:cs="Times New Roman"/>
          <w:color w:val="000000"/>
          <w:shd w:val="clear" w:color="auto" w:fill="FFFFFF"/>
        </w:rPr>
      </w:pPr>
      <w:r w:rsidRPr="009D716C">
        <w:rPr>
          <w:rFonts w:ascii="Times New Roman" w:hAnsi="Times New Roman" w:cs="Times New Roman"/>
          <w:color w:val="000000"/>
          <w:shd w:val="clear" w:color="auto" w:fill="FFFFFF"/>
        </w:rPr>
        <w:t>68) осуществление мероприятий по защите прав потребителей, предусмотренных </w:t>
      </w:r>
      <w:hyperlink r:id="rId10" w:anchor="dst0" w:history="1">
        <w:r w:rsidRPr="009D716C">
          <w:rPr>
            <w:rStyle w:val="a3"/>
            <w:rFonts w:ascii="Times New Roman" w:hAnsi="Times New Roman" w:cs="Times New Roman"/>
            <w:color w:val="000000"/>
            <w:shd w:val="clear" w:color="auto" w:fill="FFFFFF"/>
          </w:rPr>
          <w:t>Законом</w:t>
        </w:r>
      </w:hyperlink>
      <w:r w:rsidRPr="009D716C">
        <w:rPr>
          <w:rFonts w:ascii="Times New Roman" w:hAnsi="Times New Roman" w:cs="Times New Roman"/>
          <w:color w:val="000000"/>
          <w:shd w:val="clear" w:color="auto" w:fill="FFFFFF"/>
        </w:rPr>
        <w:t> Российской Федерации от 7 февраля 1992 года N 2300-1 "О защите прав потребителей".</w:t>
      </w:r>
    </w:p>
    <w:p w:rsidR="00514054" w:rsidRPr="009D716C" w:rsidRDefault="005213A0" w:rsidP="00CC16F8">
      <w:pPr>
        <w:pStyle w:val="ae"/>
        <w:spacing w:after="0"/>
        <w:ind w:left="0"/>
        <w:jc w:val="both"/>
        <w:rPr>
          <w:rFonts w:ascii="Times New Roman" w:hAnsi="Times New Roman" w:cs="Times New Roman"/>
          <w:b/>
          <w:color w:val="000000"/>
        </w:rPr>
      </w:pPr>
      <w:r>
        <w:rPr>
          <w:rFonts w:ascii="Times New Roman" w:hAnsi="Times New Roman" w:cs="Times New Roman"/>
          <w:b/>
          <w:color w:val="000000"/>
        </w:rPr>
        <w:t xml:space="preserve">            </w:t>
      </w:r>
      <w:r w:rsidR="00514054" w:rsidRPr="009D716C">
        <w:rPr>
          <w:rFonts w:ascii="Times New Roman" w:hAnsi="Times New Roman" w:cs="Times New Roman"/>
          <w:b/>
          <w:color w:val="000000"/>
        </w:rPr>
        <w:t>Статья 45. Содержание правил благоустройства территории Пятилетского сельсовета</w:t>
      </w:r>
    </w:p>
    <w:p w:rsidR="00514054" w:rsidRPr="009D716C" w:rsidRDefault="00514054" w:rsidP="00CC16F8">
      <w:pPr>
        <w:jc w:val="both"/>
        <w:rPr>
          <w:b/>
          <w:color w:val="000000"/>
          <w:sz w:val="22"/>
          <w:szCs w:val="22"/>
        </w:rPr>
      </w:pPr>
      <w:r w:rsidRPr="009D716C">
        <w:rPr>
          <w:b/>
          <w:color w:val="000000"/>
          <w:sz w:val="22"/>
          <w:szCs w:val="22"/>
        </w:rPr>
        <w:t>Часть 2 дополнить пунктом 16 следующего содержания:</w:t>
      </w:r>
    </w:p>
    <w:p w:rsidR="00514054" w:rsidRPr="009D716C" w:rsidRDefault="00514054" w:rsidP="00514054">
      <w:pPr>
        <w:ind w:firstLine="720"/>
        <w:jc w:val="both"/>
        <w:rPr>
          <w:sz w:val="22"/>
          <w:szCs w:val="22"/>
        </w:rPr>
      </w:pPr>
      <w:r w:rsidRPr="009D716C">
        <w:rPr>
          <w:sz w:val="22"/>
          <w:szCs w:val="22"/>
        </w:rPr>
        <w:t>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14054" w:rsidRPr="009D716C" w:rsidRDefault="00514054" w:rsidP="00514054">
      <w:pPr>
        <w:ind w:firstLine="567"/>
        <w:jc w:val="both"/>
        <w:rPr>
          <w:b/>
          <w:color w:val="000000"/>
          <w:sz w:val="22"/>
          <w:szCs w:val="22"/>
        </w:rPr>
      </w:pPr>
      <w:r w:rsidRPr="009D716C">
        <w:rPr>
          <w:b/>
          <w:color w:val="000000"/>
          <w:sz w:val="22"/>
          <w:szCs w:val="22"/>
        </w:rPr>
        <w:t>Часть 2 дополнить пунктом 17 следующего содержания:</w:t>
      </w:r>
    </w:p>
    <w:p w:rsidR="00514054" w:rsidRPr="009D716C" w:rsidRDefault="00514054" w:rsidP="005213A0">
      <w:pPr>
        <w:ind w:firstLine="720"/>
        <w:jc w:val="both"/>
        <w:rPr>
          <w:sz w:val="22"/>
          <w:szCs w:val="22"/>
        </w:rPr>
      </w:pPr>
      <w:r w:rsidRPr="009D716C">
        <w:rPr>
          <w:sz w:val="22"/>
          <w:szCs w:val="22"/>
        </w:rPr>
        <w:t>17) определения границ прилегающих территорий в соответствии с порядком, установленным</w:t>
      </w:r>
      <w:r w:rsidR="005213A0">
        <w:rPr>
          <w:sz w:val="22"/>
          <w:szCs w:val="22"/>
        </w:rPr>
        <w:t xml:space="preserve"> законом Новосибирской области.</w:t>
      </w:r>
    </w:p>
    <w:p w:rsidR="00514054" w:rsidRPr="009D716C" w:rsidRDefault="00514054" w:rsidP="00514054">
      <w:pPr>
        <w:autoSpaceDE w:val="0"/>
        <w:autoSpaceDN w:val="0"/>
        <w:adjustRightInd w:val="0"/>
        <w:jc w:val="both"/>
        <w:rPr>
          <w:sz w:val="22"/>
          <w:szCs w:val="22"/>
        </w:rPr>
      </w:pPr>
      <w:r w:rsidRPr="009D716C">
        <w:rPr>
          <w:sz w:val="22"/>
          <w:szCs w:val="22"/>
        </w:rPr>
        <w:t xml:space="preserve">Глава Пятилетского сельсовета </w:t>
      </w:r>
    </w:p>
    <w:p w:rsidR="00514054" w:rsidRPr="009D716C" w:rsidRDefault="00514054" w:rsidP="00514054">
      <w:pPr>
        <w:autoSpaceDE w:val="0"/>
        <w:autoSpaceDN w:val="0"/>
        <w:adjustRightInd w:val="0"/>
        <w:jc w:val="both"/>
        <w:rPr>
          <w:sz w:val="22"/>
          <w:szCs w:val="22"/>
        </w:rPr>
      </w:pPr>
      <w:r w:rsidRPr="009D716C">
        <w:rPr>
          <w:sz w:val="22"/>
          <w:szCs w:val="22"/>
        </w:rPr>
        <w:t xml:space="preserve">Черепановского района  </w:t>
      </w:r>
    </w:p>
    <w:p w:rsidR="00514054" w:rsidRPr="009D716C" w:rsidRDefault="00514054" w:rsidP="00514054">
      <w:pPr>
        <w:tabs>
          <w:tab w:val="left" w:pos="7245"/>
        </w:tabs>
        <w:autoSpaceDE w:val="0"/>
        <w:autoSpaceDN w:val="0"/>
        <w:adjustRightInd w:val="0"/>
        <w:jc w:val="both"/>
        <w:rPr>
          <w:color w:val="000000"/>
          <w:sz w:val="22"/>
          <w:szCs w:val="22"/>
          <w:shd w:val="clear" w:color="auto" w:fill="FFFFFF"/>
        </w:rPr>
      </w:pPr>
      <w:r w:rsidRPr="009D716C">
        <w:rPr>
          <w:color w:val="000000"/>
          <w:sz w:val="22"/>
          <w:szCs w:val="22"/>
          <w:shd w:val="clear" w:color="auto" w:fill="FFFFFF"/>
        </w:rPr>
        <w:t xml:space="preserve">Новосибирской области </w:t>
      </w:r>
      <w:r w:rsidRPr="009D716C">
        <w:rPr>
          <w:color w:val="000000"/>
          <w:sz w:val="22"/>
          <w:szCs w:val="22"/>
          <w:shd w:val="clear" w:color="auto" w:fill="FFFFFF"/>
        </w:rPr>
        <w:tab/>
        <w:t xml:space="preserve">           В.Н. Кононов </w:t>
      </w:r>
    </w:p>
    <w:p w:rsidR="005213A0" w:rsidRPr="001F27A4" w:rsidRDefault="005213A0" w:rsidP="005213A0">
      <w:pPr>
        <w:tabs>
          <w:tab w:val="center" w:pos="4677"/>
          <w:tab w:val="left" w:pos="8118"/>
        </w:tabs>
        <w:jc w:val="center"/>
        <w:rPr>
          <w:color w:val="000000"/>
          <w:sz w:val="22"/>
          <w:szCs w:val="22"/>
        </w:rPr>
      </w:pPr>
    </w:p>
    <w:p w:rsidR="005213A0" w:rsidRPr="001F27A4" w:rsidRDefault="005213A0" w:rsidP="005213A0">
      <w:pPr>
        <w:tabs>
          <w:tab w:val="center" w:pos="4677"/>
          <w:tab w:val="left" w:pos="8118"/>
        </w:tabs>
        <w:jc w:val="center"/>
        <w:rPr>
          <w:b/>
          <w:sz w:val="22"/>
          <w:szCs w:val="22"/>
        </w:rPr>
      </w:pPr>
      <w:r w:rsidRPr="001F27A4">
        <w:rPr>
          <w:color w:val="000000"/>
          <w:sz w:val="22"/>
          <w:szCs w:val="22"/>
        </w:rPr>
        <w:t xml:space="preserve"> </w:t>
      </w:r>
      <w:r w:rsidRPr="001F27A4">
        <w:rPr>
          <w:b/>
          <w:sz w:val="22"/>
          <w:szCs w:val="22"/>
        </w:rPr>
        <w:t>СОВЕТ ДЕПУТАТОВ</w:t>
      </w:r>
    </w:p>
    <w:p w:rsidR="005213A0" w:rsidRPr="001F27A4" w:rsidRDefault="005213A0" w:rsidP="005213A0">
      <w:pPr>
        <w:jc w:val="center"/>
        <w:rPr>
          <w:b/>
          <w:sz w:val="22"/>
          <w:szCs w:val="22"/>
        </w:rPr>
      </w:pPr>
      <w:r w:rsidRPr="001F27A4">
        <w:rPr>
          <w:b/>
          <w:sz w:val="22"/>
          <w:szCs w:val="22"/>
        </w:rPr>
        <w:t xml:space="preserve">ПЯТИЛЕТСКОГО СЕЛЬСОВЕТА </w:t>
      </w:r>
    </w:p>
    <w:p w:rsidR="005213A0" w:rsidRPr="001F27A4" w:rsidRDefault="005213A0" w:rsidP="005213A0">
      <w:pPr>
        <w:jc w:val="center"/>
        <w:rPr>
          <w:b/>
          <w:sz w:val="22"/>
          <w:szCs w:val="22"/>
        </w:rPr>
      </w:pPr>
      <w:r w:rsidRPr="001F27A4">
        <w:rPr>
          <w:b/>
          <w:sz w:val="22"/>
          <w:szCs w:val="22"/>
        </w:rPr>
        <w:t xml:space="preserve">ЧЕРЕПАНОВСКОГО РАЙОНА </w:t>
      </w:r>
    </w:p>
    <w:p w:rsidR="005213A0" w:rsidRPr="001F27A4" w:rsidRDefault="005213A0" w:rsidP="005213A0">
      <w:pPr>
        <w:jc w:val="center"/>
        <w:rPr>
          <w:b/>
          <w:sz w:val="22"/>
          <w:szCs w:val="22"/>
        </w:rPr>
      </w:pPr>
      <w:r w:rsidRPr="001F27A4">
        <w:rPr>
          <w:b/>
          <w:sz w:val="22"/>
          <w:szCs w:val="22"/>
        </w:rPr>
        <w:t>НОВОСИБИРСКОЙ ОБЛАСТИ</w:t>
      </w:r>
    </w:p>
    <w:p w:rsidR="005213A0" w:rsidRPr="001F27A4" w:rsidRDefault="005213A0" w:rsidP="005213A0">
      <w:pPr>
        <w:jc w:val="center"/>
        <w:rPr>
          <w:b/>
          <w:sz w:val="22"/>
          <w:szCs w:val="22"/>
        </w:rPr>
      </w:pPr>
      <w:r w:rsidRPr="001F27A4">
        <w:rPr>
          <w:b/>
          <w:sz w:val="22"/>
          <w:szCs w:val="22"/>
        </w:rPr>
        <w:t xml:space="preserve">(пятого созыва)  </w:t>
      </w:r>
    </w:p>
    <w:p w:rsidR="005213A0" w:rsidRPr="001F27A4" w:rsidRDefault="005213A0" w:rsidP="005213A0">
      <w:pPr>
        <w:jc w:val="center"/>
        <w:rPr>
          <w:b/>
          <w:sz w:val="22"/>
          <w:szCs w:val="22"/>
        </w:rPr>
      </w:pPr>
    </w:p>
    <w:p w:rsidR="005213A0" w:rsidRPr="001F27A4" w:rsidRDefault="005213A0" w:rsidP="005213A0">
      <w:pPr>
        <w:jc w:val="center"/>
        <w:rPr>
          <w:b/>
          <w:sz w:val="22"/>
          <w:szCs w:val="22"/>
        </w:rPr>
      </w:pPr>
      <w:r w:rsidRPr="001F27A4">
        <w:rPr>
          <w:b/>
          <w:sz w:val="22"/>
          <w:szCs w:val="22"/>
        </w:rPr>
        <w:t>РЕШЕНИЕ</w:t>
      </w:r>
    </w:p>
    <w:p w:rsidR="005213A0" w:rsidRPr="001F27A4" w:rsidRDefault="005213A0" w:rsidP="005213A0">
      <w:pPr>
        <w:jc w:val="center"/>
        <w:rPr>
          <w:sz w:val="22"/>
          <w:szCs w:val="22"/>
        </w:rPr>
      </w:pPr>
      <w:r w:rsidRPr="001F27A4">
        <w:rPr>
          <w:sz w:val="22"/>
          <w:szCs w:val="22"/>
        </w:rPr>
        <w:t>(тридцатой сессии)</w:t>
      </w:r>
    </w:p>
    <w:p w:rsidR="005213A0" w:rsidRPr="001F27A4" w:rsidRDefault="005213A0" w:rsidP="005213A0">
      <w:pPr>
        <w:jc w:val="center"/>
        <w:rPr>
          <w:b/>
          <w:sz w:val="22"/>
          <w:szCs w:val="22"/>
        </w:rPr>
      </w:pPr>
    </w:p>
    <w:p w:rsidR="005213A0" w:rsidRPr="001F27A4" w:rsidRDefault="005213A0" w:rsidP="005213A0">
      <w:pPr>
        <w:jc w:val="center"/>
        <w:rPr>
          <w:b/>
          <w:sz w:val="22"/>
          <w:szCs w:val="22"/>
        </w:rPr>
      </w:pPr>
    </w:p>
    <w:p w:rsidR="005213A0" w:rsidRPr="001F27A4" w:rsidRDefault="005213A0" w:rsidP="005213A0">
      <w:pPr>
        <w:jc w:val="center"/>
        <w:rPr>
          <w:sz w:val="22"/>
          <w:szCs w:val="22"/>
        </w:rPr>
      </w:pPr>
      <w:r w:rsidRPr="001F27A4">
        <w:rPr>
          <w:sz w:val="22"/>
          <w:szCs w:val="22"/>
        </w:rPr>
        <w:t>от 25.09.2018г.                             п. Пятилетка                                              № 3</w:t>
      </w:r>
    </w:p>
    <w:p w:rsidR="005213A0" w:rsidRPr="001F27A4" w:rsidRDefault="005213A0" w:rsidP="005213A0">
      <w:pPr>
        <w:pStyle w:val="ab"/>
        <w:jc w:val="center"/>
        <w:rPr>
          <w:bCs w:val="0"/>
          <w:color w:val="000000"/>
          <w:sz w:val="22"/>
          <w:szCs w:val="22"/>
        </w:rPr>
      </w:pPr>
    </w:p>
    <w:p w:rsidR="005213A0" w:rsidRPr="001F27A4" w:rsidRDefault="005213A0" w:rsidP="005213A0">
      <w:pPr>
        <w:jc w:val="center"/>
        <w:rPr>
          <w:b/>
          <w:color w:val="000000"/>
          <w:sz w:val="22"/>
          <w:szCs w:val="22"/>
        </w:rPr>
      </w:pPr>
      <w:r w:rsidRPr="001F27A4">
        <w:rPr>
          <w:color w:val="000000"/>
          <w:sz w:val="22"/>
          <w:szCs w:val="22"/>
        </w:rPr>
        <w:t xml:space="preserve">Об утверждении Положения об </w:t>
      </w:r>
      <w:r w:rsidRPr="001F27A4">
        <w:rPr>
          <w:bCs/>
          <w:color w:val="000000"/>
          <w:sz w:val="22"/>
          <w:szCs w:val="22"/>
        </w:rPr>
        <w:t>организации и проведении публичных слушаний</w:t>
      </w:r>
      <w:r w:rsidRPr="001F27A4">
        <w:rPr>
          <w:color w:val="000000"/>
          <w:sz w:val="22"/>
          <w:szCs w:val="22"/>
        </w:rPr>
        <w:t xml:space="preserve"> в</w:t>
      </w:r>
      <w:r w:rsidRPr="001F27A4">
        <w:rPr>
          <w:b/>
          <w:color w:val="000000"/>
          <w:sz w:val="22"/>
          <w:szCs w:val="22"/>
        </w:rPr>
        <w:t xml:space="preserve"> </w:t>
      </w:r>
      <w:proofErr w:type="spellStart"/>
      <w:r w:rsidRPr="001F27A4">
        <w:rPr>
          <w:bCs/>
          <w:color w:val="000000"/>
          <w:sz w:val="22"/>
          <w:szCs w:val="22"/>
        </w:rPr>
        <w:t>Пятилетском</w:t>
      </w:r>
      <w:proofErr w:type="spellEnd"/>
      <w:r w:rsidRPr="001F27A4">
        <w:rPr>
          <w:bCs/>
          <w:color w:val="000000"/>
          <w:sz w:val="22"/>
          <w:szCs w:val="22"/>
        </w:rPr>
        <w:t xml:space="preserve"> сельсовете Черепановского района Новосибирской области</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 xml:space="preserve">В соответствии со статьей 28 Федерального закона от 06.10.2003 № 131-ФЗ «Об общих принципах организации местного самоуправления в Российской Федерации», руководствуясь  Уставом </w:t>
      </w:r>
      <w:r w:rsidRPr="001F27A4">
        <w:rPr>
          <w:bCs/>
          <w:color w:val="000000"/>
          <w:sz w:val="22"/>
          <w:szCs w:val="22"/>
        </w:rPr>
        <w:t xml:space="preserve">Пятилетского сельсовета Черепановского района Новосибирской области, </w:t>
      </w:r>
      <w:r w:rsidRPr="001F27A4">
        <w:rPr>
          <w:color w:val="000000"/>
          <w:sz w:val="22"/>
          <w:szCs w:val="22"/>
        </w:rPr>
        <w:t xml:space="preserve"> Совет депутатов </w:t>
      </w:r>
      <w:r w:rsidRPr="001F27A4">
        <w:rPr>
          <w:bCs/>
          <w:color w:val="000000"/>
          <w:sz w:val="22"/>
          <w:szCs w:val="22"/>
        </w:rPr>
        <w:t>Пятилетского сельсовета Черепановского района Новосибирской области</w:t>
      </w:r>
    </w:p>
    <w:p w:rsidR="005213A0" w:rsidRPr="001F27A4" w:rsidRDefault="005213A0" w:rsidP="005213A0">
      <w:pPr>
        <w:ind w:firstLine="567"/>
        <w:jc w:val="both"/>
        <w:rPr>
          <w:color w:val="000000"/>
          <w:sz w:val="22"/>
          <w:szCs w:val="22"/>
        </w:rPr>
      </w:pPr>
      <w:r w:rsidRPr="001F27A4">
        <w:rPr>
          <w:color w:val="000000"/>
          <w:sz w:val="22"/>
          <w:szCs w:val="22"/>
        </w:rPr>
        <w:t>РЕШИЛ:</w:t>
      </w:r>
    </w:p>
    <w:p w:rsidR="005213A0" w:rsidRPr="001F27A4" w:rsidRDefault="005213A0" w:rsidP="005213A0">
      <w:pPr>
        <w:numPr>
          <w:ilvl w:val="0"/>
          <w:numId w:val="2"/>
        </w:numPr>
        <w:ind w:left="0" w:firstLine="567"/>
        <w:jc w:val="both"/>
        <w:rPr>
          <w:color w:val="000000"/>
          <w:sz w:val="22"/>
          <w:szCs w:val="22"/>
        </w:rPr>
      </w:pPr>
      <w:r w:rsidRPr="001F27A4">
        <w:rPr>
          <w:color w:val="000000"/>
          <w:sz w:val="22"/>
          <w:szCs w:val="22"/>
        </w:rPr>
        <w:t xml:space="preserve">Утвердить Положение об </w:t>
      </w:r>
      <w:r w:rsidRPr="001F27A4">
        <w:rPr>
          <w:bCs/>
          <w:color w:val="000000"/>
          <w:sz w:val="22"/>
          <w:szCs w:val="22"/>
        </w:rPr>
        <w:t xml:space="preserve">организации и проведении публичных слушаний в </w:t>
      </w:r>
      <w:proofErr w:type="spellStart"/>
      <w:r w:rsidRPr="001F27A4">
        <w:rPr>
          <w:bCs/>
          <w:color w:val="000000"/>
          <w:sz w:val="22"/>
          <w:szCs w:val="22"/>
        </w:rPr>
        <w:t>Пятилетском</w:t>
      </w:r>
      <w:proofErr w:type="spellEnd"/>
      <w:r w:rsidRPr="001F27A4">
        <w:rPr>
          <w:bCs/>
          <w:color w:val="000000"/>
          <w:sz w:val="22"/>
          <w:szCs w:val="22"/>
        </w:rPr>
        <w:t xml:space="preserve"> сельсовете Черепановского района Новосибирской области</w:t>
      </w:r>
      <w:r w:rsidRPr="001F27A4">
        <w:rPr>
          <w:color w:val="000000"/>
          <w:sz w:val="22"/>
          <w:szCs w:val="22"/>
        </w:rPr>
        <w:t>» согласно приложению.</w:t>
      </w:r>
    </w:p>
    <w:p w:rsidR="005213A0" w:rsidRPr="001F27A4" w:rsidRDefault="005213A0" w:rsidP="005213A0">
      <w:pPr>
        <w:numPr>
          <w:ilvl w:val="0"/>
          <w:numId w:val="2"/>
        </w:numPr>
        <w:ind w:left="0" w:firstLine="567"/>
        <w:jc w:val="both"/>
        <w:rPr>
          <w:sz w:val="22"/>
          <w:szCs w:val="22"/>
        </w:rPr>
      </w:pPr>
      <w:r w:rsidRPr="001F27A4">
        <w:rPr>
          <w:sz w:val="22"/>
          <w:szCs w:val="22"/>
        </w:rPr>
        <w:t xml:space="preserve">Признать утратившим силу решение 16 сессии Совета депутатов Пятилетского сельсовета Черепановского района Новосибирской области от 26.12.2006 «Об утверждении положения о порядке организации и проведения публичных слушаний» с внесенными изменениями. </w:t>
      </w:r>
    </w:p>
    <w:p w:rsidR="005213A0" w:rsidRPr="001F27A4" w:rsidRDefault="005213A0" w:rsidP="005213A0">
      <w:pPr>
        <w:ind w:firstLine="567"/>
        <w:jc w:val="both"/>
        <w:rPr>
          <w:color w:val="000000"/>
          <w:sz w:val="22"/>
          <w:szCs w:val="22"/>
        </w:rPr>
      </w:pPr>
      <w:r w:rsidRPr="001F27A4">
        <w:rPr>
          <w:color w:val="000000"/>
          <w:sz w:val="22"/>
          <w:szCs w:val="22"/>
        </w:rPr>
        <w:t xml:space="preserve">3. Опубликовать настоящее решение в периодическом печатном издании Сельские вести и разместить на официальном сайте администрации </w:t>
      </w:r>
      <w:r w:rsidRPr="001F27A4">
        <w:rPr>
          <w:bCs/>
          <w:color w:val="000000"/>
          <w:sz w:val="22"/>
          <w:szCs w:val="22"/>
        </w:rPr>
        <w:t>Пятилетского сельсовета Черепановского района Новосибирской области</w:t>
      </w:r>
      <w:r w:rsidRPr="001F27A4">
        <w:rPr>
          <w:color w:val="000000"/>
          <w:sz w:val="22"/>
          <w:szCs w:val="22"/>
        </w:rPr>
        <w:t>.</w:t>
      </w:r>
    </w:p>
    <w:p w:rsidR="005213A0" w:rsidRPr="001F27A4" w:rsidRDefault="005213A0" w:rsidP="00F354E9">
      <w:pPr>
        <w:ind w:firstLine="567"/>
        <w:jc w:val="both"/>
        <w:rPr>
          <w:color w:val="000000"/>
          <w:sz w:val="22"/>
          <w:szCs w:val="22"/>
        </w:rPr>
      </w:pPr>
      <w:r w:rsidRPr="001F27A4">
        <w:rPr>
          <w:color w:val="000000"/>
          <w:sz w:val="22"/>
          <w:szCs w:val="22"/>
        </w:rPr>
        <w:t>4. Настоящее решение вступает в силу со дня его опубликова</w:t>
      </w:r>
      <w:r w:rsidR="00F354E9">
        <w:rPr>
          <w:color w:val="000000"/>
          <w:sz w:val="22"/>
          <w:szCs w:val="22"/>
        </w:rPr>
        <w:t>ния.</w:t>
      </w:r>
    </w:p>
    <w:p w:rsidR="005213A0" w:rsidRPr="001F27A4" w:rsidRDefault="005213A0" w:rsidP="005213A0">
      <w:pPr>
        <w:jc w:val="both"/>
        <w:rPr>
          <w:color w:val="000000"/>
          <w:sz w:val="22"/>
          <w:szCs w:val="22"/>
        </w:rPr>
      </w:pPr>
      <w:r w:rsidRPr="001F27A4">
        <w:rPr>
          <w:color w:val="000000"/>
          <w:sz w:val="22"/>
          <w:szCs w:val="22"/>
        </w:rPr>
        <w:t xml:space="preserve">Глава Пятилетского сельсовета </w:t>
      </w:r>
    </w:p>
    <w:p w:rsidR="005213A0" w:rsidRPr="001F27A4" w:rsidRDefault="005213A0" w:rsidP="005213A0">
      <w:pPr>
        <w:jc w:val="both"/>
        <w:rPr>
          <w:color w:val="000000"/>
          <w:sz w:val="22"/>
          <w:szCs w:val="22"/>
        </w:rPr>
      </w:pPr>
      <w:r w:rsidRPr="001F27A4">
        <w:rPr>
          <w:color w:val="000000"/>
          <w:sz w:val="22"/>
          <w:szCs w:val="22"/>
        </w:rPr>
        <w:t xml:space="preserve">Черепановского района </w:t>
      </w:r>
    </w:p>
    <w:p w:rsidR="005213A0" w:rsidRPr="001F27A4" w:rsidRDefault="005213A0" w:rsidP="005213A0">
      <w:pPr>
        <w:jc w:val="both"/>
        <w:rPr>
          <w:color w:val="000000"/>
          <w:sz w:val="22"/>
          <w:szCs w:val="22"/>
        </w:rPr>
      </w:pPr>
      <w:r w:rsidRPr="001F27A4">
        <w:rPr>
          <w:color w:val="000000"/>
          <w:sz w:val="22"/>
          <w:szCs w:val="22"/>
        </w:rPr>
        <w:t xml:space="preserve">Новосибирской области                                                          </w:t>
      </w:r>
      <w:r>
        <w:rPr>
          <w:color w:val="000000"/>
          <w:sz w:val="22"/>
          <w:szCs w:val="22"/>
        </w:rPr>
        <w:t xml:space="preserve">         </w:t>
      </w:r>
      <w:r w:rsidRPr="001F27A4">
        <w:rPr>
          <w:color w:val="000000"/>
          <w:sz w:val="22"/>
          <w:szCs w:val="22"/>
        </w:rPr>
        <w:t xml:space="preserve">  </w:t>
      </w:r>
      <w:r w:rsidR="00F354E9">
        <w:rPr>
          <w:color w:val="000000"/>
          <w:sz w:val="22"/>
          <w:szCs w:val="22"/>
        </w:rPr>
        <w:t>В.Н. Кононов</w:t>
      </w:r>
    </w:p>
    <w:p w:rsidR="00CC16F8" w:rsidRDefault="00CC16F8" w:rsidP="005213A0">
      <w:pPr>
        <w:jc w:val="both"/>
        <w:rPr>
          <w:sz w:val="22"/>
          <w:szCs w:val="22"/>
        </w:rPr>
      </w:pPr>
    </w:p>
    <w:p w:rsidR="005213A0" w:rsidRPr="001F27A4" w:rsidRDefault="005213A0" w:rsidP="005213A0">
      <w:pPr>
        <w:jc w:val="both"/>
        <w:rPr>
          <w:sz w:val="22"/>
          <w:szCs w:val="22"/>
        </w:rPr>
      </w:pPr>
      <w:r w:rsidRPr="001F27A4">
        <w:rPr>
          <w:sz w:val="22"/>
          <w:szCs w:val="22"/>
        </w:rPr>
        <w:t xml:space="preserve">Председатель Совета депутатов </w:t>
      </w:r>
    </w:p>
    <w:p w:rsidR="005213A0" w:rsidRPr="001F27A4" w:rsidRDefault="005213A0" w:rsidP="005213A0">
      <w:pPr>
        <w:jc w:val="both"/>
        <w:rPr>
          <w:sz w:val="22"/>
          <w:szCs w:val="22"/>
        </w:rPr>
      </w:pPr>
      <w:r w:rsidRPr="001F27A4">
        <w:rPr>
          <w:sz w:val="22"/>
          <w:szCs w:val="22"/>
        </w:rPr>
        <w:t>Пятилетского сельсовета</w:t>
      </w:r>
    </w:p>
    <w:p w:rsidR="005213A0" w:rsidRPr="001F27A4" w:rsidRDefault="005213A0" w:rsidP="005213A0">
      <w:pPr>
        <w:jc w:val="both"/>
        <w:rPr>
          <w:sz w:val="22"/>
          <w:szCs w:val="22"/>
        </w:rPr>
      </w:pPr>
      <w:r w:rsidRPr="001F27A4">
        <w:rPr>
          <w:sz w:val="22"/>
          <w:szCs w:val="22"/>
        </w:rPr>
        <w:lastRenderedPageBreak/>
        <w:t>Черепановского района</w:t>
      </w:r>
    </w:p>
    <w:p w:rsidR="005213A0" w:rsidRDefault="005213A0" w:rsidP="005213A0">
      <w:pPr>
        <w:ind w:hanging="142"/>
        <w:jc w:val="both"/>
        <w:rPr>
          <w:sz w:val="22"/>
          <w:szCs w:val="22"/>
        </w:rPr>
      </w:pPr>
      <w:r w:rsidRPr="001F27A4">
        <w:rPr>
          <w:sz w:val="22"/>
          <w:szCs w:val="22"/>
        </w:rPr>
        <w:t xml:space="preserve">  Новосибирской области</w:t>
      </w:r>
      <w:r w:rsidRPr="001F27A4">
        <w:rPr>
          <w:sz w:val="22"/>
          <w:szCs w:val="22"/>
        </w:rPr>
        <w:tab/>
      </w:r>
      <w:r w:rsidRPr="001F27A4">
        <w:rPr>
          <w:sz w:val="22"/>
          <w:szCs w:val="22"/>
        </w:rPr>
        <w:tab/>
        <w:t xml:space="preserve">                                                     В.В. Гребенщиков</w:t>
      </w:r>
    </w:p>
    <w:p w:rsidR="005213A0" w:rsidRPr="001F27A4" w:rsidRDefault="005213A0" w:rsidP="005213A0">
      <w:pPr>
        <w:ind w:hanging="142"/>
        <w:jc w:val="both"/>
        <w:rPr>
          <w:sz w:val="22"/>
          <w:szCs w:val="22"/>
        </w:rPr>
      </w:pPr>
    </w:p>
    <w:p w:rsidR="005213A0" w:rsidRPr="001F27A4" w:rsidRDefault="005213A0" w:rsidP="005213A0">
      <w:pPr>
        <w:rPr>
          <w:bCs/>
          <w:color w:val="000000"/>
          <w:sz w:val="22"/>
          <w:szCs w:val="22"/>
        </w:rPr>
      </w:pPr>
      <w:r>
        <w:rPr>
          <w:bCs/>
          <w:color w:val="000000"/>
          <w:sz w:val="22"/>
          <w:szCs w:val="22"/>
        </w:rPr>
        <w:t xml:space="preserve">                                                                                                           </w:t>
      </w:r>
      <w:r w:rsidRPr="001F27A4">
        <w:rPr>
          <w:bCs/>
          <w:color w:val="000000"/>
          <w:sz w:val="22"/>
          <w:szCs w:val="22"/>
        </w:rPr>
        <w:t>Приложение</w:t>
      </w:r>
    </w:p>
    <w:p w:rsidR="005213A0" w:rsidRPr="001F27A4" w:rsidRDefault="005213A0" w:rsidP="005213A0">
      <w:pPr>
        <w:rPr>
          <w:color w:val="000000"/>
          <w:sz w:val="22"/>
          <w:szCs w:val="22"/>
        </w:rPr>
      </w:pPr>
      <w:r w:rsidRPr="001F27A4">
        <w:rPr>
          <w:color w:val="000000"/>
          <w:sz w:val="22"/>
          <w:szCs w:val="22"/>
        </w:rPr>
        <w:t xml:space="preserve">                                                                                                           Утверждено решением </w:t>
      </w:r>
    </w:p>
    <w:p w:rsidR="005213A0" w:rsidRPr="001F27A4" w:rsidRDefault="005213A0" w:rsidP="005213A0">
      <w:pPr>
        <w:jc w:val="center"/>
        <w:rPr>
          <w:color w:val="000000"/>
          <w:sz w:val="22"/>
          <w:szCs w:val="22"/>
        </w:rPr>
      </w:pPr>
      <w:r w:rsidRPr="001F27A4">
        <w:rPr>
          <w:color w:val="000000"/>
          <w:sz w:val="22"/>
          <w:szCs w:val="22"/>
        </w:rPr>
        <w:t xml:space="preserve">                                      </w:t>
      </w:r>
      <w:r w:rsidR="00CC16F8">
        <w:rPr>
          <w:color w:val="000000"/>
          <w:sz w:val="22"/>
          <w:szCs w:val="22"/>
        </w:rPr>
        <w:t xml:space="preserve">                         </w:t>
      </w:r>
      <w:r w:rsidRPr="001F27A4">
        <w:rPr>
          <w:color w:val="000000"/>
          <w:sz w:val="22"/>
          <w:szCs w:val="22"/>
        </w:rPr>
        <w:t>30 сессии Совета депутатов</w:t>
      </w:r>
    </w:p>
    <w:p w:rsidR="005213A0" w:rsidRPr="001F27A4" w:rsidRDefault="005213A0" w:rsidP="005213A0">
      <w:pPr>
        <w:rPr>
          <w:bCs/>
          <w:color w:val="000000"/>
          <w:sz w:val="22"/>
          <w:szCs w:val="22"/>
        </w:rPr>
      </w:pPr>
      <w:r w:rsidRPr="001F27A4">
        <w:rPr>
          <w:color w:val="000000"/>
          <w:sz w:val="22"/>
          <w:szCs w:val="22"/>
        </w:rPr>
        <w:t xml:space="preserve">                                                                                                            </w:t>
      </w:r>
      <w:r w:rsidRPr="001F27A4">
        <w:rPr>
          <w:bCs/>
          <w:color w:val="000000"/>
          <w:sz w:val="22"/>
          <w:szCs w:val="22"/>
        </w:rPr>
        <w:t>Пятилетского сельсовета</w:t>
      </w:r>
    </w:p>
    <w:p w:rsidR="005213A0" w:rsidRPr="001F27A4" w:rsidRDefault="005213A0" w:rsidP="005213A0">
      <w:pPr>
        <w:rPr>
          <w:bCs/>
          <w:color w:val="000000"/>
          <w:sz w:val="22"/>
          <w:szCs w:val="22"/>
        </w:rPr>
      </w:pPr>
      <w:r w:rsidRPr="001F27A4">
        <w:rPr>
          <w:bCs/>
          <w:color w:val="000000"/>
          <w:sz w:val="22"/>
          <w:szCs w:val="22"/>
        </w:rPr>
        <w:t xml:space="preserve">                                                                                                            Черепановского района</w:t>
      </w:r>
    </w:p>
    <w:p w:rsidR="005213A0" w:rsidRPr="001F27A4" w:rsidRDefault="005213A0" w:rsidP="005213A0">
      <w:pPr>
        <w:rPr>
          <w:bCs/>
          <w:color w:val="000000"/>
          <w:sz w:val="22"/>
          <w:szCs w:val="22"/>
        </w:rPr>
      </w:pPr>
      <w:r w:rsidRPr="001F27A4">
        <w:rPr>
          <w:bCs/>
          <w:color w:val="000000"/>
          <w:sz w:val="22"/>
          <w:szCs w:val="22"/>
        </w:rPr>
        <w:t xml:space="preserve">                                                                                                            Новосибирской области</w:t>
      </w:r>
    </w:p>
    <w:p w:rsidR="005213A0" w:rsidRPr="001F27A4" w:rsidRDefault="005213A0" w:rsidP="005213A0">
      <w:pPr>
        <w:rPr>
          <w:color w:val="000000"/>
          <w:sz w:val="22"/>
          <w:szCs w:val="22"/>
        </w:rPr>
      </w:pPr>
      <w:r w:rsidRPr="001F27A4">
        <w:rPr>
          <w:color w:val="000000"/>
          <w:sz w:val="22"/>
          <w:szCs w:val="22"/>
        </w:rPr>
        <w:t xml:space="preserve">                                                                                                             от 25.09.2018 № 3</w:t>
      </w:r>
    </w:p>
    <w:p w:rsidR="005213A0" w:rsidRPr="001F27A4" w:rsidRDefault="005213A0" w:rsidP="005213A0">
      <w:pPr>
        <w:jc w:val="both"/>
        <w:rPr>
          <w:color w:val="000000"/>
          <w:sz w:val="22"/>
          <w:szCs w:val="22"/>
        </w:rPr>
      </w:pPr>
    </w:p>
    <w:p w:rsidR="005213A0" w:rsidRPr="001F27A4" w:rsidRDefault="005213A0" w:rsidP="005213A0">
      <w:pPr>
        <w:jc w:val="both"/>
        <w:rPr>
          <w:color w:val="000000"/>
          <w:sz w:val="22"/>
          <w:szCs w:val="22"/>
        </w:rPr>
      </w:pPr>
    </w:p>
    <w:p w:rsidR="005213A0" w:rsidRPr="001F27A4" w:rsidRDefault="005213A0" w:rsidP="005213A0">
      <w:pPr>
        <w:jc w:val="center"/>
        <w:rPr>
          <w:color w:val="000000"/>
          <w:sz w:val="22"/>
          <w:szCs w:val="22"/>
        </w:rPr>
      </w:pPr>
      <w:r w:rsidRPr="001F27A4">
        <w:rPr>
          <w:color w:val="000000"/>
          <w:sz w:val="22"/>
          <w:szCs w:val="22"/>
        </w:rPr>
        <w:t xml:space="preserve">Положение </w:t>
      </w:r>
    </w:p>
    <w:p w:rsidR="005213A0" w:rsidRPr="001F27A4" w:rsidRDefault="005213A0" w:rsidP="005213A0">
      <w:pPr>
        <w:jc w:val="center"/>
        <w:rPr>
          <w:bCs/>
          <w:color w:val="000000"/>
          <w:sz w:val="22"/>
          <w:szCs w:val="22"/>
        </w:rPr>
      </w:pPr>
      <w:r w:rsidRPr="001F27A4">
        <w:rPr>
          <w:color w:val="000000"/>
          <w:sz w:val="22"/>
          <w:szCs w:val="22"/>
        </w:rPr>
        <w:t xml:space="preserve">об </w:t>
      </w:r>
      <w:r w:rsidRPr="001F27A4">
        <w:rPr>
          <w:bCs/>
          <w:color w:val="000000"/>
          <w:sz w:val="22"/>
          <w:szCs w:val="22"/>
        </w:rPr>
        <w:t>организации и проведении публичных слушаний в</w:t>
      </w:r>
      <w:r w:rsidRPr="001F27A4">
        <w:rPr>
          <w:b/>
          <w:color w:val="000000"/>
          <w:sz w:val="22"/>
          <w:szCs w:val="22"/>
        </w:rPr>
        <w:t xml:space="preserve"> </w:t>
      </w:r>
      <w:proofErr w:type="spellStart"/>
      <w:r w:rsidRPr="001F27A4">
        <w:rPr>
          <w:bCs/>
          <w:color w:val="000000"/>
          <w:sz w:val="22"/>
          <w:szCs w:val="22"/>
        </w:rPr>
        <w:t>Пятилетском</w:t>
      </w:r>
      <w:proofErr w:type="spellEnd"/>
      <w:r w:rsidRPr="001F27A4">
        <w:rPr>
          <w:bCs/>
          <w:color w:val="000000"/>
          <w:sz w:val="22"/>
          <w:szCs w:val="22"/>
        </w:rPr>
        <w:t xml:space="preserve"> сельсовете Черепановского района Новосибирской области</w:t>
      </w:r>
    </w:p>
    <w:p w:rsidR="005213A0" w:rsidRPr="001F27A4" w:rsidRDefault="005213A0" w:rsidP="005213A0">
      <w:pPr>
        <w:rPr>
          <w:color w:val="000000"/>
          <w:sz w:val="22"/>
          <w:szCs w:val="22"/>
        </w:rPr>
      </w:pPr>
    </w:p>
    <w:p w:rsidR="005213A0" w:rsidRPr="001F27A4" w:rsidRDefault="005213A0" w:rsidP="005213A0">
      <w:pPr>
        <w:tabs>
          <w:tab w:val="left" w:pos="0"/>
        </w:tabs>
        <w:autoSpaceDE w:val="0"/>
        <w:autoSpaceDN w:val="0"/>
        <w:adjustRightInd w:val="0"/>
        <w:ind w:firstLine="567"/>
        <w:jc w:val="center"/>
        <w:rPr>
          <w:b/>
          <w:color w:val="000000"/>
          <w:sz w:val="22"/>
          <w:szCs w:val="22"/>
        </w:rPr>
      </w:pPr>
      <w:r w:rsidRPr="001F27A4">
        <w:rPr>
          <w:b/>
          <w:color w:val="000000"/>
          <w:sz w:val="22"/>
          <w:szCs w:val="22"/>
        </w:rPr>
        <w:t>1. Основные термины, применяемые в настоящем Положении</w:t>
      </w:r>
    </w:p>
    <w:p w:rsidR="005213A0" w:rsidRPr="001F27A4" w:rsidRDefault="005213A0" w:rsidP="005213A0">
      <w:pPr>
        <w:ind w:firstLine="567"/>
        <w:jc w:val="both"/>
        <w:rPr>
          <w:color w:val="000000"/>
          <w:sz w:val="22"/>
          <w:szCs w:val="22"/>
        </w:rPr>
      </w:pPr>
      <w:r w:rsidRPr="001F27A4">
        <w:rPr>
          <w:color w:val="000000"/>
          <w:sz w:val="22"/>
          <w:szCs w:val="22"/>
        </w:rPr>
        <w:t>1.1. Публичные слушания - форма реализации прав жителей муниципального образования на участие в процессе принятия органами местного самоуправления</w:t>
      </w:r>
      <w:r w:rsidRPr="001F27A4">
        <w:rPr>
          <w:bCs/>
          <w:color w:val="000000"/>
          <w:sz w:val="22"/>
          <w:szCs w:val="22"/>
        </w:rPr>
        <w:t xml:space="preserve"> Пятилетского сельсовета Черепановского района Новосибирской области</w:t>
      </w:r>
      <w:r w:rsidRPr="001F27A4">
        <w:rPr>
          <w:color w:val="000000"/>
          <w:sz w:val="22"/>
          <w:szCs w:val="22"/>
        </w:rPr>
        <w:t xml:space="preserve"> (далее – органы местного самоуправления) проектов муниципальных правовых актов по вопросам местного значения, а также по иным вопросам, предусмотренным федеральным законодательством, путем их публичного обсуждения.</w:t>
      </w:r>
    </w:p>
    <w:p w:rsidR="005213A0" w:rsidRPr="001F27A4" w:rsidRDefault="005213A0" w:rsidP="005213A0">
      <w:pPr>
        <w:ind w:firstLine="567"/>
        <w:jc w:val="both"/>
        <w:rPr>
          <w:color w:val="000000"/>
          <w:sz w:val="22"/>
          <w:szCs w:val="22"/>
        </w:rPr>
      </w:pPr>
      <w:r w:rsidRPr="001F27A4">
        <w:rPr>
          <w:color w:val="000000"/>
          <w:sz w:val="22"/>
          <w:szCs w:val="22"/>
        </w:rPr>
        <w:t>1.2. Организация публичных слушаний - деятельность, направленная на оповещение о времени и месте проведения слушаний, ознакомление с проектом муниципального правового акта, опубликование (обнародование) результатов публичных слушаний, включая мотивированное обоснование принятых решений, а также иные организационные меры, обеспечивающие участие населения муниципального образования в публичных слушаниях.</w:t>
      </w:r>
    </w:p>
    <w:p w:rsidR="005213A0" w:rsidRPr="001F27A4" w:rsidRDefault="005213A0" w:rsidP="005213A0">
      <w:pPr>
        <w:ind w:firstLine="567"/>
        <w:jc w:val="both"/>
        <w:rPr>
          <w:color w:val="000000"/>
          <w:sz w:val="22"/>
          <w:szCs w:val="22"/>
        </w:rPr>
      </w:pPr>
      <w:r w:rsidRPr="001F27A4">
        <w:rPr>
          <w:color w:val="000000"/>
          <w:sz w:val="22"/>
          <w:szCs w:val="22"/>
        </w:rPr>
        <w:t>1.3. Участники публичных слушаний − граждане, постоянно проживающие на территории муниципального образования.</w:t>
      </w:r>
    </w:p>
    <w:p w:rsidR="005213A0" w:rsidRPr="001F27A4" w:rsidRDefault="005213A0" w:rsidP="005213A0">
      <w:pPr>
        <w:ind w:firstLine="567"/>
        <w:jc w:val="both"/>
        <w:rPr>
          <w:color w:val="000000"/>
          <w:sz w:val="22"/>
          <w:szCs w:val="22"/>
        </w:rPr>
      </w:pPr>
      <w:r w:rsidRPr="001F27A4">
        <w:rPr>
          <w:color w:val="000000"/>
          <w:sz w:val="22"/>
          <w:szCs w:val="22"/>
        </w:rPr>
        <w:t>1.4. Участники публичных слушаний по проекту правил благоустройства территорий, проектам, предусматривающим внесение изменений в указанный утвержденный документ, − граждане, постоянно проживающие на территории, в отношении которой подготовлены данные проекты.</w:t>
      </w:r>
    </w:p>
    <w:p w:rsidR="005213A0" w:rsidRPr="001F27A4" w:rsidRDefault="005213A0" w:rsidP="005213A0">
      <w:pPr>
        <w:ind w:firstLine="567"/>
        <w:jc w:val="both"/>
        <w:rPr>
          <w:sz w:val="22"/>
          <w:szCs w:val="22"/>
        </w:rPr>
      </w:pPr>
      <w:r w:rsidRPr="001F27A4">
        <w:rPr>
          <w:color w:val="000000"/>
          <w:sz w:val="22"/>
          <w:szCs w:val="22"/>
        </w:rPr>
        <w:t xml:space="preserve">1.5. Инициатор публичных слушаний - </w:t>
      </w:r>
      <w:r w:rsidRPr="001F27A4">
        <w:rPr>
          <w:sz w:val="22"/>
          <w:szCs w:val="22"/>
          <w:shd w:val="clear" w:color="auto" w:fill="FFFFFF"/>
        </w:rPr>
        <w:t>население, представительный орган  муниципального образования или Глава муниципального образования.</w:t>
      </w:r>
    </w:p>
    <w:p w:rsidR="005213A0" w:rsidRPr="00F354E9" w:rsidRDefault="005213A0" w:rsidP="00F354E9">
      <w:pPr>
        <w:ind w:firstLine="567"/>
        <w:jc w:val="both"/>
        <w:rPr>
          <w:color w:val="000000"/>
          <w:sz w:val="22"/>
          <w:szCs w:val="22"/>
        </w:rPr>
      </w:pPr>
      <w:r w:rsidRPr="001F27A4">
        <w:rPr>
          <w:color w:val="000000"/>
          <w:sz w:val="22"/>
          <w:szCs w:val="22"/>
        </w:rPr>
        <w:t>1.6. Организатор публичных слушаний – уполномоченный на проведение публичных слушаний орг</w:t>
      </w:r>
      <w:r w:rsidR="00F354E9">
        <w:rPr>
          <w:color w:val="000000"/>
          <w:sz w:val="22"/>
          <w:szCs w:val="22"/>
        </w:rPr>
        <w:t>ан местного самоуправления.</w:t>
      </w:r>
    </w:p>
    <w:p w:rsidR="005213A0" w:rsidRPr="001F27A4" w:rsidRDefault="005213A0" w:rsidP="005213A0">
      <w:pPr>
        <w:jc w:val="center"/>
        <w:rPr>
          <w:b/>
          <w:color w:val="000000"/>
          <w:sz w:val="22"/>
          <w:szCs w:val="22"/>
        </w:rPr>
      </w:pPr>
      <w:r w:rsidRPr="001F27A4">
        <w:rPr>
          <w:b/>
          <w:color w:val="000000"/>
          <w:sz w:val="22"/>
          <w:szCs w:val="22"/>
        </w:rPr>
        <w:t>2. Вопросы, выносящиеся на публичные слушания</w:t>
      </w:r>
    </w:p>
    <w:p w:rsidR="005213A0" w:rsidRPr="001F27A4" w:rsidRDefault="005213A0" w:rsidP="005213A0">
      <w:pPr>
        <w:ind w:firstLine="567"/>
        <w:jc w:val="both"/>
        <w:rPr>
          <w:color w:val="000000"/>
          <w:sz w:val="22"/>
          <w:szCs w:val="22"/>
        </w:rPr>
      </w:pPr>
      <w:r w:rsidRPr="001F27A4">
        <w:rPr>
          <w:color w:val="000000"/>
          <w:sz w:val="22"/>
          <w:szCs w:val="22"/>
        </w:rPr>
        <w:t>2.1. В обязательном порядке публичные слушания проводятся для обсуждения:</w:t>
      </w:r>
    </w:p>
    <w:p w:rsidR="005213A0" w:rsidRPr="001F27A4" w:rsidRDefault="005213A0" w:rsidP="005213A0">
      <w:pPr>
        <w:autoSpaceDE w:val="0"/>
        <w:autoSpaceDN w:val="0"/>
        <w:adjustRightInd w:val="0"/>
        <w:ind w:firstLine="567"/>
        <w:jc w:val="both"/>
        <w:rPr>
          <w:color w:val="000000"/>
          <w:sz w:val="22"/>
          <w:szCs w:val="22"/>
        </w:rPr>
      </w:pPr>
      <w:proofErr w:type="gramStart"/>
      <w:r w:rsidRPr="001F27A4">
        <w:rPr>
          <w:color w:val="000000"/>
          <w:sz w:val="22"/>
          <w:szCs w:val="22"/>
        </w:rPr>
        <w:t xml:space="preserve">2.1.1. проекта Устава </w:t>
      </w:r>
      <w:r w:rsidRPr="001F27A4">
        <w:rPr>
          <w:bCs/>
          <w:color w:val="000000"/>
          <w:sz w:val="22"/>
          <w:szCs w:val="22"/>
        </w:rPr>
        <w:t>Пятилетского сельсовета Черепановского района Новосибирской области</w:t>
      </w:r>
      <w:r w:rsidRPr="001F27A4">
        <w:rPr>
          <w:color w:val="000000"/>
          <w:sz w:val="22"/>
          <w:szCs w:val="22"/>
        </w:rPr>
        <w:t>, а также проекта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2.1.2. проекта местного бюджета и отчета о его исполнении;</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 xml:space="preserve">2.1.3. проекта стратегии социально-экономического развития </w:t>
      </w:r>
      <w:r w:rsidRPr="001F27A4">
        <w:rPr>
          <w:bCs/>
          <w:color w:val="000000"/>
          <w:sz w:val="22"/>
          <w:szCs w:val="22"/>
        </w:rPr>
        <w:t>Пятилетского сельсовета Черепановского района Новосибирской области</w:t>
      </w:r>
      <w:r w:rsidRPr="001F27A4">
        <w:rPr>
          <w:color w:val="000000"/>
          <w:sz w:val="22"/>
          <w:szCs w:val="22"/>
        </w:rPr>
        <w:t>;</w:t>
      </w:r>
    </w:p>
    <w:p w:rsidR="005213A0" w:rsidRPr="001F27A4" w:rsidRDefault="005213A0" w:rsidP="005213A0">
      <w:pPr>
        <w:autoSpaceDE w:val="0"/>
        <w:autoSpaceDN w:val="0"/>
        <w:adjustRightInd w:val="0"/>
        <w:ind w:firstLine="567"/>
        <w:jc w:val="both"/>
        <w:rPr>
          <w:color w:val="000000"/>
          <w:sz w:val="22"/>
          <w:szCs w:val="22"/>
        </w:rPr>
      </w:pPr>
      <w:proofErr w:type="gramStart"/>
      <w:r w:rsidRPr="001F27A4">
        <w:rPr>
          <w:color w:val="000000"/>
          <w:sz w:val="22"/>
          <w:szCs w:val="22"/>
        </w:rPr>
        <w:t xml:space="preserve">2.1.4. вопросов о преобразовании </w:t>
      </w:r>
      <w:r w:rsidRPr="001F27A4">
        <w:rPr>
          <w:bCs/>
          <w:color w:val="000000"/>
          <w:sz w:val="22"/>
          <w:szCs w:val="22"/>
        </w:rPr>
        <w:t>Пятилетского сельсовета Черепановского района Новосибирской области (далее – муниципальное образование)</w:t>
      </w:r>
      <w:r w:rsidRPr="001F27A4">
        <w:rPr>
          <w:color w:val="000000"/>
          <w:sz w:val="22"/>
          <w:szCs w:val="22"/>
        </w:rPr>
        <w:t>,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roofErr w:type="gramEnd"/>
    </w:p>
    <w:p w:rsidR="005213A0" w:rsidRPr="00F354E9" w:rsidRDefault="005213A0" w:rsidP="00F354E9">
      <w:pPr>
        <w:ind w:firstLine="567"/>
        <w:jc w:val="both"/>
        <w:rPr>
          <w:color w:val="000000"/>
          <w:sz w:val="22"/>
          <w:szCs w:val="22"/>
        </w:rPr>
      </w:pPr>
      <w:r w:rsidRPr="001F27A4">
        <w:rPr>
          <w:color w:val="000000"/>
          <w:sz w:val="22"/>
          <w:szCs w:val="22"/>
        </w:rPr>
        <w:t>2.2. По решению органов местного самоуправления муниципального образования публичные слушания могут проводиться по проектам правил благоустройства территорий, проектам, предусматривающим внесение изменений в указа</w:t>
      </w:r>
      <w:r w:rsidR="00F354E9">
        <w:rPr>
          <w:color w:val="000000"/>
          <w:sz w:val="22"/>
          <w:szCs w:val="22"/>
        </w:rPr>
        <w:t>нный утвержденный документ.</w:t>
      </w:r>
    </w:p>
    <w:p w:rsidR="005213A0" w:rsidRPr="001F27A4" w:rsidRDefault="005213A0" w:rsidP="005213A0">
      <w:pPr>
        <w:jc w:val="center"/>
        <w:rPr>
          <w:b/>
          <w:color w:val="000000"/>
          <w:sz w:val="22"/>
          <w:szCs w:val="22"/>
        </w:rPr>
      </w:pPr>
      <w:r w:rsidRPr="001F27A4">
        <w:rPr>
          <w:b/>
          <w:color w:val="000000"/>
          <w:sz w:val="22"/>
          <w:szCs w:val="22"/>
        </w:rPr>
        <w:t>3. Порядок выдвижения инициативы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 xml:space="preserve">3.1. Население, в лице </w:t>
      </w:r>
      <w:proofErr w:type="gramStart"/>
      <w:r w:rsidRPr="001F27A4">
        <w:rPr>
          <w:color w:val="000000"/>
          <w:sz w:val="22"/>
          <w:szCs w:val="22"/>
        </w:rPr>
        <w:t xml:space="preserve">граждан, постоянно проживающих на территории </w:t>
      </w:r>
      <w:r w:rsidRPr="001F27A4">
        <w:rPr>
          <w:bCs/>
          <w:color w:val="000000"/>
          <w:sz w:val="22"/>
          <w:szCs w:val="22"/>
        </w:rPr>
        <w:t xml:space="preserve">  муниципального образования</w:t>
      </w:r>
      <w:r w:rsidRPr="001F27A4">
        <w:rPr>
          <w:color w:val="000000"/>
          <w:sz w:val="22"/>
          <w:szCs w:val="22"/>
        </w:rPr>
        <w:t xml:space="preserve"> для инициирования публичных слушаний   формируют</w:t>
      </w:r>
      <w:proofErr w:type="gramEnd"/>
      <w:r w:rsidRPr="001F27A4">
        <w:rPr>
          <w:color w:val="000000"/>
          <w:sz w:val="22"/>
          <w:szCs w:val="22"/>
        </w:rPr>
        <w:t xml:space="preserve"> инициативную группу, численностью не менее 10 человек, обладающих активным избирательным правом.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5213A0" w:rsidRPr="001F27A4" w:rsidRDefault="005213A0" w:rsidP="005213A0">
      <w:pPr>
        <w:ind w:firstLine="567"/>
        <w:jc w:val="both"/>
        <w:rPr>
          <w:color w:val="000000"/>
          <w:sz w:val="22"/>
          <w:szCs w:val="22"/>
        </w:rPr>
      </w:pPr>
      <w:r w:rsidRPr="001F27A4">
        <w:rPr>
          <w:color w:val="000000"/>
          <w:sz w:val="22"/>
          <w:szCs w:val="22"/>
        </w:rPr>
        <w:lastRenderedPageBreak/>
        <w:t xml:space="preserve">3.1.1. Члены инициативной группы уведомляют органы местного самоуправления о ее создании путем направления копии протокола, после чего в течение 30 дней осуществляют сбор подписей среди совершеннолетних граждан, постоянно проживающих на территории </w:t>
      </w:r>
      <w:r w:rsidRPr="001F27A4">
        <w:rPr>
          <w:bCs/>
          <w:color w:val="000000"/>
          <w:sz w:val="22"/>
          <w:szCs w:val="22"/>
        </w:rPr>
        <w:t>муниципального образования</w:t>
      </w:r>
      <w:r w:rsidRPr="001F27A4">
        <w:rPr>
          <w:color w:val="000000"/>
          <w:sz w:val="22"/>
          <w:szCs w:val="22"/>
        </w:rPr>
        <w:t xml:space="preserve"> в количестве не менее 20  человек;</w:t>
      </w:r>
    </w:p>
    <w:p w:rsidR="005213A0" w:rsidRPr="001F27A4" w:rsidRDefault="005213A0" w:rsidP="005213A0">
      <w:pPr>
        <w:ind w:firstLine="567"/>
        <w:jc w:val="both"/>
        <w:rPr>
          <w:color w:val="000000"/>
          <w:sz w:val="22"/>
          <w:szCs w:val="22"/>
        </w:rPr>
      </w:pPr>
      <w:r w:rsidRPr="001F27A4">
        <w:rPr>
          <w:color w:val="000000"/>
          <w:sz w:val="22"/>
          <w:szCs w:val="22"/>
        </w:rPr>
        <w:t>3.1.2. .Расходы, связанные со сбором подписей, несет инициативная группа;</w:t>
      </w:r>
    </w:p>
    <w:p w:rsidR="005213A0" w:rsidRPr="001F27A4" w:rsidRDefault="005213A0" w:rsidP="005213A0">
      <w:pPr>
        <w:ind w:firstLine="567"/>
        <w:jc w:val="both"/>
        <w:rPr>
          <w:color w:val="000000"/>
          <w:sz w:val="22"/>
          <w:szCs w:val="22"/>
        </w:rPr>
      </w:pPr>
      <w:r w:rsidRPr="001F27A4">
        <w:rPr>
          <w:color w:val="000000"/>
          <w:sz w:val="22"/>
          <w:szCs w:val="22"/>
        </w:rPr>
        <w:t xml:space="preserve">3.1.3.   По завершению сбора подписей инициативная группа направляет в Совет депутатов </w:t>
      </w:r>
      <w:r w:rsidRPr="001F27A4">
        <w:rPr>
          <w:bCs/>
          <w:color w:val="000000"/>
          <w:sz w:val="22"/>
          <w:szCs w:val="22"/>
        </w:rPr>
        <w:t>Пятилетского сельсовета Черепановского района Новосибирской области (далее – Совет депутатов муниципального образования)</w:t>
      </w:r>
      <w:r w:rsidRPr="001F27A4">
        <w:rPr>
          <w:color w:val="000000"/>
          <w:sz w:val="22"/>
          <w:szCs w:val="22"/>
        </w:rPr>
        <w:t xml:space="preserve"> обращение, включающее в себя:</w:t>
      </w:r>
    </w:p>
    <w:p w:rsidR="005213A0" w:rsidRPr="001F27A4" w:rsidRDefault="005213A0" w:rsidP="005213A0">
      <w:pPr>
        <w:ind w:firstLine="567"/>
        <w:jc w:val="both"/>
        <w:rPr>
          <w:color w:val="000000"/>
          <w:sz w:val="22"/>
          <w:szCs w:val="22"/>
        </w:rPr>
      </w:pPr>
      <w:r w:rsidRPr="001F27A4">
        <w:rPr>
          <w:color w:val="000000"/>
          <w:sz w:val="22"/>
          <w:szCs w:val="22"/>
        </w:rPr>
        <w:t>а) наименование правового акта или вопроса, выносящегося на публичные слушания;</w:t>
      </w:r>
    </w:p>
    <w:p w:rsidR="005213A0" w:rsidRPr="001F27A4" w:rsidRDefault="005213A0" w:rsidP="005213A0">
      <w:pPr>
        <w:ind w:firstLine="567"/>
        <w:jc w:val="both"/>
        <w:rPr>
          <w:color w:val="000000"/>
          <w:sz w:val="22"/>
          <w:szCs w:val="22"/>
        </w:rPr>
      </w:pPr>
      <w:r w:rsidRPr="001F27A4">
        <w:rPr>
          <w:color w:val="000000"/>
          <w:sz w:val="22"/>
          <w:szCs w:val="22"/>
        </w:rPr>
        <w:t>б) подписи граждан, поддержавших обращение о назначении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в) обоснование необходимости проведения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г) предполагаемый состав участников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д) информационные и аналитические материалы, относящиеся к теме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е) иные материалы по усмотрению авторов обращения.</w:t>
      </w:r>
    </w:p>
    <w:p w:rsidR="005213A0" w:rsidRPr="001F27A4" w:rsidRDefault="005213A0" w:rsidP="005213A0">
      <w:pPr>
        <w:ind w:firstLine="567"/>
        <w:jc w:val="both"/>
        <w:rPr>
          <w:color w:val="000000"/>
          <w:sz w:val="22"/>
          <w:szCs w:val="22"/>
        </w:rPr>
      </w:pPr>
      <w:r w:rsidRPr="001F27A4">
        <w:rPr>
          <w:color w:val="000000"/>
          <w:sz w:val="22"/>
          <w:szCs w:val="22"/>
        </w:rPr>
        <w:t xml:space="preserve">3.2. Инициатива Главы </w:t>
      </w:r>
      <w:r w:rsidRPr="001F27A4">
        <w:rPr>
          <w:bCs/>
          <w:color w:val="000000"/>
          <w:sz w:val="22"/>
          <w:szCs w:val="22"/>
        </w:rPr>
        <w:t>Пятилетского сельсовета Черепановского района Новосибирской области</w:t>
      </w:r>
      <w:r w:rsidRPr="001F27A4">
        <w:rPr>
          <w:color w:val="000000"/>
          <w:sz w:val="22"/>
          <w:szCs w:val="22"/>
        </w:rPr>
        <w:t xml:space="preserve"> (далее – глава муниципального образования) в проведении публичных слушаний   подтверждается постановлением о назначении публичных слушаний.</w:t>
      </w:r>
    </w:p>
    <w:p w:rsidR="005213A0" w:rsidRPr="001F27A4" w:rsidRDefault="005213A0" w:rsidP="00F354E9">
      <w:pPr>
        <w:ind w:firstLine="567"/>
        <w:jc w:val="both"/>
        <w:rPr>
          <w:color w:val="000000"/>
          <w:sz w:val="22"/>
          <w:szCs w:val="22"/>
        </w:rPr>
      </w:pPr>
      <w:r w:rsidRPr="001F27A4">
        <w:rPr>
          <w:color w:val="000000"/>
          <w:sz w:val="22"/>
          <w:szCs w:val="22"/>
        </w:rPr>
        <w:t>3.3. Инициатива Совета депутатов муниципального образования в проведении публичных слушаний   осуществляется в Порядке, определяемом Регламентом Совета депутатов муниципального образования, и подтверждается решением о</w:t>
      </w:r>
      <w:r w:rsidR="00F354E9">
        <w:rPr>
          <w:color w:val="000000"/>
          <w:sz w:val="22"/>
          <w:szCs w:val="22"/>
        </w:rPr>
        <w:t xml:space="preserve"> назначении публичных слушаний.</w:t>
      </w:r>
    </w:p>
    <w:p w:rsidR="005213A0" w:rsidRPr="001F27A4" w:rsidRDefault="005213A0" w:rsidP="005213A0">
      <w:pPr>
        <w:jc w:val="center"/>
        <w:rPr>
          <w:b/>
          <w:color w:val="000000"/>
          <w:sz w:val="22"/>
          <w:szCs w:val="22"/>
        </w:rPr>
      </w:pPr>
      <w:r w:rsidRPr="001F27A4">
        <w:rPr>
          <w:b/>
          <w:color w:val="000000"/>
          <w:sz w:val="22"/>
          <w:szCs w:val="22"/>
        </w:rPr>
        <w:t>4. Назначение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4.1. Вопрос о назначении публичных слушаний по инициативе   Совета депутатов муниципального образования рассматривается на его заседании в течение 20 рабочих дней после выдвижения соответствующей инициативы, по итогам которого принимается соответствующее решение о назначении публичных слушаний или об отклонении инициативы.</w:t>
      </w:r>
    </w:p>
    <w:p w:rsidR="005213A0" w:rsidRPr="001F27A4" w:rsidRDefault="005213A0" w:rsidP="005213A0">
      <w:pPr>
        <w:ind w:firstLine="567"/>
        <w:jc w:val="both"/>
        <w:rPr>
          <w:color w:val="000000"/>
          <w:sz w:val="22"/>
          <w:szCs w:val="22"/>
        </w:rPr>
      </w:pPr>
      <w:r w:rsidRPr="001F27A4">
        <w:rPr>
          <w:color w:val="000000"/>
          <w:sz w:val="22"/>
          <w:szCs w:val="22"/>
        </w:rPr>
        <w:t>4.2. Вопрос о назначении публичных слушаний по инициативе населения рассматривается на заседании Совета депутатов  муниципального образования в течение 20 рабочих дней после получения от инициативной группы обращения в соответствии с правилами пункта 3.1.3. Информация о дате, времени и месте проведения заседания по вопросу рассмотрения обращения о проведении публичных слушаний должна быть доведена до членов инициативной группы заблаговременно, но не позднее пяти дней до указанного заседания. Обращение рассматривается открыто с приглашением представителей инициативной группы на заседание Совета депутатов муниципального образования.</w:t>
      </w:r>
    </w:p>
    <w:p w:rsidR="005213A0" w:rsidRPr="001F27A4" w:rsidRDefault="005213A0" w:rsidP="005213A0">
      <w:pPr>
        <w:ind w:firstLine="567"/>
        <w:jc w:val="both"/>
        <w:rPr>
          <w:color w:val="000000"/>
          <w:sz w:val="22"/>
          <w:szCs w:val="22"/>
        </w:rPr>
      </w:pPr>
      <w:r w:rsidRPr="001F27A4">
        <w:rPr>
          <w:color w:val="000000"/>
          <w:sz w:val="22"/>
          <w:szCs w:val="22"/>
        </w:rPr>
        <w:t xml:space="preserve">4.2.1. </w:t>
      </w:r>
      <w:proofErr w:type="gramStart"/>
      <w:r w:rsidRPr="001F27A4">
        <w:rPr>
          <w:color w:val="000000"/>
          <w:sz w:val="22"/>
          <w:szCs w:val="22"/>
        </w:rPr>
        <w:t>По итогам заседания   Совет  депутатов муниципального образования принимает решение о назначении публичных слушаний или отклонении соответствующей инициативы в случаях нарушения порядка выдвижения инициативы проведения публичных слушаний, предоставления недостаточного количества достоверных и действительных подписей в поддержку инициативы проведения публичных слушаний, выявления 10 и более процентов недостоверных (недействительных) подписей от общего количества подписей, подвергшихся проверке, если ранее уже были проведены публичные слушания</w:t>
      </w:r>
      <w:proofErr w:type="gramEnd"/>
      <w:r w:rsidRPr="001F27A4">
        <w:rPr>
          <w:color w:val="000000"/>
          <w:sz w:val="22"/>
          <w:szCs w:val="22"/>
        </w:rPr>
        <w:t xml:space="preserve"> по данному проекту муниципального правового акта или если предметом рассмотрения является вопрос (проект муниципального правового акта), по которому публичные слушания в соответствии с законодательством не проводятся.</w:t>
      </w:r>
    </w:p>
    <w:p w:rsidR="005213A0" w:rsidRPr="001F27A4" w:rsidRDefault="005213A0" w:rsidP="005213A0">
      <w:pPr>
        <w:ind w:firstLine="567"/>
        <w:jc w:val="both"/>
        <w:rPr>
          <w:color w:val="000000"/>
          <w:sz w:val="22"/>
          <w:szCs w:val="22"/>
        </w:rPr>
      </w:pPr>
      <w:r w:rsidRPr="001F27A4">
        <w:rPr>
          <w:color w:val="000000"/>
          <w:sz w:val="22"/>
          <w:szCs w:val="22"/>
        </w:rPr>
        <w:t>4.3. Глава муниципального образования издает постановление о назначении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4.4. Решение (постановление) о назначении публичных слушаний включает в себя:</w:t>
      </w:r>
    </w:p>
    <w:p w:rsidR="005213A0" w:rsidRPr="001F27A4" w:rsidRDefault="005213A0" w:rsidP="005213A0">
      <w:pPr>
        <w:ind w:firstLine="567"/>
        <w:jc w:val="both"/>
        <w:rPr>
          <w:color w:val="000000"/>
          <w:sz w:val="22"/>
          <w:szCs w:val="22"/>
        </w:rPr>
      </w:pPr>
      <w:r w:rsidRPr="001F27A4">
        <w:rPr>
          <w:color w:val="000000"/>
          <w:sz w:val="22"/>
          <w:szCs w:val="22"/>
        </w:rPr>
        <w:t>4.4.1. тему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4.4.2. дату, время, место (места) проведения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4.4.3. организатора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4.4.4. дату,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4.4.5. порядок, место приема замечаний и предложений участников публичных слушаний по подлежащим обсуждению вопросам;</w:t>
      </w:r>
    </w:p>
    <w:p w:rsidR="005213A0" w:rsidRPr="001F27A4" w:rsidRDefault="005213A0" w:rsidP="005213A0">
      <w:pPr>
        <w:ind w:firstLine="567"/>
        <w:jc w:val="both"/>
        <w:rPr>
          <w:color w:val="000000"/>
          <w:sz w:val="22"/>
          <w:szCs w:val="22"/>
        </w:rPr>
      </w:pPr>
      <w:r w:rsidRPr="001F27A4">
        <w:rPr>
          <w:color w:val="000000"/>
          <w:sz w:val="22"/>
          <w:szCs w:val="22"/>
        </w:rPr>
        <w:t>4.4.6. сроки проведения публичных слушаний и подготовки протокола публичных слушаний (а по вопросам, предусмотренным пунктом 2.2 − заключения о результатах проведения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4.4.7. фамилию, имя, отчество (при наличии) ответственного депутата (депутатов)/муниципального служащего (муниципальных служащих), назначенного ответственным лицом по проведению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 xml:space="preserve">4.5. Публичные слушания проводятся по рабочим дням. В праздничные дни публичные слушания не проводятся.  </w:t>
      </w:r>
    </w:p>
    <w:p w:rsidR="005213A0" w:rsidRPr="00F354E9" w:rsidRDefault="005213A0" w:rsidP="00F354E9">
      <w:pPr>
        <w:ind w:firstLine="567"/>
        <w:jc w:val="both"/>
        <w:rPr>
          <w:color w:val="000000"/>
          <w:sz w:val="22"/>
          <w:szCs w:val="22"/>
        </w:rPr>
      </w:pPr>
      <w:r w:rsidRPr="001F27A4">
        <w:rPr>
          <w:color w:val="000000"/>
          <w:sz w:val="22"/>
          <w:szCs w:val="22"/>
        </w:rPr>
        <w:t xml:space="preserve">4.6. Текст муниципального правового акта, подготовленного в соответствии с требованиями пункта 4.4 настоящего Положения, о назначении публичных слушаний подлежит опубликованию в установленном порядке и размещению на официальном сайте </w:t>
      </w:r>
      <w:r w:rsidRPr="001F27A4">
        <w:rPr>
          <w:bCs/>
          <w:color w:val="000000"/>
          <w:sz w:val="22"/>
          <w:szCs w:val="22"/>
        </w:rPr>
        <w:t>муниципального образования</w:t>
      </w:r>
      <w:r w:rsidRPr="001F27A4">
        <w:rPr>
          <w:color w:val="000000"/>
          <w:sz w:val="22"/>
          <w:szCs w:val="22"/>
        </w:rPr>
        <w:t xml:space="preserve"> (далее – сайт) в течение 5 рабочих дней после принятия соответств</w:t>
      </w:r>
      <w:r w:rsidR="00F354E9">
        <w:rPr>
          <w:color w:val="000000"/>
          <w:sz w:val="22"/>
          <w:szCs w:val="22"/>
        </w:rPr>
        <w:t>ующего решения (постановления).</w:t>
      </w:r>
    </w:p>
    <w:p w:rsidR="005213A0" w:rsidRPr="001F27A4" w:rsidRDefault="005213A0" w:rsidP="005213A0">
      <w:pPr>
        <w:jc w:val="center"/>
        <w:rPr>
          <w:b/>
          <w:color w:val="000000"/>
          <w:sz w:val="22"/>
          <w:szCs w:val="22"/>
        </w:rPr>
      </w:pPr>
      <w:r w:rsidRPr="001F27A4">
        <w:rPr>
          <w:b/>
          <w:color w:val="000000"/>
          <w:sz w:val="22"/>
          <w:szCs w:val="22"/>
        </w:rPr>
        <w:t>5. Деятельность организатора по проведению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5.1. Организатор вправе:</w:t>
      </w:r>
    </w:p>
    <w:p w:rsidR="005213A0" w:rsidRPr="001F27A4" w:rsidRDefault="005213A0" w:rsidP="005213A0">
      <w:pPr>
        <w:ind w:firstLine="567"/>
        <w:jc w:val="both"/>
        <w:rPr>
          <w:color w:val="000000"/>
          <w:sz w:val="22"/>
          <w:szCs w:val="22"/>
        </w:rPr>
      </w:pPr>
      <w:r w:rsidRPr="001F27A4">
        <w:rPr>
          <w:color w:val="000000"/>
          <w:sz w:val="22"/>
          <w:szCs w:val="22"/>
        </w:rPr>
        <w:lastRenderedPageBreak/>
        <w:t>5.1.1. размещать и корректировать информацию, посвященную проведению публичных слушаний, на сайте;</w:t>
      </w:r>
    </w:p>
    <w:p w:rsidR="005213A0" w:rsidRPr="001F27A4" w:rsidRDefault="005213A0" w:rsidP="005213A0">
      <w:pPr>
        <w:ind w:firstLine="567"/>
        <w:jc w:val="both"/>
        <w:rPr>
          <w:color w:val="000000"/>
          <w:sz w:val="22"/>
          <w:szCs w:val="22"/>
        </w:rPr>
      </w:pPr>
      <w:r w:rsidRPr="001F27A4">
        <w:rPr>
          <w:color w:val="000000"/>
          <w:sz w:val="22"/>
          <w:szCs w:val="22"/>
        </w:rPr>
        <w:t>5.1.2. запрашивать и получать у органов местного самоуправления информацию и документацию, относящуюся к вопросу, вынесенному на публичные слушания.</w:t>
      </w:r>
    </w:p>
    <w:p w:rsidR="005213A0" w:rsidRPr="001F27A4" w:rsidRDefault="005213A0" w:rsidP="005213A0">
      <w:pPr>
        <w:ind w:firstLine="567"/>
        <w:jc w:val="both"/>
        <w:rPr>
          <w:color w:val="000000"/>
          <w:sz w:val="22"/>
          <w:szCs w:val="22"/>
        </w:rPr>
      </w:pPr>
      <w:r w:rsidRPr="001F27A4">
        <w:rPr>
          <w:color w:val="000000"/>
          <w:sz w:val="22"/>
          <w:szCs w:val="22"/>
        </w:rPr>
        <w:t>5.2. Организатор при проведении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5.2.1. подготавливает и размещает для жителей поселения печатные объявления на информационных стендах, а также информационное сообщение в официальном периодическом издании муниципального образования, содержащее следующую информацию:</w:t>
      </w:r>
    </w:p>
    <w:p w:rsidR="005213A0" w:rsidRPr="001F27A4" w:rsidRDefault="005213A0" w:rsidP="005213A0">
      <w:pPr>
        <w:ind w:firstLine="567"/>
        <w:jc w:val="both"/>
        <w:rPr>
          <w:color w:val="000000"/>
          <w:sz w:val="22"/>
          <w:szCs w:val="22"/>
        </w:rPr>
      </w:pPr>
      <w:r w:rsidRPr="001F27A4">
        <w:rPr>
          <w:color w:val="000000"/>
          <w:sz w:val="22"/>
          <w:szCs w:val="22"/>
        </w:rPr>
        <w:t>а) тема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б) дата, место и время проведения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в) краткая информация о проблеме/вопросе, вынесенном на публичные слушания;</w:t>
      </w:r>
    </w:p>
    <w:p w:rsidR="005213A0" w:rsidRPr="001F27A4" w:rsidRDefault="005213A0" w:rsidP="005213A0">
      <w:pPr>
        <w:ind w:firstLine="567"/>
        <w:jc w:val="both"/>
        <w:rPr>
          <w:color w:val="000000"/>
          <w:sz w:val="22"/>
          <w:szCs w:val="22"/>
        </w:rPr>
      </w:pPr>
      <w:r w:rsidRPr="001F27A4">
        <w:rPr>
          <w:color w:val="000000"/>
          <w:sz w:val="22"/>
          <w:szCs w:val="22"/>
        </w:rPr>
        <w:t>г) сведения о порядке ознакомления с материалами публичных слушаний (</w:t>
      </w:r>
      <w:r w:rsidRPr="001F27A4">
        <w:rPr>
          <w:color w:val="000000"/>
          <w:sz w:val="22"/>
          <w:szCs w:val="22"/>
          <w:lang w:val="en-US"/>
        </w:rPr>
        <w:t>web</w:t>
      </w:r>
      <w:r w:rsidRPr="001F27A4">
        <w:rPr>
          <w:color w:val="000000"/>
          <w:sz w:val="22"/>
          <w:szCs w:val="22"/>
        </w:rPr>
        <w:t>-ссылка на соответствующий раздел сайта и информация о времени и адресе, где можно ознакомиться с материалами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д) краткая информация о порядке внесения гражданами предложений по вынесенному на слушания вопросу до наступления даты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е) контактные данные ответственного депутата (депутатов) / муниципального служащего (муниципальных служащих);</w:t>
      </w:r>
    </w:p>
    <w:p w:rsidR="005213A0" w:rsidRPr="001F27A4" w:rsidRDefault="005213A0" w:rsidP="005213A0">
      <w:pPr>
        <w:ind w:firstLine="567"/>
        <w:jc w:val="both"/>
        <w:rPr>
          <w:color w:val="000000"/>
          <w:sz w:val="22"/>
          <w:szCs w:val="22"/>
        </w:rPr>
      </w:pPr>
      <w:r w:rsidRPr="001F27A4">
        <w:rPr>
          <w:color w:val="000000"/>
          <w:sz w:val="22"/>
          <w:szCs w:val="22"/>
        </w:rPr>
        <w:t>5.2.2. персонально информирует о предстоящих публичных слушаниях лиц, оповещение которых требуется в соответствие с действующим законодательством или по решению Главы муниципального образования или Совета депутатов муниципального образования;</w:t>
      </w:r>
    </w:p>
    <w:p w:rsidR="005213A0" w:rsidRPr="001F27A4" w:rsidRDefault="005213A0" w:rsidP="005213A0">
      <w:pPr>
        <w:ind w:firstLine="567"/>
        <w:jc w:val="both"/>
        <w:rPr>
          <w:color w:val="000000"/>
          <w:sz w:val="22"/>
          <w:szCs w:val="22"/>
        </w:rPr>
      </w:pPr>
      <w:r w:rsidRPr="001F27A4">
        <w:rPr>
          <w:color w:val="000000"/>
          <w:sz w:val="22"/>
          <w:szCs w:val="22"/>
        </w:rPr>
        <w:t>5.2.3. подготавливает ответы на запросы, обращения средств массовой информации, граждан, представителей общественных организаций и прочих лиц по вопросам, связанным с предстоящими публичными слушаниями;</w:t>
      </w:r>
    </w:p>
    <w:p w:rsidR="005213A0" w:rsidRPr="001F27A4" w:rsidRDefault="005213A0" w:rsidP="005213A0">
      <w:pPr>
        <w:ind w:firstLine="567"/>
        <w:jc w:val="both"/>
        <w:rPr>
          <w:color w:val="000000"/>
          <w:sz w:val="22"/>
          <w:szCs w:val="22"/>
        </w:rPr>
      </w:pPr>
      <w:r w:rsidRPr="001F27A4">
        <w:rPr>
          <w:color w:val="000000"/>
          <w:sz w:val="22"/>
          <w:szCs w:val="22"/>
        </w:rPr>
        <w:t>5.2.4. подготавливает и размещает на сайте материалы публичных слушаний, к которым относятся, в том числе:</w:t>
      </w:r>
    </w:p>
    <w:p w:rsidR="005213A0" w:rsidRPr="001F27A4" w:rsidRDefault="005213A0" w:rsidP="005213A0">
      <w:pPr>
        <w:ind w:firstLine="567"/>
        <w:jc w:val="both"/>
        <w:rPr>
          <w:color w:val="000000"/>
          <w:sz w:val="22"/>
          <w:szCs w:val="22"/>
        </w:rPr>
      </w:pPr>
      <w:r w:rsidRPr="001F27A4">
        <w:rPr>
          <w:color w:val="000000"/>
          <w:sz w:val="22"/>
          <w:szCs w:val="22"/>
        </w:rPr>
        <w:t>а) проект муниципального правового акта/подробное описание вопроса, вынесенного на публичные слушания;</w:t>
      </w:r>
    </w:p>
    <w:p w:rsidR="005213A0" w:rsidRPr="001F27A4" w:rsidRDefault="005213A0" w:rsidP="005213A0">
      <w:pPr>
        <w:ind w:firstLine="567"/>
        <w:jc w:val="both"/>
        <w:rPr>
          <w:color w:val="000000"/>
          <w:sz w:val="22"/>
          <w:szCs w:val="22"/>
        </w:rPr>
      </w:pPr>
      <w:r w:rsidRPr="001F27A4">
        <w:rPr>
          <w:color w:val="000000"/>
          <w:sz w:val="22"/>
          <w:szCs w:val="22"/>
        </w:rPr>
        <w:t>б) сопутствующая документация;</w:t>
      </w:r>
    </w:p>
    <w:p w:rsidR="005213A0" w:rsidRPr="001F27A4" w:rsidRDefault="005213A0" w:rsidP="005213A0">
      <w:pPr>
        <w:ind w:firstLine="567"/>
        <w:jc w:val="both"/>
        <w:rPr>
          <w:color w:val="000000"/>
          <w:sz w:val="22"/>
          <w:szCs w:val="22"/>
        </w:rPr>
      </w:pPr>
      <w:r w:rsidRPr="001F27A4">
        <w:rPr>
          <w:color w:val="000000"/>
          <w:sz w:val="22"/>
          <w:szCs w:val="22"/>
        </w:rPr>
        <w:t>в) проекты решений, предложенные привлеченным экспертом (экспертами);</w:t>
      </w:r>
    </w:p>
    <w:p w:rsidR="005213A0" w:rsidRPr="001F27A4" w:rsidRDefault="005213A0" w:rsidP="005213A0">
      <w:pPr>
        <w:ind w:firstLine="567"/>
        <w:jc w:val="both"/>
        <w:rPr>
          <w:color w:val="000000"/>
          <w:sz w:val="22"/>
          <w:szCs w:val="22"/>
        </w:rPr>
      </w:pPr>
      <w:r w:rsidRPr="001F27A4">
        <w:rPr>
          <w:color w:val="000000"/>
          <w:sz w:val="22"/>
          <w:szCs w:val="22"/>
        </w:rPr>
        <w:t>г) прочая информация, имеющая отношение к публичным слушаниям;</w:t>
      </w:r>
    </w:p>
    <w:p w:rsidR="005213A0" w:rsidRPr="001F27A4" w:rsidRDefault="005213A0" w:rsidP="005213A0">
      <w:pPr>
        <w:ind w:firstLine="567"/>
        <w:jc w:val="both"/>
        <w:rPr>
          <w:color w:val="000000"/>
          <w:sz w:val="22"/>
          <w:szCs w:val="22"/>
        </w:rPr>
      </w:pPr>
      <w:r w:rsidRPr="001F27A4">
        <w:rPr>
          <w:color w:val="000000"/>
          <w:sz w:val="22"/>
          <w:szCs w:val="22"/>
        </w:rPr>
        <w:t>5.2.5. осуществляет сбор и анализ мнений граждан по вопросу, вынесенному на публичные слушания на основании поступивших письменных и устных обращений, предложений граждан;</w:t>
      </w:r>
    </w:p>
    <w:p w:rsidR="005213A0" w:rsidRPr="001F27A4" w:rsidRDefault="005213A0" w:rsidP="005213A0">
      <w:pPr>
        <w:ind w:firstLine="567"/>
        <w:jc w:val="both"/>
        <w:rPr>
          <w:color w:val="000000"/>
          <w:sz w:val="22"/>
          <w:szCs w:val="22"/>
        </w:rPr>
      </w:pPr>
      <w:r w:rsidRPr="001F27A4">
        <w:rPr>
          <w:color w:val="000000"/>
          <w:sz w:val="22"/>
          <w:szCs w:val="22"/>
        </w:rPr>
        <w:t>5.2.6. осуществляет прием обращений граждан;</w:t>
      </w:r>
    </w:p>
    <w:p w:rsidR="005213A0" w:rsidRPr="001F27A4" w:rsidRDefault="005213A0" w:rsidP="005213A0">
      <w:pPr>
        <w:ind w:firstLine="567"/>
        <w:jc w:val="both"/>
        <w:rPr>
          <w:color w:val="000000"/>
          <w:sz w:val="22"/>
          <w:szCs w:val="22"/>
        </w:rPr>
      </w:pPr>
      <w:r w:rsidRPr="001F27A4">
        <w:rPr>
          <w:color w:val="000000"/>
          <w:sz w:val="22"/>
          <w:szCs w:val="22"/>
        </w:rPr>
        <w:t>5.2.7. осуществляет материально-техническое сопровождение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а) ведет учет расходов на мероприятия, связанные с подготовкой к проведению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б) обеспечивает наличие в помещении, где будут проводиться публичные слушания, достаточного количества посадочных мест, звукоусиливающего оборудования, компьютера, экрана, проектора;</w:t>
      </w:r>
    </w:p>
    <w:p w:rsidR="005213A0" w:rsidRPr="001F27A4" w:rsidRDefault="005213A0" w:rsidP="005213A0">
      <w:pPr>
        <w:ind w:firstLine="567"/>
        <w:jc w:val="both"/>
        <w:rPr>
          <w:color w:val="000000"/>
          <w:sz w:val="22"/>
          <w:szCs w:val="22"/>
        </w:rPr>
      </w:pPr>
      <w:r w:rsidRPr="001F27A4">
        <w:rPr>
          <w:color w:val="000000"/>
          <w:sz w:val="22"/>
          <w:szCs w:val="22"/>
        </w:rPr>
        <w:t>в) подготавливает и изготавливает материалы, предлагаемые участникам публичных слушаний для ознакомления;</w:t>
      </w:r>
    </w:p>
    <w:p w:rsidR="005213A0" w:rsidRPr="001F27A4" w:rsidRDefault="005213A0" w:rsidP="005213A0">
      <w:pPr>
        <w:ind w:firstLine="567"/>
        <w:jc w:val="both"/>
        <w:rPr>
          <w:color w:val="000000"/>
          <w:sz w:val="22"/>
          <w:szCs w:val="22"/>
        </w:rPr>
      </w:pPr>
      <w:r w:rsidRPr="001F27A4">
        <w:rPr>
          <w:color w:val="000000"/>
          <w:sz w:val="22"/>
          <w:szCs w:val="22"/>
        </w:rPr>
        <w:t>5.2.7. проводит собрание (заседание) или собрания участников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5.2.8. подготавливает и оформляет протокол публичных слушаний, в который включаются:</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а) место и время проведения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б) задачи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в) участники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г) обобщенная информация о ходе публичных слушаний, в том числе о мнениях их участников, поступивших предложениях и заявлениях;</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д) одобренные большинством участников публичных слушаний рекомендации и выводы;</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5.2.9. размещает на сайте протокол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5.3. Организатор при проведении публичных слушаний по вопросам, предусмотренным пунктом 2.2.настоящего Положения:</w:t>
      </w:r>
    </w:p>
    <w:p w:rsidR="005213A0" w:rsidRPr="001F27A4" w:rsidRDefault="005213A0" w:rsidP="005213A0">
      <w:pPr>
        <w:ind w:firstLine="567"/>
        <w:jc w:val="both"/>
        <w:rPr>
          <w:color w:val="000000"/>
          <w:sz w:val="22"/>
          <w:szCs w:val="22"/>
        </w:rPr>
      </w:pPr>
      <w:r w:rsidRPr="001F27A4">
        <w:rPr>
          <w:color w:val="000000"/>
          <w:sz w:val="22"/>
          <w:szCs w:val="22"/>
        </w:rPr>
        <w:t>5.3.1. опубликовывает оповещение о начале публичных слушаний не позднее, чем за семь дней до дня размещения на сайте проекта, подлежащего рассмотрению на публичных слушаниях, в порядке, установленном для официального опубликования муниципальных правовых актов; распространяет оповещение о начале публичных слушаний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 иными способами, обеспечивающими доступ участников публичных слушаний к указанной информации.</w:t>
      </w:r>
    </w:p>
    <w:p w:rsidR="005213A0" w:rsidRPr="001F27A4" w:rsidRDefault="005213A0" w:rsidP="005213A0">
      <w:pPr>
        <w:ind w:firstLine="567"/>
        <w:jc w:val="both"/>
        <w:rPr>
          <w:color w:val="000000"/>
          <w:sz w:val="22"/>
          <w:szCs w:val="22"/>
        </w:rPr>
      </w:pPr>
      <w:r w:rsidRPr="001F27A4">
        <w:rPr>
          <w:color w:val="000000"/>
          <w:sz w:val="22"/>
          <w:szCs w:val="22"/>
        </w:rPr>
        <w:t>Оповещение о начале публичных слушаний должно содержать:</w:t>
      </w:r>
    </w:p>
    <w:p w:rsidR="005213A0" w:rsidRPr="001F27A4" w:rsidRDefault="005213A0" w:rsidP="005213A0">
      <w:pPr>
        <w:ind w:firstLine="567"/>
        <w:jc w:val="both"/>
        <w:rPr>
          <w:color w:val="000000"/>
          <w:sz w:val="22"/>
          <w:szCs w:val="22"/>
        </w:rPr>
      </w:pPr>
      <w:r w:rsidRPr="001F27A4">
        <w:rPr>
          <w:color w:val="000000"/>
          <w:sz w:val="22"/>
          <w:szCs w:val="22"/>
        </w:rPr>
        <w:t>а) информацию о проекте, подлежащем рассмотрению на публичных слушаниях, и перечень информационных материалов к такому проекту;</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б) информацию о порядке и сроках проведения публичных слушаний по проекту, подлежащему рассмотрению на публичных слушаниях;</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lastRenderedPageBreak/>
        <w:t>в)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г)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5213A0" w:rsidRPr="001F27A4" w:rsidRDefault="005213A0" w:rsidP="005213A0">
      <w:pPr>
        <w:ind w:firstLine="567"/>
        <w:jc w:val="both"/>
        <w:rPr>
          <w:color w:val="000000"/>
          <w:sz w:val="22"/>
          <w:szCs w:val="22"/>
        </w:rPr>
      </w:pPr>
      <w:r w:rsidRPr="001F27A4">
        <w:rPr>
          <w:color w:val="000000"/>
          <w:sz w:val="22"/>
          <w:szCs w:val="22"/>
        </w:rPr>
        <w:t>5.3.2. размещает проект, подлежащий рассмотрению на публичных слушаниях, и информационные материалы к нему на сайте и обеспечивает открытие экспозиции или экспозиций такого проекта;</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5.3.3. проводит экспозицию или экспозиции проекта, подлежащего рассмотрению на публичных слушаниях, включая консультирование посетителей экспозиции представителями организатора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5.3.4. проводит собрание (заседание) или собрания участников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5.3.5. подготавливает и оформляет протокол публичных слушаний, в котором указываются:</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а) дата оформления протокола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б) информация об организаторе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в) информация, содержащаяся в опубликованном оповещении о начале публичных слушаний, дата и источник его опубликования;</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г)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д)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К протоколу публичных слушаний прилагается перечень принявших участие в рассмотрении проекта участников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5.3.6. подготавливает заключение о результатах публичных слушаний, в котором должны быть указаны:</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а) дата оформления заключения о результатах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б)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в) реквизиты протокола публичных слушаний, на основании которого подготовлено заключение о результатах публичных слушаний;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г)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5213A0" w:rsidRPr="001F27A4" w:rsidRDefault="005213A0" w:rsidP="005213A0">
      <w:pPr>
        <w:autoSpaceDE w:val="0"/>
        <w:autoSpaceDN w:val="0"/>
        <w:adjustRightInd w:val="0"/>
        <w:ind w:firstLine="567"/>
        <w:jc w:val="both"/>
        <w:rPr>
          <w:color w:val="000000"/>
          <w:sz w:val="22"/>
          <w:szCs w:val="22"/>
        </w:rPr>
      </w:pPr>
      <w:r w:rsidRPr="001F27A4">
        <w:rPr>
          <w:color w:val="000000"/>
          <w:sz w:val="22"/>
          <w:szCs w:val="22"/>
        </w:rPr>
        <w:t>д)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5213A0" w:rsidRPr="001F27A4" w:rsidRDefault="005213A0" w:rsidP="00F354E9">
      <w:pPr>
        <w:autoSpaceDE w:val="0"/>
        <w:autoSpaceDN w:val="0"/>
        <w:adjustRightInd w:val="0"/>
        <w:ind w:firstLine="567"/>
        <w:jc w:val="both"/>
        <w:rPr>
          <w:color w:val="000000"/>
          <w:sz w:val="22"/>
          <w:szCs w:val="22"/>
        </w:rPr>
      </w:pPr>
      <w:r w:rsidRPr="001F27A4">
        <w:rPr>
          <w:color w:val="000000"/>
          <w:sz w:val="22"/>
          <w:szCs w:val="22"/>
        </w:rPr>
        <w:t>5.3.7. опубликовывает заключение о результатах публичных слушаний в порядке, установленном для официального опубликования муниципальных правов</w:t>
      </w:r>
      <w:r w:rsidR="00F354E9">
        <w:rPr>
          <w:color w:val="000000"/>
          <w:sz w:val="22"/>
          <w:szCs w:val="22"/>
        </w:rPr>
        <w:t>ых актов, и размещает на сайте.</w:t>
      </w:r>
    </w:p>
    <w:p w:rsidR="005213A0" w:rsidRPr="001F27A4" w:rsidRDefault="005213A0" w:rsidP="005213A0">
      <w:pPr>
        <w:jc w:val="center"/>
        <w:rPr>
          <w:b/>
          <w:color w:val="000000"/>
          <w:sz w:val="22"/>
          <w:szCs w:val="22"/>
        </w:rPr>
      </w:pPr>
      <w:r w:rsidRPr="001F27A4">
        <w:rPr>
          <w:b/>
          <w:color w:val="000000"/>
          <w:sz w:val="22"/>
          <w:szCs w:val="22"/>
        </w:rPr>
        <w:t>6. Проведение заседания в рамках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6.1. За 45 минут до начала публичных слушаний начинается регистрация участников публичных слушаний, которая ведется организатором.</w:t>
      </w:r>
    </w:p>
    <w:p w:rsidR="005213A0" w:rsidRPr="001F27A4" w:rsidRDefault="005213A0" w:rsidP="005213A0">
      <w:pPr>
        <w:ind w:firstLine="567"/>
        <w:jc w:val="both"/>
        <w:rPr>
          <w:color w:val="000000"/>
          <w:sz w:val="22"/>
          <w:szCs w:val="22"/>
        </w:rPr>
      </w:pPr>
      <w:r w:rsidRPr="001F27A4">
        <w:rPr>
          <w:color w:val="000000"/>
          <w:sz w:val="22"/>
          <w:szCs w:val="22"/>
        </w:rPr>
        <w:t>6.2. Каждому зарегистрированному участнику публичных слушаний предоставляется возможность ознакомления с материалами по вопросу, вынесенному на публичные слушания.</w:t>
      </w:r>
    </w:p>
    <w:p w:rsidR="005213A0" w:rsidRPr="001F27A4" w:rsidRDefault="005213A0" w:rsidP="005213A0">
      <w:pPr>
        <w:ind w:firstLine="567"/>
        <w:jc w:val="both"/>
        <w:rPr>
          <w:color w:val="000000"/>
          <w:sz w:val="22"/>
          <w:szCs w:val="22"/>
        </w:rPr>
      </w:pPr>
    </w:p>
    <w:p w:rsidR="005213A0" w:rsidRPr="001F27A4" w:rsidRDefault="005213A0" w:rsidP="005213A0">
      <w:pPr>
        <w:ind w:firstLine="567"/>
        <w:jc w:val="both"/>
        <w:rPr>
          <w:color w:val="000000"/>
          <w:sz w:val="22"/>
          <w:szCs w:val="22"/>
        </w:rPr>
      </w:pPr>
      <w:r w:rsidRPr="001F27A4">
        <w:rPr>
          <w:color w:val="000000"/>
          <w:sz w:val="22"/>
          <w:szCs w:val="22"/>
        </w:rPr>
        <w:t>6.3. Ведет заседание ответственный депутат (муниципальный служащий), определяемый Советом депутатов муниципального образования или Главой  муниципального образования  соответственно (далее – ведущий).</w:t>
      </w:r>
    </w:p>
    <w:p w:rsidR="005213A0" w:rsidRPr="001F27A4" w:rsidRDefault="005213A0" w:rsidP="005213A0">
      <w:pPr>
        <w:ind w:firstLine="567"/>
        <w:jc w:val="both"/>
        <w:rPr>
          <w:color w:val="000000"/>
          <w:sz w:val="22"/>
          <w:szCs w:val="22"/>
        </w:rPr>
      </w:pPr>
      <w:r w:rsidRPr="001F27A4">
        <w:rPr>
          <w:color w:val="000000"/>
          <w:sz w:val="22"/>
          <w:szCs w:val="22"/>
        </w:rPr>
        <w:t>6.4. Заседание публичных слушаний состоит из двух этапов:</w:t>
      </w:r>
    </w:p>
    <w:p w:rsidR="005213A0" w:rsidRPr="001F27A4" w:rsidRDefault="005213A0" w:rsidP="005213A0">
      <w:pPr>
        <w:ind w:firstLine="567"/>
        <w:jc w:val="both"/>
        <w:rPr>
          <w:color w:val="000000"/>
          <w:sz w:val="22"/>
          <w:szCs w:val="22"/>
        </w:rPr>
      </w:pPr>
      <w:r w:rsidRPr="001F27A4">
        <w:rPr>
          <w:color w:val="000000"/>
          <w:sz w:val="22"/>
          <w:szCs w:val="22"/>
        </w:rPr>
        <w:t xml:space="preserve">6.4.1. выступления ведущего: публичные слушания открываются кратким вступительным словом ведущего, который информирует присутствующих о существе обсуждаемого вопроса, его значимости, порядке проведения заседания, составе лиц, изъявивших желание выступить при регистрации участников публичных слушаний. Далее ведущий информирует собравшихся о количестве и содержании поступивших предложений по проекту правового акта, в том числе предложений об изменении проекта правового акта, рекомендаций о принятии (издании) данного правового акта или о его отклонении. </w:t>
      </w:r>
      <w:proofErr w:type="gramStart"/>
      <w:r w:rsidRPr="001F27A4">
        <w:rPr>
          <w:color w:val="000000"/>
          <w:sz w:val="22"/>
          <w:szCs w:val="22"/>
        </w:rPr>
        <w:t>Следующими</w:t>
      </w:r>
      <w:proofErr w:type="gramEnd"/>
      <w:r w:rsidRPr="001F27A4">
        <w:rPr>
          <w:color w:val="000000"/>
          <w:sz w:val="22"/>
          <w:szCs w:val="22"/>
        </w:rPr>
        <w:t xml:space="preserve"> выступают участники публичных слушаний, изъявившие желание выступить при регистрации участников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 xml:space="preserve">Длительность выступлений определяется ведущим публичных слушаний в зависимости от числа участников публичных слушаний, желающих выступить. </w:t>
      </w:r>
    </w:p>
    <w:p w:rsidR="005213A0" w:rsidRPr="001F27A4" w:rsidRDefault="005213A0" w:rsidP="005213A0">
      <w:pPr>
        <w:ind w:firstLine="567"/>
        <w:jc w:val="both"/>
        <w:rPr>
          <w:color w:val="000000"/>
          <w:sz w:val="22"/>
          <w:szCs w:val="22"/>
        </w:rPr>
      </w:pPr>
      <w:r w:rsidRPr="001F27A4">
        <w:rPr>
          <w:color w:val="000000"/>
          <w:sz w:val="22"/>
          <w:szCs w:val="22"/>
        </w:rPr>
        <w:t xml:space="preserve">6.4.2. сессия вопросов со стороны участников публичных слушаний: участники публичных слушаний вправе задавать вопросы друг другу, в том числе ведущему публичных слушаний, эксперту (экспертам). </w:t>
      </w:r>
    </w:p>
    <w:p w:rsidR="005213A0" w:rsidRPr="001F27A4" w:rsidRDefault="005213A0" w:rsidP="005213A0">
      <w:pPr>
        <w:ind w:firstLine="567"/>
        <w:jc w:val="both"/>
        <w:rPr>
          <w:color w:val="000000"/>
          <w:sz w:val="22"/>
          <w:szCs w:val="22"/>
        </w:rPr>
      </w:pPr>
      <w:r w:rsidRPr="001F27A4">
        <w:rPr>
          <w:color w:val="000000"/>
          <w:sz w:val="22"/>
          <w:szCs w:val="22"/>
        </w:rPr>
        <w:t>6.5. Общие правила выступлений на публичных слушаниях:</w:t>
      </w:r>
    </w:p>
    <w:p w:rsidR="005213A0" w:rsidRPr="001F27A4" w:rsidRDefault="005213A0" w:rsidP="005213A0">
      <w:pPr>
        <w:ind w:firstLine="567"/>
        <w:jc w:val="both"/>
        <w:rPr>
          <w:color w:val="000000"/>
          <w:sz w:val="22"/>
          <w:szCs w:val="22"/>
        </w:rPr>
      </w:pPr>
      <w:r w:rsidRPr="001F27A4">
        <w:rPr>
          <w:color w:val="000000"/>
          <w:sz w:val="22"/>
          <w:szCs w:val="22"/>
        </w:rPr>
        <w:lastRenderedPageBreak/>
        <w:t>6.5.1. участники публичных слушаний выступают, отвечают на реплики и задают вопросы только с разрешения ведущего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6.5.2. выступающие перед началом выступления громко и четко называют свои фамилию, имя и отчество (при наличии);</w:t>
      </w:r>
    </w:p>
    <w:p w:rsidR="005213A0" w:rsidRPr="001F27A4" w:rsidRDefault="005213A0" w:rsidP="005213A0">
      <w:pPr>
        <w:ind w:firstLine="567"/>
        <w:jc w:val="both"/>
        <w:rPr>
          <w:color w:val="000000"/>
          <w:sz w:val="22"/>
          <w:szCs w:val="22"/>
        </w:rPr>
      </w:pPr>
      <w:r w:rsidRPr="001F27A4">
        <w:rPr>
          <w:color w:val="000000"/>
          <w:sz w:val="22"/>
          <w:szCs w:val="22"/>
        </w:rPr>
        <w:t>6.5.3. выступающие не вправе употреблять в своей речи грубые, оскорбительные выражения, наносящие вред чести и достоинству граждан,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5213A0" w:rsidRPr="001F27A4" w:rsidRDefault="005213A0" w:rsidP="005213A0">
      <w:pPr>
        <w:ind w:firstLine="567"/>
        <w:jc w:val="both"/>
        <w:rPr>
          <w:color w:val="000000"/>
          <w:sz w:val="22"/>
          <w:szCs w:val="22"/>
        </w:rPr>
      </w:pPr>
      <w:r w:rsidRPr="001F27A4">
        <w:rPr>
          <w:color w:val="000000"/>
          <w:sz w:val="22"/>
          <w:szCs w:val="22"/>
        </w:rPr>
        <w:t>6.5.4. выступления должны быть связаны с предметом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6.5.5. участники публичных слушаний не вправе мешать проведению заседания;</w:t>
      </w:r>
    </w:p>
    <w:p w:rsidR="005213A0" w:rsidRPr="001F27A4" w:rsidRDefault="005213A0" w:rsidP="005213A0">
      <w:pPr>
        <w:ind w:firstLine="567"/>
        <w:jc w:val="both"/>
        <w:rPr>
          <w:color w:val="000000"/>
          <w:sz w:val="22"/>
          <w:szCs w:val="22"/>
        </w:rPr>
      </w:pPr>
      <w:r w:rsidRPr="001F27A4">
        <w:rPr>
          <w:color w:val="000000"/>
          <w:sz w:val="22"/>
          <w:szCs w:val="22"/>
        </w:rPr>
        <w:t>6.5.6. лица, не соблюдающие порядок, установленный настоящим Положением, могут быть удалены из помещения, являющегося местом проведения заседания, по решению ведущего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6.5.7. в случае возникновения на заседании чрезвычайных обстоятельств, а также невозможности пресечения грубого нарушения порядка ведущий публичных слушаний объявляет перерыв. В этом случае заседание считается прерванным на 20 минут.</w:t>
      </w:r>
    </w:p>
    <w:p w:rsidR="005213A0" w:rsidRPr="001F27A4" w:rsidRDefault="005213A0" w:rsidP="005213A0">
      <w:pPr>
        <w:ind w:firstLine="567"/>
        <w:jc w:val="both"/>
        <w:rPr>
          <w:color w:val="000000"/>
          <w:sz w:val="22"/>
          <w:szCs w:val="22"/>
        </w:rPr>
      </w:pPr>
      <w:r w:rsidRPr="001F27A4">
        <w:rPr>
          <w:color w:val="000000"/>
          <w:sz w:val="22"/>
          <w:szCs w:val="22"/>
        </w:rPr>
        <w:t>6.6. После выступлений лиц, участвовавших в публичных слушаниях, ведущий публичных слушаний предлагает участникам публичных слушаний проголосовать. Голосование проводится открыто. Решение принимается простым большинством голосов участников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6.7. Итоги голосования оглашаются участникам публичных слушаний, формируется протокол голосования, который подписывается ведущим публичных слушаний, после чего заседание считается завершенным.</w:t>
      </w:r>
    </w:p>
    <w:p w:rsidR="005213A0" w:rsidRPr="00F354E9" w:rsidRDefault="005213A0" w:rsidP="00F354E9">
      <w:pPr>
        <w:ind w:firstLine="567"/>
        <w:jc w:val="both"/>
        <w:rPr>
          <w:color w:val="000000"/>
          <w:sz w:val="22"/>
          <w:szCs w:val="22"/>
        </w:rPr>
      </w:pPr>
      <w:r w:rsidRPr="001F27A4">
        <w:rPr>
          <w:color w:val="000000"/>
          <w:sz w:val="22"/>
          <w:szCs w:val="22"/>
        </w:rPr>
        <w:t>6.8. По решению участников публичных слушаний может осуществляться видео и (или) аудиозапись. Решение принимается большинством голосов от числа присутствующих участ</w:t>
      </w:r>
      <w:r w:rsidR="00F354E9">
        <w:rPr>
          <w:color w:val="000000"/>
          <w:sz w:val="22"/>
          <w:szCs w:val="22"/>
        </w:rPr>
        <w:t>ников публичных слушаний.</w:t>
      </w:r>
    </w:p>
    <w:p w:rsidR="005213A0" w:rsidRPr="001F27A4" w:rsidRDefault="005213A0" w:rsidP="005213A0">
      <w:pPr>
        <w:jc w:val="center"/>
        <w:rPr>
          <w:b/>
          <w:color w:val="000000"/>
          <w:sz w:val="22"/>
          <w:szCs w:val="22"/>
        </w:rPr>
      </w:pPr>
      <w:r w:rsidRPr="001F27A4">
        <w:rPr>
          <w:b/>
          <w:color w:val="000000"/>
          <w:sz w:val="22"/>
          <w:szCs w:val="22"/>
        </w:rPr>
        <w:t>7. Завершение публичных слушаний</w:t>
      </w:r>
    </w:p>
    <w:p w:rsidR="005213A0" w:rsidRPr="001F27A4" w:rsidRDefault="005213A0" w:rsidP="005213A0">
      <w:pPr>
        <w:ind w:firstLine="567"/>
        <w:jc w:val="both"/>
        <w:rPr>
          <w:color w:val="000000"/>
          <w:sz w:val="22"/>
          <w:szCs w:val="22"/>
        </w:rPr>
      </w:pPr>
      <w:r w:rsidRPr="001F27A4">
        <w:rPr>
          <w:color w:val="000000"/>
          <w:sz w:val="22"/>
          <w:szCs w:val="22"/>
        </w:rPr>
        <w:t>7.1. Протокол публичных слушаний, заключение о результатах публичных слушаний по обсуждаемому на публичных слушаниях вопросу направляется в орган местного самоуправления на следующий день после их подготовки. Орган местного самоуправления рассматривает вынесенный на публичные слушания вопрос и принимает по нему решение с учетом рекомендаций, содержащихся в протоколе публичных слушаний, заключении о результатах публичных слушаний. Информация о принятом по итогам рассмотрения решении публикуется на официальном сайте муниципального образования. Рекомендации, сформулированные по итогам публичных слушаний, носят рекомендательный характер для органов местного самоуправления муниципального образования.</w:t>
      </w:r>
    </w:p>
    <w:p w:rsidR="005213A0" w:rsidRPr="00F354E9" w:rsidRDefault="005213A0" w:rsidP="00F354E9">
      <w:pPr>
        <w:ind w:firstLine="567"/>
        <w:jc w:val="both"/>
        <w:rPr>
          <w:color w:val="000000"/>
          <w:sz w:val="22"/>
          <w:szCs w:val="22"/>
        </w:rPr>
      </w:pPr>
      <w:r w:rsidRPr="001F27A4">
        <w:rPr>
          <w:color w:val="000000"/>
          <w:sz w:val="22"/>
          <w:szCs w:val="22"/>
        </w:rPr>
        <w:t>7.2. После опубликования на сайте муниципального образования решения компетентного органа местного самоуправления по вынесенному на публичные слушания вопросу деятельность по организации и проведению п</w:t>
      </w:r>
      <w:r w:rsidR="00F354E9">
        <w:rPr>
          <w:color w:val="000000"/>
          <w:sz w:val="22"/>
          <w:szCs w:val="22"/>
        </w:rPr>
        <w:t>убличных слушаний прекращается.</w:t>
      </w:r>
    </w:p>
    <w:p w:rsidR="005213A0" w:rsidRPr="00F83172" w:rsidRDefault="005213A0" w:rsidP="005213A0">
      <w:pPr>
        <w:jc w:val="center"/>
        <w:rPr>
          <w:b/>
          <w:bCs/>
          <w:sz w:val="22"/>
          <w:szCs w:val="22"/>
        </w:rPr>
      </w:pPr>
      <w:r w:rsidRPr="00F83172">
        <w:rPr>
          <w:b/>
          <w:bCs/>
          <w:sz w:val="22"/>
          <w:szCs w:val="22"/>
        </w:rPr>
        <w:t>СОВЕТ ДЕПУТАТОВ</w:t>
      </w:r>
    </w:p>
    <w:p w:rsidR="005213A0" w:rsidRPr="00F83172" w:rsidRDefault="005213A0" w:rsidP="005213A0">
      <w:pPr>
        <w:jc w:val="center"/>
        <w:rPr>
          <w:b/>
          <w:bCs/>
          <w:sz w:val="22"/>
          <w:szCs w:val="22"/>
        </w:rPr>
      </w:pPr>
      <w:r w:rsidRPr="00F83172">
        <w:rPr>
          <w:b/>
          <w:bCs/>
          <w:sz w:val="22"/>
          <w:szCs w:val="22"/>
        </w:rPr>
        <w:t xml:space="preserve"> ПЯТИЛЕТСКОГО СЕЛЬСОВЕТА</w:t>
      </w:r>
    </w:p>
    <w:p w:rsidR="005213A0" w:rsidRPr="00F83172" w:rsidRDefault="005213A0" w:rsidP="005213A0">
      <w:pPr>
        <w:jc w:val="center"/>
        <w:rPr>
          <w:b/>
          <w:bCs/>
          <w:sz w:val="22"/>
          <w:szCs w:val="22"/>
        </w:rPr>
      </w:pPr>
      <w:r w:rsidRPr="00F83172">
        <w:rPr>
          <w:b/>
          <w:bCs/>
          <w:sz w:val="22"/>
          <w:szCs w:val="22"/>
        </w:rPr>
        <w:t xml:space="preserve">ЧЕРЕПАНОВСКОГО РАЙОНА </w:t>
      </w:r>
    </w:p>
    <w:p w:rsidR="005213A0" w:rsidRPr="00F83172" w:rsidRDefault="005213A0" w:rsidP="005213A0">
      <w:pPr>
        <w:jc w:val="center"/>
        <w:rPr>
          <w:b/>
          <w:bCs/>
          <w:sz w:val="22"/>
          <w:szCs w:val="22"/>
        </w:rPr>
      </w:pPr>
      <w:r w:rsidRPr="00F83172">
        <w:rPr>
          <w:b/>
          <w:bCs/>
          <w:sz w:val="22"/>
          <w:szCs w:val="22"/>
        </w:rPr>
        <w:t>НОВОСИБИРСКОЙ ОБЛАСТИ</w:t>
      </w:r>
    </w:p>
    <w:p w:rsidR="005213A0" w:rsidRPr="00F83172" w:rsidRDefault="005213A0" w:rsidP="005213A0">
      <w:pPr>
        <w:keepNext/>
        <w:jc w:val="center"/>
        <w:outlineLvl w:val="0"/>
        <w:rPr>
          <w:b/>
          <w:bCs/>
          <w:sz w:val="22"/>
          <w:szCs w:val="22"/>
        </w:rPr>
      </w:pPr>
      <w:r w:rsidRPr="00F83172">
        <w:rPr>
          <w:b/>
          <w:bCs/>
          <w:sz w:val="22"/>
          <w:szCs w:val="22"/>
        </w:rPr>
        <w:t>(пятого созыва)</w:t>
      </w:r>
    </w:p>
    <w:p w:rsidR="005213A0" w:rsidRPr="00F83172" w:rsidRDefault="005213A0" w:rsidP="005213A0">
      <w:pPr>
        <w:ind w:left="-567"/>
        <w:jc w:val="center"/>
        <w:rPr>
          <w:b/>
          <w:sz w:val="22"/>
          <w:szCs w:val="22"/>
        </w:rPr>
      </w:pPr>
    </w:p>
    <w:p w:rsidR="005213A0" w:rsidRPr="00F83172" w:rsidRDefault="005213A0" w:rsidP="005213A0">
      <w:pPr>
        <w:ind w:left="-567"/>
        <w:jc w:val="center"/>
        <w:rPr>
          <w:b/>
          <w:sz w:val="22"/>
          <w:szCs w:val="22"/>
        </w:rPr>
      </w:pPr>
      <w:r w:rsidRPr="00F83172">
        <w:rPr>
          <w:b/>
          <w:sz w:val="22"/>
          <w:szCs w:val="22"/>
        </w:rPr>
        <w:t xml:space="preserve">      РЕШЕНИЕ</w:t>
      </w:r>
    </w:p>
    <w:p w:rsidR="005213A0" w:rsidRPr="00F83172" w:rsidRDefault="005213A0" w:rsidP="00F354E9">
      <w:pPr>
        <w:ind w:left="-567"/>
        <w:jc w:val="center"/>
        <w:rPr>
          <w:b/>
          <w:sz w:val="22"/>
          <w:szCs w:val="22"/>
        </w:rPr>
      </w:pPr>
      <w:r w:rsidRPr="00F83172">
        <w:rPr>
          <w:b/>
          <w:sz w:val="22"/>
          <w:szCs w:val="22"/>
        </w:rPr>
        <w:t xml:space="preserve">       </w:t>
      </w:r>
      <w:r w:rsidR="00F354E9">
        <w:rPr>
          <w:b/>
          <w:sz w:val="22"/>
          <w:szCs w:val="22"/>
        </w:rPr>
        <w:t>(тридцатой сессии)</w:t>
      </w:r>
    </w:p>
    <w:p w:rsidR="005213A0" w:rsidRPr="00F83172" w:rsidRDefault="005213A0" w:rsidP="005213A0">
      <w:pPr>
        <w:ind w:left="-567"/>
        <w:jc w:val="center"/>
        <w:rPr>
          <w:sz w:val="22"/>
          <w:szCs w:val="22"/>
        </w:rPr>
      </w:pPr>
      <w:r w:rsidRPr="00F83172">
        <w:rPr>
          <w:sz w:val="22"/>
          <w:szCs w:val="22"/>
        </w:rPr>
        <w:t xml:space="preserve">от 25.09.2018г.                                                                                                     </w:t>
      </w:r>
      <w:r>
        <w:rPr>
          <w:sz w:val="22"/>
          <w:szCs w:val="22"/>
        </w:rPr>
        <w:t xml:space="preserve">                         </w:t>
      </w:r>
      <w:r w:rsidRPr="00F83172">
        <w:rPr>
          <w:sz w:val="22"/>
          <w:szCs w:val="22"/>
        </w:rPr>
        <w:t xml:space="preserve">     № 4 </w:t>
      </w:r>
    </w:p>
    <w:p w:rsidR="005213A0" w:rsidRPr="00F83172" w:rsidRDefault="005213A0" w:rsidP="005213A0">
      <w:pPr>
        <w:rPr>
          <w:sz w:val="22"/>
          <w:szCs w:val="22"/>
        </w:rPr>
      </w:pPr>
    </w:p>
    <w:p w:rsidR="005213A0" w:rsidRPr="00F83172" w:rsidRDefault="005213A0" w:rsidP="005213A0">
      <w:pPr>
        <w:pStyle w:val="ConsPlusNormal1"/>
        <w:jc w:val="center"/>
        <w:rPr>
          <w:rFonts w:ascii="Times New Roman" w:hAnsi="Times New Roman" w:cs="Times New Roman"/>
          <w:b/>
          <w:szCs w:val="22"/>
        </w:rPr>
      </w:pPr>
      <w:r w:rsidRPr="00F83172">
        <w:rPr>
          <w:rFonts w:ascii="Times New Roman" w:hAnsi="Times New Roman" w:cs="Times New Roman"/>
          <w:b/>
          <w:szCs w:val="22"/>
        </w:rPr>
        <w:t>Об утверждении Положения о порядке назначения, выплаты, перерасчета размера пенсии за выслугу лет муниципальным служащим администрации Пятилетского сельсовета Черепановского района Новосибирской области</w:t>
      </w:r>
    </w:p>
    <w:p w:rsidR="005213A0" w:rsidRPr="00F83172" w:rsidRDefault="005213A0" w:rsidP="005213A0">
      <w:pPr>
        <w:pStyle w:val="ConsPlusNormal1"/>
        <w:rPr>
          <w:rFonts w:ascii="Times New Roman" w:hAnsi="Times New Roman" w:cs="Times New Roman"/>
          <w:szCs w:val="22"/>
        </w:rPr>
      </w:pPr>
    </w:p>
    <w:p w:rsidR="005213A0" w:rsidRPr="00F83172" w:rsidRDefault="005213A0" w:rsidP="005213A0">
      <w:pPr>
        <w:pStyle w:val="ConsPlusNormal1"/>
        <w:ind w:firstLine="851"/>
        <w:jc w:val="both"/>
        <w:rPr>
          <w:rFonts w:ascii="Times New Roman" w:hAnsi="Times New Roman" w:cs="Times New Roman"/>
          <w:szCs w:val="22"/>
        </w:rPr>
      </w:pPr>
      <w:r w:rsidRPr="00F83172">
        <w:rPr>
          <w:rFonts w:ascii="Times New Roman" w:hAnsi="Times New Roman" w:cs="Times New Roman"/>
          <w:szCs w:val="22"/>
        </w:rPr>
        <w:t xml:space="preserve">Руководствуясь ст. 24 Федерального закона от 02.03.2007 № 25-ФЗ «О муниципальной службе в Российской Федерации», статьей 9.1. Закона Новосибирской области от 01.02.2005 № 265-ОЗ «О государственной гражданской службе Новосибирской области», Совет депутатов Пятилетского сельсовета Черепановского района Новосибирской области </w:t>
      </w:r>
      <w:r w:rsidRPr="00F83172">
        <w:rPr>
          <w:rFonts w:ascii="Times New Roman" w:hAnsi="Times New Roman" w:cs="Times New Roman"/>
          <w:b/>
          <w:szCs w:val="22"/>
        </w:rPr>
        <w:t>РЕШИЛ:</w:t>
      </w:r>
    </w:p>
    <w:p w:rsidR="005213A0" w:rsidRPr="00F83172" w:rsidRDefault="005213A0" w:rsidP="005213A0">
      <w:pPr>
        <w:pStyle w:val="ConsPlusNormal1"/>
        <w:ind w:firstLine="851"/>
        <w:jc w:val="both"/>
        <w:rPr>
          <w:rFonts w:ascii="Times New Roman" w:hAnsi="Times New Roman" w:cs="Times New Roman"/>
          <w:szCs w:val="22"/>
        </w:rPr>
      </w:pPr>
      <w:r w:rsidRPr="00F83172">
        <w:rPr>
          <w:rFonts w:ascii="Times New Roman" w:hAnsi="Times New Roman" w:cs="Times New Roman"/>
          <w:szCs w:val="22"/>
        </w:rPr>
        <w:t>1. Утвердить прилагаемое Положение о порядке назначения, выплаты, перерасчета размера пенсии за выслугу лет муниципальным служащим администрации Пятилетского сельсовета Черепановского района Новосибирской области.</w:t>
      </w:r>
    </w:p>
    <w:p w:rsidR="005213A0" w:rsidRPr="00F83172" w:rsidRDefault="005213A0" w:rsidP="005213A0">
      <w:pPr>
        <w:pStyle w:val="ConsPlusNormal1"/>
        <w:ind w:firstLine="851"/>
        <w:jc w:val="both"/>
        <w:rPr>
          <w:rFonts w:ascii="Times New Roman" w:hAnsi="Times New Roman" w:cs="Times New Roman"/>
          <w:szCs w:val="22"/>
        </w:rPr>
      </w:pPr>
      <w:r w:rsidRPr="00F83172">
        <w:rPr>
          <w:rFonts w:ascii="Times New Roman" w:hAnsi="Times New Roman" w:cs="Times New Roman"/>
          <w:szCs w:val="22"/>
        </w:rPr>
        <w:t xml:space="preserve"> 2. </w:t>
      </w:r>
      <w:proofErr w:type="gramStart"/>
      <w:r w:rsidRPr="00F83172">
        <w:rPr>
          <w:rFonts w:ascii="Times New Roman" w:hAnsi="Times New Roman" w:cs="Times New Roman"/>
          <w:szCs w:val="22"/>
        </w:rPr>
        <w:t xml:space="preserve">Признать утратившим силу Решение Совета депутатов Пятилетского сельсовета Черепановского района Новосибирской области от  22.03.2017 № 8 "Об утверждении Положения о порядке назначения, выплаты и перерасчета размера ежемесячной доплаты к страховой пенсии выборным должностным лицам местного самоуправления Пятилетского сельсовета Черепановского района Новосибирской области и пенсии за выслугу лет муниципальным служащим в органах местного самоуправления Пятилетского сельсовета Черепановского района Новосибирской области. </w:t>
      </w:r>
      <w:proofErr w:type="gramEnd"/>
    </w:p>
    <w:p w:rsidR="005213A0" w:rsidRPr="00F83172" w:rsidRDefault="005213A0" w:rsidP="005213A0">
      <w:pPr>
        <w:pStyle w:val="ConsPlusNormal1"/>
        <w:ind w:firstLine="851"/>
        <w:jc w:val="both"/>
        <w:rPr>
          <w:rFonts w:ascii="Times New Roman" w:hAnsi="Times New Roman" w:cs="Times New Roman"/>
          <w:szCs w:val="22"/>
        </w:rPr>
      </w:pPr>
      <w:r w:rsidRPr="00F83172">
        <w:rPr>
          <w:rFonts w:ascii="Times New Roman" w:hAnsi="Times New Roman" w:cs="Times New Roman"/>
          <w:szCs w:val="22"/>
        </w:rPr>
        <w:t xml:space="preserve">3. Опубликовать настоящее решение в периодическом печатном издании «Сельские вести» и </w:t>
      </w:r>
      <w:r w:rsidRPr="00F83172">
        <w:rPr>
          <w:rFonts w:ascii="Times New Roman" w:hAnsi="Times New Roman" w:cs="Times New Roman"/>
          <w:szCs w:val="22"/>
        </w:rPr>
        <w:lastRenderedPageBreak/>
        <w:t xml:space="preserve">разместить на официальном сайте администрации Пятилетского сельсовета Черепановского района Новосибирской области. </w:t>
      </w:r>
    </w:p>
    <w:p w:rsidR="005213A0" w:rsidRPr="00F83172" w:rsidRDefault="005213A0" w:rsidP="005213A0">
      <w:pPr>
        <w:pStyle w:val="ConsPlusNormal1"/>
        <w:jc w:val="both"/>
        <w:rPr>
          <w:rFonts w:ascii="Times New Roman" w:hAnsi="Times New Roman" w:cs="Times New Roman"/>
          <w:szCs w:val="22"/>
        </w:rPr>
      </w:pPr>
    </w:p>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Председатель Совета депутатов</w:t>
      </w:r>
    </w:p>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 xml:space="preserve">Пятилетского сельсовета </w:t>
      </w:r>
    </w:p>
    <w:p w:rsidR="005213A0" w:rsidRPr="00F83172" w:rsidRDefault="005213A0" w:rsidP="005213A0">
      <w:pPr>
        <w:pStyle w:val="ConsPlusNormal1"/>
        <w:tabs>
          <w:tab w:val="left" w:pos="7738"/>
        </w:tabs>
        <w:jc w:val="both"/>
        <w:rPr>
          <w:rFonts w:ascii="Times New Roman" w:hAnsi="Times New Roman" w:cs="Times New Roman"/>
          <w:szCs w:val="22"/>
        </w:rPr>
      </w:pPr>
      <w:r w:rsidRPr="00F83172">
        <w:rPr>
          <w:rFonts w:ascii="Times New Roman" w:hAnsi="Times New Roman" w:cs="Times New Roman"/>
          <w:szCs w:val="22"/>
        </w:rPr>
        <w:t xml:space="preserve">Черепановского района </w:t>
      </w:r>
    </w:p>
    <w:p w:rsidR="005213A0" w:rsidRPr="00F83172" w:rsidRDefault="005213A0" w:rsidP="005213A0">
      <w:pPr>
        <w:pStyle w:val="ConsPlusNormal1"/>
        <w:tabs>
          <w:tab w:val="left" w:pos="7738"/>
        </w:tabs>
        <w:jc w:val="both"/>
        <w:rPr>
          <w:rFonts w:ascii="Times New Roman" w:hAnsi="Times New Roman" w:cs="Times New Roman"/>
          <w:szCs w:val="22"/>
        </w:rPr>
      </w:pPr>
      <w:r w:rsidRPr="00F83172">
        <w:rPr>
          <w:rFonts w:ascii="Times New Roman" w:hAnsi="Times New Roman" w:cs="Times New Roman"/>
          <w:szCs w:val="22"/>
        </w:rPr>
        <w:t>Новосибирской области</w:t>
      </w:r>
      <w:r w:rsidRPr="00F83172">
        <w:rPr>
          <w:rFonts w:ascii="Times New Roman" w:hAnsi="Times New Roman" w:cs="Times New Roman"/>
          <w:szCs w:val="22"/>
        </w:rPr>
        <w:tab/>
        <w:t xml:space="preserve">В.В. Гребенщиков </w:t>
      </w:r>
    </w:p>
    <w:p w:rsidR="005213A0" w:rsidRPr="00F83172" w:rsidRDefault="005213A0" w:rsidP="005213A0">
      <w:pPr>
        <w:pStyle w:val="ConsPlusNormal1"/>
        <w:jc w:val="both"/>
        <w:rPr>
          <w:rFonts w:ascii="Times New Roman" w:hAnsi="Times New Roman" w:cs="Times New Roman"/>
          <w:szCs w:val="22"/>
        </w:rPr>
      </w:pPr>
    </w:p>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Глава Пятилетского сельсовета</w:t>
      </w:r>
    </w:p>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 xml:space="preserve">Черепановского района </w:t>
      </w:r>
    </w:p>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 xml:space="preserve">Новосибирской области                                                                 </w:t>
      </w:r>
      <w:r>
        <w:rPr>
          <w:rFonts w:ascii="Times New Roman" w:hAnsi="Times New Roman" w:cs="Times New Roman"/>
          <w:szCs w:val="22"/>
        </w:rPr>
        <w:t xml:space="preserve">                            </w:t>
      </w:r>
      <w:r w:rsidRPr="00F83172">
        <w:rPr>
          <w:rFonts w:ascii="Times New Roman" w:hAnsi="Times New Roman" w:cs="Times New Roman"/>
          <w:szCs w:val="22"/>
        </w:rPr>
        <w:t>В.Н. Кононов</w:t>
      </w:r>
    </w:p>
    <w:p w:rsidR="005213A0" w:rsidRPr="00F83172" w:rsidRDefault="005213A0" w:rsidP="005213A0">
      <w:pPr>
        <w:jc w:val="right"/>
        <w:rPr>
          <w:sz w:val="22"/>
          <w:szCs w:val="22"/>
        </w:rPr>
      </w:pPr>
      <w:r w:rsidRPr="00F83172">
        <w:rPr>
          <w:sz w:val="22"/>
          <w:szCs w:val="22"/>
        </w:rPr>
        <w:t xml:space="preserve">Приложение </w:t>
      </w:r>
    </w:p>
    <w:p w:rsidR="005213A0" w:rsidRPr="00F83172" w:rsidRDefault="005213A0" w:rsidP="005213A0">
      <w:pPr>
        <w:jc w:val="right"/>
        <w:rPr>
          <w:sz w:val="22"/>
          <w:szCs w:val="22"/>
        </w:rPr>
      </w:pPr>
      <w:r w:rsidRPr="00F83172">
        <w:rPr>
          <w:sz w:val="22"/>
          <w:szCs w:val="22"/>
        </w:rPr>
        <w:t xml:space="preserve">к решению 30 сессии </w:t>
      </w:r>
    </w:p>
    <w:p w:rsidR="005213A0" w:rsidRPr="00F83172" w:rsidRDefault="005213A0" w:rsidP="005213A0">
      <w:pPr>
        <w:jc w:val="right"/>
        <w:rPr>
          <w:sz w:val="22"/>
          <w:szCs w:val="22"/>
        </w:rPr>
      </w:pPr>
      <w:r w:rsidRPr="00F83172">
        <w:rPr>
          <w:sz w:val="22"/>
          <w:szCs w:val="22"/>
        </w:rPr>
        <w:t xml:space="preserve">Совета депутатов </w:t>
      </w:r>
    </w:p>
    <w:p w:rsidR="005213A0" w:rsidRPr="00F83172" w:rsidRDefault="005213A0" w:rsidP="005213A0">
      <w:pPr>
        <w:jc w:val="right"/>
        <w:rPr>
          <w:sz w:val="22"/>
          <w:szCs w:val="22"/>
        </w:rPr>
      </w:pPr>
      <w:r w:rsidRPr="00F83172">
        <w:rPr>
          <w:sz w:val="22"/>
          <w:szCs w:val="22"/>
        </w:rPr>
        <w:t xml:space="preserve">Пятилетского сельсовета </w:t>
      </w:r>
    </w:p>
    <w:p w:rsidR="005213A0" w:rsidRPr="00F83172" w:rsidRDefault="005213A0" w:rsidP="005213A0">
      <w:pPr>
        <w:jc w:val="right"/>
        <w:rPr>
          <w:sz w:val="22"/>
          <w:szCs w:val="22"/>
        </w:rPr>
      </w:pPr>
      <w:r w:rsidRPr="00F83172">
        <w:rPr>
          <w:sz w:val="22"/>
          <w:szCs w:val="22"/>
        </w:rPr>
        <w:t xml:space="preserve">Черепановского района  </w:t>
      </w:r>
    </w:p>
    <w:p w:rsidR="005213A0" w:rsidRPr="00F83172" w:rsidRDefault="005213A0" w:rsidP="005213A0">
      <w:pPr>
        <w:jc w:val="right"/>
        <w:rPr>
          <w:sz w:val="22"/>
          <w:szCs w:val="22"/>
        </w:rPr>
      </w:pPr>
      <w:r w:rsidRPr="00F83172">
        <w:rPr>
          <w:sz w:val="22"/>
          <w:szCs w:val="22"/>
        </w:rPr>
        <w:t xml:space="preserve">Новосибирской области </w:t>
      </w:r>
    </w:p>
    <w:p w:rsidR="005213A0" w:rsidRPr="00F83172" w:rsidRDefault="005213A0" w:rsidP="005213A0">
      <w:pPr>
        <w:jc w:val="right"/>
        <w:rPr>
          <w:sz w:val="22"/>
          <w:szCs w:val="22"/>
        </w:rPr>
      </w:pPr>
      <w:r w:rsidRPr="00F83172">
        <w:rPr>
          <w:sz w:val="22"/>
          <w:szCs w:val="22"/>
        </w:rPr>
        <w:t>от 25.09.2</w:t>
      </w:r>
      <w:r>
        <w:rPr>
          <w:sz w:val="22"/>
          <w:szCs w:val="22"/>
        </w:rPr>
        <w:t>018г. № 4</w:t>
      </w:r>
    </w:p>
    <w:p w:rsidR="005213A0" w:rsidRPr="00F83172" w:rsidRDefault="005213A0" w:rsidP="005213A0">
      <w:pPr>
        <w:jc w:val="center"/>
        <w:rPr>
          <w:sz w:val="22"/>
          <w:szCs w:val="22"/>
        </w:rPr>
      </w:pPr>
    </w:p>
    <w:p w:rsidR="005213A0" w:rsidRPr="00F83172" w:rsidRDefault="005213A0" w:rsidP="005213A0">
      <w:pPr>
        <w:pStyle w:val="ConsPlusNormal1"/>
        <w:ind w:firstLine="540"/>
        <w:jc w:val="center"/>
        <w:rPr>
          <w:rFonts w:ascii="Times New Roman" w:hAnsi="Times New Roman" w:cs="Times New Roman"/>
          <w:b/>
          <w:szCs w:val="22"/>
        </w:rPr>
      </w:pPr>
      <w:r w:rsidRPr="00F83172">
        <w:rPr>
          <w:rFonts w:ascii="Times New Roman" w:hAnsi="Times New Roman" w:cs="Times New Roman"/>
          <w:b/>
          <w:szCs w:val="22"/>
        </w:rPr>
        <w:t>ПОЛОЖЕНИЕ</w:t>
      </w:r>
    </w:p>
    <w:p w:rsidR="005213A0" w:rsidRPr="00F354E9" w:rsidRDefault="005213A0" w:rsidP="00F354E9">
      <w:pPr>
        <w:pStyle w:val="ConsPlusNormal1"/>
        <w:ind w:firstLine="540"/>
        <w:jc w:val="center"/>
        <w:rPr>
          <w:rFonts w:ascii="Times New Roman" w:hAnsi="Times New Roman" w:cs="Times New Roman"/>
          <w:b/>
          <w:szCs w:val="22"/>
        </w:rPr>
      </w:pPr>
      <w:r w:rsidRPr="00F83172">
        <w:rPr>
          <w:rFonts w:ascii="Times New Roman" w:hAnsi="Times New Roman" w:cs="Times New Roman"/>
          <w:b/>
          <w:szCs w:val="22"/>
        </w:rPr>
        <w:t>о порядке назначения, выплаты, перерасчета размера пенсии за выслугу лет муниципальным служащим администрации Пятилетского сельсовета Черепановско</w:t>
      </w:r>
      <w:r w:rsidR="00F354E9">
        <w:rPr>
          <w:rFonts w:ascii="Times New Roman" w:hAnsi="Times New Roman" w:cs="Times New Roman"/>
          <w:b/>
          <w:szCs w:val="22"/>
        </w:rPr>
        <w:t>го района Новосибирской области</w:t>
      </w:r>
    </w:p>
    <w:p w:rsidR="005213A0" w:rsidRPr="00F83172" w:rsidRDefault="005213A0" w:rsidP="005213A0">
      <w:pPr>
        <w:pStyle w:val="ConsPlusNormal1"/>
        <w:jc w:val="center"/>
        <w:outlineLvl w:val="1"/>
        <w:rPr>
          <w:rFonts w:ascii="Times New Roman" w:hAnsi="Times New Roman" w:cs="Times New Roman"/>
          <w:b/>
          <w:szCs w:val="22"/>
        </w:rPr>
      </w:pPr>
      <w:r w:rsidRPr="00F83172">
        <w:rPr>
          <w:rFonts w:ascii="Times New Roman" w:hAnsi="Times New Roman" w:cs="Times New Roman"/>
          <w:b/>
          <w:szCs w:val="22"/>
        </w:rPr>
        <w:t>1. Общие положения</w:t>
      </w:r>
    </w:p>
    <w:p w:rsidR="005213A0" w:rsidRPr="00F83172" w:rsidRDefault="005213A0" w:rsidP="005213A0">
      <w:pPr>
        <w:pStyle w:val="ConsPlusNormal1"/>
        <w:ind w:firstLine="708"/>
        <w:jc w:val="both"/>
        <w:rPr>
          <w:rFonts w:ascii="Times New Roman" w:hAnsi="Times New Roman" w:cs="Times New Roman"/>
          <w:szCs w:val="22"/>
        </w:rPr>
      </w:pPr>
      <w:r w:rsidRPr="00F83172">
        <w:rPr>
          <w:rFonts w:ascii="Times New Roman" w:hAnsi="Times New Roman" w:cs="Times New Roman"/>
          <w:szCs w:val="22"/>
        </w:rPr>
        <w:t xml:space="preserve">1.1. </w:t>
      </w:r>
      <w:proofErr w:type="gramStart"/>
      <w:r w:rsidRPr="00F83172">
        <w:rPr>
          <w:rFonts w:ascii="Times New Roman" w:hAnsi="Times New Roman" w:cs="Times New Roman"/>
          <w:szCs w:val="22"/>
        </w:rPr>
        <w:t>Настоящее Положение определяет порядок назначения, выплаты и перерасчета размера  пенсии за выслугу лет муниципальным служащим администрации Пятилетского сельсовета Черепановского района Новосибирской области в соответствии со статьей 24 Федерального закона от 02.03.2007 № 25-ФЗ «О муниципальной службе в Российской Федерации», разработано в соответствии с Законом Новосибирской области от 01.02.2005 № 265-ОЗ «О государственной гражданской службе Новосибирской области» (далее – Закон Новосибирской области «О государственной</w:t>
      </w:r>
      <w:proofErr w:type="gramEnd"/>
      <w:r w:rsidRPr="00F83172">
        <w:rPr>
          <w:rFonts w:ascii="Times New Roman" w:hAnsi="Times New Roman" w:cs="Times New Roman"/>
          <w:szCs w:val="22"/>
        </w:rPr>
        <w:t xml:space="preserve"> гражданской службе Новосибирской области»).</w:t>
      </w:r>
    </w:p>
    <w:p w:rsidR="005213A0" w:rsidRPr="00F83172" w:rsidRDefault="005213A0" w:rsidP="005213A0">
      <w:pPr>
        <w:pStyle w:val="ConsPlusNormal1"/>
        <w:jc w:val="center"/>
        <w:outlineLvl w:val="1"/>
        <w:rPr>
          <w:rFonts w:ascii="Times New Roman" w:hAnsi="Times New Roman" w:cs="Times New Roman"/>
          <w:b/>
          <w:szCs w:val="22"/>
        </w:rPr>
      </w:pPr>
      <w:r w:rsidRPr="00F83172">
        <w:rPr>
          <w:rFonts w:ascii="Times New Roman" w:hAnsi="Times New Roman" w:cs="Times New Roman"/>
          <w:b/>
          <w:szCs w:val="22"/>
        </w:rPr>
        <w:t>2. Условия назначения  пенсии за выслугу лет</w:t>
      </w:r>
    </w:p>
    <w:p w:rsidR="005213A0" w:rsidRPr="00F83172" w:rsidRDefault="005213A0" w:rsidP="005213A0">
      <w:pPr>
        <w:pStyle w:val="ConsPlusNormal1"/>
        <w:ind w:firstLine="540"/>
        <w:jc w:val="both"/>
        <w:rPr>
          <w:rFonts w:ascii="Times New Roman" w:hAnsi="Times New Roman" w:cs="Times New Roman"/>
          <w:szCs w:val="22"/>
        </w:rPr>
      </w:pPr>
      <w:bookmarkStart w:id="1" w:name="P62"/>
      <w:bookmarkEnd w:id="1"/>
      <w:r w:rsidRPr="00F83172">
        <w:rPr>
          <w:rFonts w:ascii="Times New Roman" w:hAnsi="Times New Roman" w:cs="Times New Roman"/>
          <w:szCs w:val="22"/>
        </w:rPr>
        <w:t xml:space="preserve">2.1. </w:t>
      </w:r>
      <w:proofErr w:type="gramStart"/>
      <w:r w:rsidRPr="00F83172">
        <w:rPr>
          <w:rFonts w:ascii="Times New Roman" w:hAnsi="Times New Roman" w:cs="Times New Roman"/>
          <w:szCs w:val="22"/>
        </w:rPr>
        <w:t>Пенсия за выслугу лет назначается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Закону Новосибирской области «О государственной гражданской службе Новосибирской области» и при замещении должности муниципальной службы не менее 12 полных месяцев при увольнении с муниципальной службы по следующим основаниям:</w:t>
      </w:r>
      <w:proofErr w:type="gramEnd"/>
    </w:p>
    <w:p w:rsidR="005213A0" w:rsidRPr="00F83172" w:rsidRDefault="005213A0" w:rsidP="005213A0">
      <w:pPr>
        <w:pStyle w:val="ConsPlusNormal1"/>
        <w:ind w:firstLine="540"/>
        <w:jc w:val="both"/>
        <w:rPr>
          <w:rFonts w:ascii="Times New Roman" w:hAnsi="Times New Roman" w:cs="Times New Roman"/>
          <w:szCs w:val="22"/>
        </w:rPr>
      </w:pPr>
      <w:bookmarkStart w:id="2" w:name="P63"/>
      <w:bookmarkEnd w:id="2"/>
      <w:r w:rsidRPr="00F83172">
        <w:rPr>
          <w:rFonts w:ascii="Times New Roman" w:hAnsi="Times New Roman" w:cs="Times New Roman"/>
          <w:szCs w:val="22"/>
        </w:rPr>
        <w:t>1) соглашение сторон трудового договора;</w:t>
      </w:r>
    </w:p>
    <w:p w:rsidR="005213A0" w:rsidRPr="00F83172" w:rsidRDefault="005213A0" w:rsidP="005213A0">
      <w:pPr>
        <w:pStyle w:val="ConsPlusNormal1"/>
        <w:ind w:firstLine="540"/>
        <w:jc w:val="both"/>
        <w:rPr>
          <w:rFonts w:ascii="Times New Roman" w:hAnsi="Times New Roman" w:cs="Times New Roman"/>
          <w:szCs w:val="22"/>
        </w:rPr>
      </w:pPr>
      <w:bookmarkStart w:id="3" w:name="P64"/>
      <w:bookmarkEnd w:id="3"/>
      <w:r w:rsidRPr="00F83172">
        <w:rPr>
          <w:rFonts w:ascii="Times New Roman" w:hAnsi="Times New Roman" w:cs="Times New Roman"/>
          <w:szCs w:val="22"/>
        </w:rPr>
        <w:t>2) истечение срока действия срочного трудового договора;</w:t>
      </w:r>
    </w:p>
    <w:p w:rsidR="005213A0" w:rsidRPr="00F83172" w:rsidRDefault="005213A0" w:rsidP="005213A0">
      <w:pPr>
        <w:pStyle w:val="ConsPlusNormal1"/>
        <w:ind w:firstLine="540"/>
        <w:jc w:val="both"/>
        <w:rPr>
          <w:rFonts w:ascii="Times New Roman" w:hAnsi="Times New Roman" w:cs="Times New Roman"/>
          <w:szCs w:val="22"/>
        </w:rPr>
      </w:pPr>
      <w:bookmarkStart w:id="4" w:name="P65"/>
      <w:bookmarkEnd w:id="4"/>
      <w:r w:rsidRPr="00F83172">
        <w:rPr>
          <w:rFonts w:ascii="Times New Roman" w:hAnsi="Times New Roman" w:cs="Times New Roman"/>
          <w:szCs w:val="22"/>
        </w:rPr>
        <w:t>3) инициатива муниципального служащего;</w:t>
      </w:r>
    </w:p>
    <w:p w:rsidR="005213A0" w:rsidRPr="00F83172" w:rsidRDefault="005213A0" w:rsidP="005213A0">
      <w:pPr>
        <w:pStyle w:val="ConsPlusNormal1"/>
        <w:ind w:firstLine="540"/>
        <w:jc w:val="both"/>
        <w:rPr>
          <w:rFonts w:ascii="Times New Roman" w:hAnsi="Times New Roman" w:cs="Times New Roman"/>
          <w:szCs w:val="22"/>
        </w:rPr>
      </w:pPr>
      <w:bookmarkStart w:id="5" w:name="P66"/>
      <w:bookmarkEnd w:id="5"/>
      <w:r w:rsidRPr="00F83172">
        <w:rPr>
          <w:rFonts w:ascii="Times New Roman" w:hAnsi="Times New Roman" w:cs="Times New Roman"/>
          <w:szCs w:val="22"/>
        </w:rPr>
        <w:t>4) 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bookmarkStart w:id="6" w:name="P67"/>
      <w:bookmarkEnd w:id="6"/>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5) 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отсутствием такой должности в том же органе местного самоуправления;</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6) отказ муниципального служащего от перевода в другую местность вместе с органом местного самоуправления;</w:t>
      </w:r>
      <w:bookmarkStart w:id="7" w:name="P69"/>
      <w:bookmarkEnd w:id="7"/>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7) несоответствие муниципального служащего замещаемой должности муниципальной службы по состоянию здоровья в соответствии с медицинским заключением;</w:t>
      </w:r>
      <w:bookmarkStart w:id="8" w:name="P70"/>
      <w:bookmarkEnd w:id="8"/>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8) несоответствие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bookmarkStart w:id="9" w:name="P71"/>
      <w:bookmarkEnd w:id="9"/>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9) восстановление на службе муниципального служащего, ранее замещавшего эту должность муниципальной службы, по решению суда;</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10) избрание или назначение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(органе местного самоуправления);</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11) наступление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Новосибирской области;</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12)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w:t>
      </w:r>
      <w:r w:rsidRPr="00F83172">
        <w:rPr>
          <w:rFonts w:ascii="Times New Roman" w:hAnsi="Times New Roman" w:cs="Times New Roman"/>
          <w:szCs w:val="22"/>
        </w:rPr>
        <w:lastRenderedPageBreak/>
        <w:t>иными нормативными правовыми актами Российской Федерации;</w:t>
      </w:r>
      <w:bookmarkStart w:id="10" w:name="P75"/>
      <w:bookmarkEnd w:id="10"/>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13) признание муниципального служащего недееспособным или ограниченно дееспособным решением суда, вступившим в законную силу;</w:t>
      </w:r>
      <w:bookmarkStart w:id="11" w:name="P76"/>
      <w:bookmarkEnd w:id="11"/>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14) достижение муниципальным служащим предельного возраста пребывания на муниципальной службе - 65 лет, за исключением случаев, когда в соответствии с </w:t>
      </w:r>
      <w:hyperlink r:id="rId11" w:history="1">
        <w:r w:rsidRPr="00F83172">
          <w:rPr>
            <w:rFonts w:ascii="Times New Roman" w:hAnsi="Times New Roman" w:cs="Times New Roman"/>
            <w:szCs w:val="22"/>
          </w:rPr>
          <w:t>ч. 2 ст. 19</w:t>
        </w:r>
      </w:hyperlink>
      <w:r w:rsidRPr="00F83172">
        <w:rPr>
          <w:rFonts w:ascii="Times New Roman" w:hAnsi="Times New Roman" w:cs="Times New Roman"/>
          <w:szCs w:val="22"/>
        </w:rPr>
        <w:t xml:space="preserve"> Федерального закона от 02.03.2007 № 25-ФЗ «О муниципальной службе в Российской Федерации» срок муниципальной службы муниципальному служащему продлен сверх установленного предельного возраста пребывания на муниципальной службе;</w:t>
      </w:r>
      <w:bookmarkStart w:id="12" w:name="P77"/>
      <w:bookmarkEnd w:id="12"/>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15) сокращение должностей муниципальной службы в органе местного самоуправления;</w:t>
      </w:r>
      <w:bookmarkStart w:id="13" w:name="P78"/>
      <w:bookmarkEnd w:id="13"/>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16) упразднение органа местного самоуправления.</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Лица, уволенные с муниципальной службы по основаниям, предусмотренным </w:t>
      </w:r>
      <w:hyperlink w:anchor="P63" w:history="1">
        <w:r w:rsidRPr="00F83172">
          <w:rPr>
            <w:rFonts w:ascii="Times New Roman" w:hAnsi="Times New Roman" w:cs="Times New Roman"/>
            <w:szCs w:val="22"/>
          </w:rPr>
          <w:t>подпунктами 1</w:t>
        </w:r>
      </w:hyperlink>
      <w:r w:rsidRPr="00F83172">
        <w:rPr>
          <w:rFonts w:ascii="Times New Roman" w:hAnsi="Times New Roman" w:cs="Times New Roman"/>
          <w:szCs w:val="22"/>
        </w:rPr>
        <w:t xml:space="preserve">, </w:t>
      </w:r>
      <w:hyperlink w:anchor="P64" w:history="1">
        <w:r w:rsidRPr="00F83172">
          <w:rPr>
            <w:rFonts w:ascii="Times New Roman" w:hAnsi="Times New Roman" w:cs="Times New Roman"/>
            <w:szCs w:val="22"/>
          </w:rPr>
          <w:t>2</w:t>
        </w:r>
      </w:hyperlink>
      <w:r w:rsidRPr="00F83172">
        <w:rPr>
          <w:rFonts w:ascii="Times New Roman" w:hAnsi="Times New Roman" w:cs="Times New Roman"/>
          <w:szCs w:val="22"/>
        </w:rPr>
        <w:t xml:space="preserve">, </w:t>
      </w:r>
      <w:hyperlink w:anchor="P65" w:history="1">
        <w:r w:rsidRPr="00F83172">
          <w:rPr>
            <w:rFonts w:ascii="Times New Roman" w:hAnsi="Times New Roman" w:cs="Times New Roman"/>
            <w:szCs w:val="22"/>
          </w:rPr>
          <w:t>3</w:t>
        </w:r>
      </w:hyperlink>
      <w:r w:rsidRPr="00F83172">
        <w:rPr>
          <w:rFonts w:ascii="Times New Roman" w:hAnsi="Times New Roman" w:cs="Times New Roman"/>
          <w:szCs w:val="22"/>
        </w:rPr>
        <w:t xml:space="preserve">, </w:t>
      </w:r>
      <w:hyperlink w:anchor="P66" w:history="1">
        <w:r w:rsidRPr="00F83172">
          <w:rPr>
            <w:rFonts w:ascii="Times New Roman" w:hAnsi="Times New Roman" w:cs="Times New Roman"/>
            <w:szCs w:val="22"/>
          </w:rPr>
          <w:t>4</w:t>
        </w:r>
      </w:hyperlink>
      <w:r w:rsidRPr="00F83172">
        <w:rPr>
          <w:rFonts w:ascii="Times New Roman" w:hAnsi="Times New Roman" w:cs="Times New Roman"/>
          <w:szCs w:val="22"/>
        </w:rPr>
        <w:t xml:space="preserve">, </w:t>
      </w:r>
      <w:hyperlink w:anchor="P70" w:history="1">
        <w:r w:rsidRPr="00F83172">
          <w:rPr>
            <w:rFonts w:ascii="Times New Roman" w:hAnsi="Times New Roman" w:cs="Times New Roman"/>
            <w:szCs w:val="22"/>
          </w:rPr>
          <w:t>8</w:t>
        </w:r>
      </w:hyperlink>
      <w:r w:rsidRPr="00F83172">
        <w:rPr>
          <w:rFonts w:ascii="Times New Roman" w:hAnsi="Times New Roman" w:cs="Times New Roman"/>
          <w:szCs w:val="22"/>
        </w:rPr>
        <w:t xml:space="preserve">, </w:t>
      </w:r>
      <w:hyperlink w:anchor="P76" w:history="1">
        <w:r w:rsidRPr="00F83172">
          <w:rPr>
            <w:rFonts w:ascii="Times New Roman" w:hAnsi="Times New Roman" w:cs="Times New Roman"/>
            <w:szCs w:val="22"/>
          </w:rPr>
          <w:t>14</w:t>
        </w:r>
      </w:hyperlink>
      <w:r w:rsidRPr="00F83172">
        <w:rPr>
          <w:rFonts w:ascii="Times New Roman" w:hAnsi="Times New Roman" w:cs="Times New Roman"/>
          <w:szCs w:val="22"/>
        </w:rPr>
        <w:t xml:space="preserve"> настоящего пункта, имеют право на пенсию за выслугу лет, если они замещали должности муниципальной службы не менее </w:t>
      </w:r>
      <w:proofErr w:type="gramStart"/>
      <w:r w:rsidRPr="00F83172">
        <w:rPr>
          <w:rFonts w:ascii="Times New Roman" w:hAnsi="Times New Roman" w:cs="Times New Roman"/>
          <w:szCs w:val="22"/>
        </w:rPr>
        <w:t>12-ти полных месяцев</w:t>
      </w:r>
      <w:proofErr w:type="gramEnd"/>
      <w:r w:rsidRPr="00F83172">
        <w:rPr>
          <w:rFonts w:ascii="Times New Roman" w:hAnsi="Times New Roman" w:cs="Times New Roman"/>
          <w:szCs w:val="22"/>
        </w:rPr>
        <w:t xml:space="preserve"> непосредственно перед увольнением.</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Лица, уволенные с муниципальной службы по основаниям, предусмотренным </w:t>
      </w:r>
      <w:hyperlink w:anchor="P67" w:history="1">
        <w:r w:rsidRPr="00F83172">
          <w:rPr>
            <w:rFonts w:ascii="Times New Roman" w:hAnsi="Times New Roman" w:cs="Times New Roman"/>
            <w:szCs w:val="22"/>
          </w:rPr>
          <w:t>подпунктами 5</w:t>
        </w:r>
      </w:hyperlink>
      <w:r w:rsidRPr="00F83172">
        <w:rPr>
          <w:rFonts w:ascii="Times New Roman" w:hAnsi="Times New Roman" w:cs="Times New Roman"/>
          <w:szCs w:val="22"/>
        </w:rPr>
        <w:t xml:space="preserve"> - </w:t>
      </w:r>
      <w:hyperlink w:anchor="P69" w:history="1">
        <w:r w:rsidRPr="00F83172">
          <w:rPr>
            <w:rFonts w:ascii="Times New Roman" w:hAnsi="Times New Roman" w:cs="Times New Roman"/>
            <w:szCs w:val="22"/>
          </w:rPr>
          <w:t>7</w:t>
        </w:r>
      </w:hyperlink>
      <w:r w:rsidRPr="00F83172">
        <w:rPr>
          <w:rFonts w:ascii="Times New Roman" w:hAnsi="Times New Roman" w:cs="Times New Roman"/>
          <w:szCs w:val="22"/>
        </w:rPr>
        <w:t xml:space="preserve">, </w:t>
      </w:r>
      <w:hyperlink w:anchor="P71" w:history="1">
        <w:r w:rsidRPr="00F83172">
          <w:rPr>
            <w:rFonts w:ascii="Times New Roman" w:hAnsi="Times New Roman" w:cs="Times New Roman"/>
            <w:szCs w:val="22"/>
          </w:rPr>
          <w:t>9</w:t>
        </w:r>
      </w:hyperlink>
      <w:r w:rsidRPr="00F83172">
        <w:rPr>
          <w:rFonts w:ascii="Times New Roman" w:hAnsi="Times New Roman" w:cs="Times New Roman"/>
          <w:szCs w:val="22"/>
        </w:rPr>
        <w:t xml:space="preserve"> - </w:t>
      </w:r>
      <w:hyperlink w:anchor="P75" w:history="1">
        <w:r w:rsidRPr="00F83172">
          <w:rPr>
            <w:rFonts w:ascii="Times New Roman" w:hAnsi="Times New Roman" w:cs="Times New Roman"/>
            <w:szCs w:val="22"/>
          </w:rPr>
          <w:t>13</w:t>
        </w:r>
      </w:hyperlink>
      <w:r w:rsidRPr="00F83172">
        <w:rPr>
          <w:rFonts w:ascii="Times New Roman" w:hAnsi="Times New Roman" w:cs="Times New Roman"/>
          <w:szCs w:val="22"/>
        </w:rPr>
        <w:t xml:space="preserve">, </w:t>
      </w:r>
      <w:hyperlink w:anchor="P77" w:history="1">
        <w:r w:rsidRPr="00F83172">
          <w:rPr>
            <w:rFonts w:ascii="Times New Roman" w:hAnsi="Times New Roman" w:cs="Times New Roman"/>
            <w:szCs w:val="22"/>
          </w:rPr>
          <w:t>15</w:t>
        </w:r>
      </w:hyperlink>
      <w:r w:rsidRPr="00F83172">
        <w:rPr>
          <w:rFonts w:ascii="Times New Roman" w:hAnsi="Times New Roman" w:cs="Times New Roman"/>
          <w:szCs w:val="22"/>
        </w:rPr>
        <w:t xml:space="preserve">, </w:t>
      </w:r>
      <w:hyperlink w:anchor="P78" w:history="1">
        <w:r w:rsidRPr="00F83172">
          <w:rPr>
            <w:rFonts w:ascii="Times New Roman" w:hAnsi="Times New Roman" w:cs="Times New Roman"/>
            <w:szCs w:val="22"/>
          </w:rPr>
          <w:t>16</w:t>
        </w:r>
      </w:hyperlink>
      <w:r w:rsidRPr="00F83172">
        <w:rPr>
          <w:rFonts w:ascii="Times New Roman" w:hAnsi="Times New Roman" w:cs="Times New Roman"/>
          <w:szCs w:val="22"/>
        </w:rPr>
        <w:t xml:space="preserve">, имеют право на пенсию за выслугу лет, если непосредственно перед увольнением они замещали должности муниципальной службы не менее </w:t>
      </w:r>
      <w:proofErr w:type="gramStart"/>
      <w:r w:rsidRPr="00F83172">
        <w:rPr>
          <w:rFonts w:ascii="Times New Roman" w:hAnsi="Times New Roman" w:cs="Times New Roman"/>
          <w:szCs w:val="22"/>
        </w:rPr>
        <w:t>одного полного месяца</w:t>
      </w:r>
      <w:proofErr w:type="gramEnd"/>
      <w:r w:rsidRPr="00F83172">
        <w:rPr>
          <w:rFonts w:ascii="Times New Roman" w:hAnsi="Times New Roman" w:cs="Times New Roman"/>
          <w:szCs w:val="22"/>
        </w:rPr>
        <w:t>, при этом суммарная продолжительность замещения таких должностей составляет не менее 12 полных месяцев.</w:t>
      </w:r>
    </w:p>
    <w:p w:rsidR="005213A0" w:rsidRPr="00F83172" w:rsidRDefault="005213A0" w:rsidP="005213A0">
      <w:pPr>
        <w:pStyle w:val="ConsPlusNormal1"/>
        <w:jc w:val="center"/>
        <w:outlineLvl w:val="1"/>
        <w:rPr>
          <w:rFonts w:ascii="Times New Roman" w:hAnsi="Times New Roman" w:cs="Times New Roman"/>
          <w:b/>
          <w:szCs w:val="22"/>
        </w:rPr>
      </w:pPr>
      <w:r w:rsidRPr="00F83172">
        <w:rPr>
          <w:rFonts w:ascii="Times New Roman" w:hAnsi="Times New Roman" w:cs="Times New Roman"/>
          <w:b/>
          <w:szCs w:val="22"/>
        </w:rPr>
        <w:t xml:space="preserve">3. Порядок определения размера пенсии </w:t>
      </w:r>
    </w:p>
    <w:p w:rsidR="005213A0" w:rsidRPr="00F83172" w:rsidRDefault="005213A0" w:rsidP="005213A0">
      <w:pPr>
        <w:pStyle w:val="ConsPlusNormal1"/>
        <w:jc w:val="center"/>
        <w:outlineLvl w:val="1"/>
        <w:rPr>
          <w:rFonts w:ascii="Times New Roman" w:hAnsi="Times New Roman" w:cs="Times New Roman"/>
          <w:b/>
          <w:szCs w:val="22"/>
        </w:rPr>
      </w:pPr>
      <w:r w:rsidRPr="00F83172">
        <w:rPr>
          <w:rFonts w:ascii="Times New Roman" w:hAnsi="Times New Roman" w:cs="Times New Roman"/>
          <w:b/>
          <w:szCs w:val="22"/>
        </w:rPr>
        <w:t>за выслугу лет муниципальным служащим</w:t>
      </w:r>
    </w:p>
    <w:p w:rsidR="005213A0" w:rsidRPr="00F83172" w:rsidRDefault="005213A0" w:rsidP="005213A0">
      <w:pPr>
        <w:pStyle w:val="ConsPlusNormal1"/>
        <w:ind w:firstLine="540"/>
        <w:jc w:val="both"/>
        <w:rPr>
          <w:rFonts w:ascii="Times New Roman" w:hAnsi="Times New Roman" w:cs="Times New Roman"/>
          <w:szCs w:val="22"/>
        </w:rPr>
      </w:pPr>
      <w:bookmarkStart w:id="14" w:name="P95"/>
      <w:bookmarkEnd w:id="14"/>
      <w:r w:rsidRPr="00F83172">
        <w:rPr>
          <w:rFonts w:ascii="Times New Roman" w:hAnsi="Times New Roman" w:cs="Times New Roman"/>
          <w:szCs w:val="22"/>
        </w:rPr>
        <w:t>3.1. Муниципальным служащим 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Закону Новосибирской области «О государственной гражданской службе Новосибирской области» в размере 45 процентов среднемесячного денежного содержания муниципального служащего администрации Пятилетского сельсовета Черепановского района Новосибирской области (дале</w:t>
      </w:r>
      <w:proofErr w:type="gramStart"/>
      <w:r w:rsidRPr="00F83172">
        <w:rPr>
          <w:rFonts w:ascii="Times New Roman" w:hAnsi="Times New Roman" w:cs="Times New Roman"/>
          <w:szCs w:val="22"/>
        </w:rPr>
        <w:t>е-</w:t>
      </w:r>
      <w:proofErr w:type="gramEnd"/>
      <w:r w:rsidRPr="00F83172">
        <w:rPr>
          <w:rFonts w:ascii="Times New Roman" w:hAnsi="Times New Roman" w:cs="Times New Roman"/>
          <w:szCs w:val="22"/>
        </w:rPr>
        <w:t xml:space="preserve"> администрация) за вычетом страховой </w:t>
      </w:r>
      <w:proofErr w:type="gramStart"/>
      <w:r w:rsidRPr="00F83172">
        <w:rPr>
          <w:rFonts w:ascii="Times New Roman" w:hAnsi="Times New Roman" w:cs="Times New Roman"/>
          <w:szCs w:val="22"/>
        </w:rPr>
        <w:t>пенсии по старости (инвалидности), фиксированной выплаты к страховой пенсии по старости (инвалидности) и повышения фиксированной выплаты к страховой пенсии по старости (инвалидности), установленных в соответствии с Федеральным законом «О страховых пенсиях».</w:t>
      </w:r>
      <w:proofErr w:type="gramEnd"/>
      <w:r w:rsidRPr="00F83172">
        <w:rPr>
          <w:rFonts w:ascii="Times New Roman" w:hAnsi="Times New Roman" w:cs="Times New Roman"/>
          <w:szCs w:val="22"/>
        </w:rPr>
        <w:t xml:space="preserve"> За </w:t>
      </w:r>
      <w:proofErr w:type="gramStart"/>
      <w:r w:rsidRPr="00F83172">
        <w:rPr>
          <w:rFonts w:ascii="Times New Roman" w:hAnsi="Times New Roman" w:cs="Times New Roman"/>
          <w:szCs w:val="22"/>
        </w:rPr>
        <w:t>каждый полный год</w:t>
      </w:r>
      <w:proofErr w:type="gramEnd"/>
      <w:r w:rsidRPr="00F83172">
        <w:rPr>
          <w:rFonts w:ascii="Times New Roman" w:hAnsi="Times New Roman" w:cs="Times New Roman"/>
          <w:szCs w:val="22"/>
        </w:rPr>
        <w:t xml:space="preserve">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повышения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пунктом 3.4 настоящего раздела.</w:t>
      </w:r>
    </w:p>
    <w:p w:rsidR="005213A0" w:rsidRPr="00F83172" w:rsidRDefault="005213A0" w:rsidP="005213A0">
      <w:pPr>
        <w:pStyle w:val="ConsPlusNormal1"/>
        <w:ind w:firstLine="540"/>
        <w:jc w:val="both"/>
        <w:rPr>
          <w:rFonts w:ascii="Times New Roman" w:hAnsi="Times New Roman" w:cs="Times New Roman"/>
          <w:szCs w:val="22"/>
        </w:rPr>
      </w:pPr>
      <w:proofErr w:type="gramStart"/>
      <w:r w:rsidRPr="00F83172">
        <w:rPr>
          <w:rFonts w:ascii="Times New Roman" w:hAnsi="Times New Roman" w:cs="Times New Roman"/>
          <w:szCs w:val="22"/>
        </w:rPr>
        <w:t>Муниципальным служащим, приобретшим право на пенсию за выслугу лет, назначаемую в соответствии с Федеральным законом от 02.03.2007 № 25-ФЗ «О муниципальной службе в Российской Федерации», Законом Новосибирской области «О государственной гражданской службе Новосибирской области» и настоящим Положением, в связи с прохождением указанной службы и уволенным со службы до 1 января 2017 года, лицам, продолжающим замещать на 1 января 2017 года должности</w:t>
      </w:r>
      <w:proofErr w:type="gramEnd"/>
      <w:r w:rsidRPr="00F83172">
        <w:rPr>
          <w:rFonts w:ascii="Times New Roman" w:hAnsi="Times New Roman" w:cs="Times New Roman"/>
          <w:szCs w:val="22"/>
        </w:rPr>
        <w:t xml:space="preserve"> </w:t>
      </w:r>
      <w:proofErr w:type="gramStart"/>
      <w:r w:rsidRPr="00F83172">
        <w:rPr>
          <w:rFonts w:ascii="Times New Roman" w:hAnsi="Times New Roman" w:cs="Times New Roman"/>
          <w:szCs w:val="22"/>
        </w:rPr>
        <w:t>муниципальной службы и имеющим на 1 января 2017 года стаж муниципальной службы для назначения пенсии за выслугу лет не менее 20 лет, лицам, продолжающим замещать на 1 января 2017 года должности муниципальной службы, имеющим на этот день не менее 15 лет указанного стажа и приобретшим до 1 января 2017 года право на страховую пенсию по старости (инвалидности) в соответствии с</w:t>
      </w:r>
      <w:proofErr w:type="gramEnd"/>
      <w:r w:rsidRPr="00F83172">
        <w:rPr>
          <w:rFonts w:ascii="Times New Roman" w:hAnsi="Times New Roman" w:cs="Times New Roman"/>
          <w:szCs w:val="22"/>
        </w:rPr>
        <w:t xml:space="preserve"> </w:t>
      </w:r>
      <w:proofErr w:type="gramStart"/>
      <w:r w:rsidRPr="00F83172">
        <w:rPr>
          <w:rFonts w:ascii="Times New Roman" w:hAnsi="Times New Roman" w:cs="Times New Roman"/>
          <w:szCs w:val="22"/>
        </w:rPr>
        <w:t xml:space="preserve">Федеральным законом «О страховых пенсиях», пенсия за выслугу лет назначается при наличии стажа муниципальной службы 15 лет в размере 45 процентов 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законом «О страховых пенсиях». </w:t>
      </w:r>
      <w:proofErr w:type="gramEnd"/>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За </w:t>
      </w:r>
      <w:proofErr w:type="gramStart"/>
      <w:r w:rsidRPr="00F83172">
        <w:rPr>
          <w:rFonts w:ascii="Times New Roman" w:hAnsi="Times New Roman" w:cs="Times New Roman"/>
          <w:szCs w:val="22"/>
        </w:rPr>
        <w:t>каждый полный год</w:t>
      </w:r>
      <w:proofErr w:type="gramEnd"/>
      <w:r w:rsidRPr="00F83172">
        <w:rPr>
          <w:rFonts w:ascii="Times New Roman" w:hAnsi="Times New Roman" w:cs="Times New Roman"/>
          <w:szCs w:val="22"/>
        </w:rPr>
        <w:t xml:space="preserve"> стажа муниципальной службы сверх 15 лет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пунктом 3.4 настоящего раздела.</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3.2. </w:t>
      </w:r>
      <w:proofErr w:type="gramStart"/>
      <w:r w:rsidRPr="00F83172">
        <w:rPr>
          <w:rFonts w:ascii="Times New Roman" w:hAnsi="Times New Roman" w:cs="Times New Roman"/>
          <w:szCs w:val="22"/>
        </w:rPr>
        <w:t xml:space="preserve">При определении размера пенсии за выслугу лет в порядке, установленном пунктом 1 настоящего раздела, не учитываются суммы повышения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2" w:history="1">
        <w:r w:rsidRPr="00F83172">
          <w:rPr>
            <w:rFonts w:ascii="Times New Roman" w:hAnsi="Times New Roman" w:cs="Times New Roman"/>
            <w:szCs w:val="22"/>
          </w:rPr>
          <w:t>законом</w:t>
        </w:r>
      </w:hyperlink>
      <w:r w:rsidRPr="00F83172">
        <w:rPr>
          <w:rFonts w:ascii="Times New Roman" w:hAnsi="Times New Roman" w:cs="Times New Roman"/>
          <w:szCs w:val="22"/>
        </w:rPr>
        <w:t xml:space="preserve"> от 17 декабря 2001года</w:t>
      </w:r>
      <w:proofErr w:type="gramEnd"/>
      <w:r w:rsidRPr="00F83172">
        <w:rPr>
          <w:rFonts w:ascii="Times New Roman" w:hAnsi="Times New Roman" w:cs="Times New Roman"/>
          <w:szCs w:val="22"/>
        </w:rPr>
        <w:t xml:space="preserve"> № </w:t>
      </w:r>
      <w:proofErr w:type="gramStart"/>
      <w:r w:rsidRPr="00F83172">
        <w:rPr>
          <w:rFonts w:ascii="Times New Roman" w:hAnsi="Times New Roman" w:cs="Times New Roman"/>
          <w:szCs w:val="22"/>
        </w:rPr>
        <w:t>173-ФЗ «О трудовых пенсиях в Российской Федерации», размер доли страховой пенсии по старости (инвалидности), установленной и исчисленной в соответствии с Федеральным законом «О страховых пенсиях», а также суммы повышения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w:t>
      </w:r>
      <w:proofErr w:type="gramEnd"/>
      <w:r w:rsidRPr="00F83172">
        <w:rPr>
          <w:rFonts w:ascii="Times New Roman" w:hAnsi="Times New Roman" w:cs="Times New Roman"/>
          <w:szCs w:val="22"/>
        </w:rPr>
        <w:t xml:space="preserve"> пенсии вновь после отказа от получения установленной (в том числе досрочно) </w:t>
      </w:r>
      <w:r w:rsidRPr="00F83172">
        <w:rPr>
          <w:rFonts w:ascii="Times New Roman" w:hAnsi="Times New Roman" w:cs="Times New Roman"/>
          <w:szCs w:val="22"/>
        </w:rPr>
        <w:lastRenderedPageBreak/>
        <w:t>страховой пенсии по старости.</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3.3. В стаж муниципальной службы для начисления пенсии за выслугу лет муниципальных служащих включаются периоды службы (работы) на должностях муниципальной службы и других должностях, стаж работы на которых, согласно действующему законодательству Российской Федерации и Новосибирской области, включаются в стаж муниципальной службы.</w:t>
      </w:r>
      <w:bookmarkStart w:id="15" w:name="P98"/>
      <w:bookmarkEnd w:id="15"/>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3.4. </w:t>
      </w:r>
      <w:proofErr w:type="gramStart"/>
      <w:r w:rsidRPr="00F83172">
        <w:rPr>
          <w:rFonts w:ascii="Times New Roman" w:hAnsi="Times New Roman" w:cs="Times New Roman"/>
          <w:szCs w:val="22"/>
        </w:rPr>
        <w:t>Размер пенсии за выслугу лет муниципальных служащих исчисляется из среднемесячного денежного содержания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частью 1 статьи 8 и статьями 30-33 Федерального закона «О страховых пенсиях» (дававшего право на трудовую пенсию по старости в соответствии с</w:t>
      </w:r>
      <w:proofErr w:type="gramEnd"/>
      <w:r w:rsidRPr="00F83172">
        <w:rPr>
          <w:rFonts w:ascii="Times New Roman" w:hAnsi="Times New Roman" w:cs="Times New Roman"/>
          <w:szCs w:val="22"/>
        </w:rPr>
        <w:t xml:space="preserve"> </w:t>
      </w:r>
      <w:proofErr w:type="gramStart"/>
      <w:r w:rsidRPr="00F83172">
        <w:rPr>
          <w:rFonts w:ascii="Times New Roman" w:hAnsi="Times New Roman" w:cs="Times New Roman"/>
          <w:szCs w:val="22"/>
        </w:rPr>
        <w:t xml:space="preserve">Федеральным </w:t>
      </w:r>
      <w:hyperlink r:id="rId13" w:history="1">
        <w:r w:rsidRPr="00F83172">
          <w:rPr>
            <w:rFonts w:ascii="Times New Roman" w:hAnsi="Times New Roman" w:cs="Times New Roman"/>
            <w:szCs w:val="22"/>
          </w:rPr>
          <w:t>законом</w:t>
        </w:r>
      </w:hyperlink>
      <w:r w:rsidRPr="00F83172">
        <w:rPr>
          <w:rFonts w:ascii="Times New Roman" w:hAnsi="Times New Roman" w:cs="Times New Roman"/>
          <w:szCs w:val="22"/>
        </w:rPr>
        <w:t xml:space="preserve"> от 17 декабря 2001 года № 173-ФЗ «О трудовых пенсиях в Российской Федерации»).</w:t>
      </w:r>
      <w:proofErr w:type="gramEnd"/>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3.5. Размер среднемесячного денежного содержания, </w:t>
      </w:r>
      <w:proofErr w:type="gramStart"/>
      <w:r w:rsidRPr="00F83172">
        <w:rPr>
          <w:rFonts w:ascii="Times New Roman" w:hAnsi="Times New Roman" w:cs="Times New Roman"/>
          <w:szCs w:val="22"/>
        </w:rPr>
        <w:t>исходя из которого муниципальному служащему исчисляется</w:t>
      </w:r>
      <w:proofErr w:type="gramEnd"/>
      <w:r w:rsidRPr="00F83172">
        <w:rPr>
          <w:rFonts w:ascii="Times New Roman" w:hAnsi="Times New Roman" w:cs="Times New Roman"/>
          <w:szCs w:val="22"/>
        </w:rPr>
        <w:t xml:space="preserve"> пенсия за выслугу лет, не может превышать 2,8 должностного оклада, </w:t>
      </w:r>
      <w:r w:rsidRPr="00F83172">
        <w:rPr>
          <w:rFonts w:ascii="Times New Roman" w:hAnsi="Times New Roman" w:cs="Times New Roman"/>
          <w:szCs w:val="22"/>
          <w:shd w:val="clear" w:color="auto" w:fill="FFFFFF"/>
        </w:rPr>
        <w:t>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 и законодательством Новосибирской области, с учетом </w:t>
      </w:r>
      <w:hyperlink r:id="rId14" w:anchor="/document/7262690/entry/0" w:history="1">
        <w:r w:rsidRPr="00F83172">
          <w:rPr>
            <w:rStyle w:val="a3"/>
            <w:rFonts w:ascii="Times New Roman" w:hAnsi="Times New Roman" w:cs="Times New Roman"/>
            <w:szCs w:val="22"/>
            <w:shd w:val="clear" w:color="auto" w:fill="FFFFFF"/>
          </w:rPr>
          <w:t>районного коэффициента</w:t>
        </w:r>
      </w:hyperlink>
      <w:r w:rsidRPr="00F83172">
        <w:rPr>
          <w:rFonts w:ascii="Times New Roman" w:hAnsi="Times New Roman" w:cs="Times New Roman"/>
          <w:szCs w:val="22"/>
        </w:rPr>
        <w:t>.</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3.6. Размер пенсии за выслугу лет не может быть ниже установленного Федеральным законом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5213A0" w:rsidRPr="00F83172" w:rsidRDefault="005213A0" w:rsidP="005213A0">
      <w:pPr>
        <w:pStyle w:val="ConsPlusNormal1"/>
        <w:jc w:val="center"/>
        <w:outlineLvl w:val="1"/>
        <w:rPr>
          <w:rFonts w:ascii="Times New Roman" w:hAnsi="Times New Roman" w:cs="Times New Roman"/>
          <w:szCs w:val="22"/>
        </w:rPr>
      </w:pPr>
      <w:r w:rsidRPr="00F83172">
        <w:rPr>
          <w:rFonts w:ascii="Times New Roman" w:hAnsi="Times New Roman" w:cs="Times New Roman"/>
          <w:b/>
          <w:szCs w:val="22"/>
        </w:rPr>
        <w:t>4. Порядок назначения  пенсии за выслугу лет</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4.1. Пенсия за выслугу лет назначаются по заявлению  муниципального служащего пожизненно с 1-го числа месяца, </w:t>
      </w:r>
      <w:r w:rsidRPr="00F83172">
        <w:rPr>
          <w:rFonts w:ascii="Times New Roman" w:hAnsi="Times New Roman" w:cs="Times New Roman"/>
          <w:szCs w:val="22"/>
          <w:shd w:val="clear" w:color="auto" w:fill="FFFFFF"/>
        </w:rPr>
        <w:t> в котором гражданин обратился за ней, но не ранее чем со дня возникновения права на нее.</w:t>
      </w:r>
      <w:bookmarkStart w:id="16" w:name="P107"/>
      <w:bookmarkEnd w:id="16"/>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4.2. Решение о назначении  пенсии за выслугу лет  муниципальным служащим принимается распоряжением администрации   на основании следующих документов:</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4.2.1. Личного заявления по форме согласно приложению № 1 к настоящему Положению;</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4.2.2. Справки о периодах муниципальной службы (работы), учитываемых при исчислении стажа муниципальной службы  муниципального служащего, дающего право на пенсию за выслугу лет, по форме согласно приложению № 2 к настоящему Положению;</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4.2.3. Копии трудовой книжки (прошитой, пронумерованной и заверенной печатью)</w:t>
      </w:r>
      <w:bookmarkStart w:id="17" w:name="P112"/>
      <w:bookmarkEnd w:id="17"/>
      <w:r w:rsidRPr="00F83172">
        <w:rPr>
          <w:rFonts w:ascii="Times New Roman" w:hAnsi="Times New Roman" w:cs="Times New Roman"/>
          <w:szCs w:val="22"/>
        </w:rPr>
        <w:t>;</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4.2.4. Заверенной копии военного билета;</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4.2.5. Заверенной копии приказа (распоряжения) об увольнении;</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4.2.6. Справки о размере среднемесячного денежного содержания муниципального служащего согласно приложению № 3 к настоящему Положению;</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4.2.7. Справки о размере страховой пенсии по старости (инвалидности), получаемой заявителем на момент подачи заявления (представляется заявителем по собственной инициативе</w:t>
      </w:r>
      <w:bookmarkStart w:id="18" w:name="P116"/>
      <w:bookmarkEnd w:id="18"/>
      <w:r w:rsidRPr="00F83172">
        <w:rPr>
          <w:rFonts w:ascii="Times New Roman" w:hAnsi="Times New Roman" w:cs="Times New Roman"/>
          <w:szCs w:val="22"/>
        </w:rPr>
        <w:t>);</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4.2.8. Других документов, подтверждающих периоды, включаемые в стаж муниципальной службы, в том числе заверенной копии решения комиссии по рассмотрению вопросов о включении в стаж муниципальной службы периодов работы на отдельных должностях руководителей и специалистов в организациях.</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Документы, указанные в подпунктах 4.2.4, 4.2.8 настоящего пункта, представляются муниципальными служащими.</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Если справка о размере страховой пенсии по старости (инвалидности) не представлена заявителем по собственной инициативе, то администрация получает информацию по межведомственному запросу в рамках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w:t>
      </w:r>
      <w:proofErr w:type="gramStart"/>
      <w:r w:rsidRPr="00F83172">
        <w:rPr>
          <w:rFonts w:ascii="Times New Roman" w:hAnsi="Times New Roman" w:cs="Times New Roman"/>
          <w:szCs w:val="22"/>
        </w:rPr>
        <w:t>заверения</w:t>
      </w:r>
      <w:proofErr w:type="gramEnd"/>
      <w:r w:rsidRPr="00F83172">
        <w:rPr>
          <w:rFonts w:ascii="Times New Roman" w:hAnsi="Times New Roman" w:cs="Times New Roman"/>
          <w:szCs w:val="22"/>
        </w:rPr>
        <w:t xml:space="preserve"> соответствующих копий администрацией _ возвращаются заявителю.</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4.3. Перечисленные в пункте 4.2 </w:t>
      </w:r>
      <w:proofErr w:type="gramStart"/>
      <w:r w:rsidRPr="00F83172">
        <w:rPr>
          <w:rFonts w:ascii="Times New Roman" w:hAnsi="Times New Roman" w:cs="Times New Roman"/>
          <w:szCs w:val="22"/>
        </w:rPr>
        <w:t>настоящего раздела документы</w:t>
      </w:r>
      <w:proofErr w:type="gramEnd"/>
      <w:r w:rsidRPr="00F83172">
        <w:rPr>
          <w:rFonts w:ascii="Times New Roman" w:hAnsi="Times New Roman" w:cs="Times New Roman"/>
          <w:szCs w:val="22"/>
        </w:rPr>
        <w:t xml:space="preserve"> направляются в администрацию, которая в 10-дневный срок осуществляет их проверку, определяет размер  пенсии за выслугу лет, готовит проект распоряжения администрации  и представляет его на рассмотрение Главе.</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После издания распоряжения администрации   о назначении  пенсии за выслугу лет администрация    в 7-дневный срок направляет заявителю уведомление о размере  пенсии за выслугу лет по форме согласно приложению № 4 к настоящему Положению.</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В случае отказа в назначении пенсии за выслугу лет, заявителю сообщается в письменной форме о его причине в 7-дневный срок со дня принятия решения.</w:t>
      </w:r>
    </w:p>
    <w:p w:rsidR="005213A0" w:rsidRPr="00F83172" w:rsidRDefault="005213A0" w:rsidP="00F354E9">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4.4. Пенсия за выслугу лет выплачиваются администрацией   в 3-дневный срок после поступления средств на данные цели </w:t>
      </w:r>
      <w:r w:rsidR="00F354E9">
        <w:rPr>
          <w:rFonts w:ascii="Times New Roman" w:hAnsi="Times New Roman" w:cs="Times New Roman"/>
          <w:szCs w:val="22"/>
        </w:rPr>
        <w:t>из бюджета поселения.</w:t>
      </w:r>
    </w:p>
    <w:p w:rsidR="005213A0" w:rsidRPr="00F83172" w:rsidRDefault="005213A0" w:rsidP="005213A0">
      <w:pPr>
        <w:pStyle w:val="ConsPlusNormal1"/>
        <w:jc w:val="center"/>
        <w:outlineLvl w:val="1"/>
        <w:rPr>
          <w:rFonts w:ascii="Times New Roman" w:hAnsi="Times New Roman" w:cs="Times New Roman"/>
          <w:b/>
          <w:szCs w:val="22"/>
        </w:rPr>
      </w:pPr>
      <w:r w:rsidRPr="00F83172">
        <w:rPr>
          <w:rFonts w:ascii="Times New Roman" w:hAnsi="Times New Roman" w:cs="Times New Roman"/>
          <w:b/>
          <w:szCs w:val="22"/>
        </w:rPr>
        <w:t>5. Порядок приостановления, возобновления</w:t>
      </w:r>
    </w:p>
    <w:p w:rsidR="005213A0" w:rsidRPr="00F83172" w:rsidRDefault="005213A0" w:rsidP="005213A0">
      <w:pPr>
        <w:pStyle w:val="ConsPlusNormal1"/>
        <w:jc w:val="center"/>
        <w:rPr>
          <w:rFonts w:ascii="Times New Roman" w:hAnsi="Times New Roman" w:cs="Times New Roman"/>
          <w:b/>
          <w:szCs w:val="22"/>
        </w:rPr>
      </w:pPr>
      <w:r w:rsidRPr="00F83172">
        <w:rPr>
          <w:rFonts w:ascii="Times New Roman" w:hAnsi="Times New Roman" w:cs="Times New Roman"/>
          <w:b/>
          <w:szCs w:val="22"/>
        </w:rPr>
        <w:t>и прекращения выплаты пенсии за выслугу лет</w:t>
      </w:r>
    </w:p>
    <w:p w:rsidR="005213A0" w:rsidRPr="00F83172" w:rsidRDefault="005213A0" w:rsidP="005213A0">
      <w:pPr>
        <w:pStyle w:val="ConsPlusNormal1"/>
        <w:jc w:val="center"/>
        <w:rPr>
          <w:rFonts w:ascii="Times New Roman" w:hAnsi="Times New Roman" w:cs="Times New Roman"/>
          <w:szCs w:val="22"/>
        </w:rPr>
      </w:pP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5.1. Пенсии за выслугу лет муниципальным служащим приостанавливается при замещении ими </w:t>
      </w:r>
      <w:r w:rsidRPr="00F83172">
        <w:rPr>
          <w:rFonts w:ascii="Times New Roman" w:hAnsi="Times New Roman" w:cs="Times New Roman"/>
          <w:szCs w:val="22"/>
        </w:rPr>
        <w:lastRenderedPageBreak/>
        <w:t>государственной должности Российской Федерации, государственной должности субъекта Российской Федерации, муниципальной должности, государственной должности государственной службы Новосибирской области, должности муниципальной службы.</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Лицо, получающее  пенсию за выслугу лет и назначенное на одну из указанных должностей, обязано в течение 5 дней </w:t>
      </w:r>
      <w:proofErr w:type="gramStart"/>
      <w:r w:rsidRPr="00F83172">
        <w:rPr>
          <w:rFonts w:ascii="Times New Roman" w:hAnsi="Times New Roman" w:cs="Times New Roman"/>
          <w:szCs w:val="22"/>
        </w:rPr>
        <w:t>с даты назначения</w:t>
      </w:r>
      <w:proofErr w:type="gramEnd"/>
      <w:r w:rsidRPr="00F83172">
        <w:rPr>
          <w:rFonts w:ascii="Times New Roman" w:hAnsi="Times New Roman" w:cs="Times New Roman"/>
          <w:szCs w:val="22"/>
        </w:rPr>
        <w:t xml:space="preserve"> на должность сообщить об этом в письменной форме в администрацию. </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5.2. После освобождения указанных лиц от государственной должности Российской Федерации, государственной должности субъекта Российской Федерации, выборной муниципальной должности, увольнения с должности государственной службы, должности муниципальной службы, выплата пенсии за выслугу лет возобновляется со дня, следующего за днем освобождения с указанных должностей, в соответствии с порядком, которым она назначается, по их заявлению.</w:t>
      </w:r>
      <w:bookmarkStart w:id="19" w:name="P132"/>
      <w:bookmarkEnd w:id="19"/>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5.3. </w:t>
      </w:r>
      <w:proofErr w:type="gramStart"/>
      <w:r w:rsidRPr="00F83172">
        <w:rPr>
          <w:rFonts w:ascii="Times New Roman" w:hAnsi="Times New Roman" w:cs="Times New Roman"/>
          <w:szCs w:val="22"/>
        </w:rPr>
        <w:t>Выплата пенсии за выслугу лет прекращается в случаях назначения ежемесячного пожизненного содержания или дополнительного (пожизненного) ежемесячного материального обеспечения в соответствии с Федеральными законами, актами Президента Российской Федерации и Правительства Российской Федерации, пенсии за выслугу лет в соответствии с федеральным законодательством, законодательством Новосибирской области, актами органов местного самоуправления поселения  в связи с замещением государственных должностей Российской Федерации, государственных должностей субъектов Российской</w:t>
      </w:r>
      <w:proofErr w:type="gramEnd"/>
      <w:r w:rsidRPr="00F83172">
        <w:rPr>
          <w:rFonts w:ascii="Times New Roman" w:hAnsi="Times New Roman" w:cs="Times New Roman"/>
          <w:szCs w:val="22"/>
        </w:rPr>
        <w:t xml:space="preserve"> Федерации, должностей государственной гражданской службы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Выплата пенсии за выслугу лет прекращается по распоряжению администрации  на основании письменного заявления гражданина со дня назначения выплат, указанных в абзаце первом настоящего пункта.</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5.4. </w:t>
      </w:r>
      <w:proofErr w:type="gramStart"/>
      <w:r w:rsidRPr="00F83172">
        <w:rPr>
          <w:rFonts w:ascii="Times New Roman" w:hAnsi="Times New Roman" w:cs="Times New Roman"/>
          <w:szCs w:val="22"/>
        </w:rPr>
        <w:t>Выплата  пенсии за выслугу лет прекращается в случае смерти получателя, а также в случае объявления его в установленном порядке умершим или признания его безвестно отсутствующим с 1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roofErr w:type="gramEnd"/>
    </w:p>
    <w:p w:rsidR="005213A0" w:rsidRPr="00F83172" w:rsidRDefault="005213A0" w:rsidP="00F354E9">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5.5. Суммы ежемесячных доплат, излишне выплаченные лицу вследствие его злоупотребления доверием, возмещаются этим лицом, а в случае его несогласия в</w:t>
      </w:r>
      <w:r w:rsidR="00F354E9">
        <w:rPr>
          <w:rFonts w:ascii="Times New Roman" w:hAnsi="Times New Roman" w:cs="Times New Roman"/>
          <w:szCs w:val="22"/>
        </w:rPr>
        <w:t>зыскиваются в судебном порядке.</w:t>
      </w:r>
    </w:p>
    <w:p w:rsidR="005213A0" w:rsidRPr="005213A0" w:rsidRDefault="005213A0" w:rsidP="005213A0">
      <w:pPr>
        <w:pStyle w:val="ConsPlusNormal1"/>
        <w:jc w:val="center"/>
        <w:outlineLvl w:val="1"/>
        <w:rPr>
          <w:rFonts w:ascii="Times New Roman" w:hAnsi="Times New Roman" w:cs="Times New Roman"/>
          <w:b/>
          <w:szCs w:val="22"/>
        </w:rPr>
      </w:pPr>
      <w:r w:rsidRPr="00F83172">
        <w:rPr>
          <w:rFonts w:ascii="Times New Roman" w:hAnsi="Times New Roman" w:cs="Times New Roman"/>
          <w:b/>
          <w:szCs w:val="22"/>
        </w:rPr>
        <w:t>6. Порядок перерасчета размера  пенсии за выслугу лет</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 xml:space="preserve">6.1. </w:t>
      </w:r>
      <w:proofErr w:type="gramStart"/>
      <w:r w:rsidRPr="00F83172">
        <w:rPr>
          <w:rFonts w:ascii="Times New Roman" w:hAnsi="Times New Roman" w:cs="Times New Roman"/>
          <w:szCs w:val="22"/>
        </w:rPr>
        <w:t>Перерасчет размера ежемесячной доплаты к страховой пенсии и пенсии за выслугу лет в случае изменения размера страховой пенсии по старости (инвалидности) производится на основании информации, получаемой   администрацией   по межведомственному запросу из органов Пенсионного фонда Российской Федерации в рамках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w:t>
      </w:r>
      <w:proofErr w:type="gramEnd"/>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6.2. Перерасчет размера пенсии за выслугу лет при повышении денежного содержания муниципальных служащих производится на основании распоряжения администрации  при повышении размера должностного оклада по младшей должности муниципальной службы «специалист» с учетом тарифного коэффициента, установленного на день прекращения муниципальной службы или достижения возраста, дающего право на трудовую пенсию по старости (инвалидности).</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6.3. Перерасчет размера пенсии за выслугу лет и ее выплата производятся с 1-го числа месяца, следующего за месяцем, в котором гражданин обратился за перерасчетом размера пенсии, за исключением случаев, предусмотренных абзацами вторым и третьим настоящего пункта.</w:t>
      </w:r>
      <w:bookmarkStart w:id="20" w:name="P154"/>
      <w:bookmarkEnd w:id="20"/>
    </w:p>
    <w:p w:rsidR="005213A0" w:rsidRPr="00F83172" w:rsidRDefault="005213A0" w:rsidP="005213A0">
      <w:pPr>
        <w:pStyle w:val="ConsPlusNormal1"/>
        <w:ind w:firstLine="540"/>
        <w:jc w:val="both"/>
        <w:rPr>
          <w:rFonts w:ascii="Times New Roman" w:hAnsi="Times New Roman" w:cs="Times New Roman"/>
          <w:szCs w:val="22"/>
        </w:rPr>
      </w:pPr>
      <w:proofErr w:type="gramStart"/>
      <w:r w:rsidRPr="00F83172">
        <w:rPr>
          <w:rFonts w:ascii="Times New Roman" w:hAnsi="Times New Roman" w:cs="Times New Roman"/>
          <w:szCs w:val="22"/>
        </w:rPr>
        <w:t>В случае перерасчета размера  пенсии за выслугу лет в соответствии с повышением должностного оклада по младшей должности</w:t>
      </w:r>
      <w:proofErr w:type="gramEnd"/>
      <w:r w:rsidRPr="00F83172">
        <w:rPr>
          <w:rFonts w:ascii="Times New Roman" w:hAnsi="Times New Roman" w:cs="Times New Roman"/>
          <w:szCs w:val="22"/>
        </w:rPr>
        <w:t xml:space="preserve"> муниципальной службы «специалист», пенсия за выслугу лет в новом размере выплачивается со дня повышения должностного оклада по младшей должности муниципальной службы «специалист».</w:t>
      </w:r>
      <w:bookmarkStart w:id="21" w:name="P155"/>
      <w:bookmarkEnd w:id="21"/>
    </w:p>
    <w:p w:rsidR="005213A0" w:rsidRPr="00F83172" w:rsidRDefault="005213A0" w:rsidP="005213A0">
      <w:pPr>
        <w:pStyle w:val="ConsPlusNormal1"/>
        <w:ind w:firstLine="540"/>
        <w:jc w:val="both"/>
        <w:rPr>
          <w:rFonts w:ascii="Times New Roman" w:hAnsi="Times New Roman" w:cs="Times New Roman"/>
          <w:szCs w:val="22"/>
        </w:rPr>
      </w:pPr>
      <w:proofErr w:type="gramStart"/>
      <w:r w:rsidRPr="00F83172">
        <w:rPr>
          <w:rFonts w:ascii="Times New Roman" w:hAnsi="Times New Roman" w:cs="Times New Roman"/>
          <w:szCs w:val="22"/>
        </w:rPr>
        <w:t>В случае перерасчета размера  пенсии за выслугу лет в соответствии с индексацией страховой пенсии на основании</w:t>
      </w:r>
      <w:proofErr w:type="gramEnd"/>
      <w:r w:rsidRPr="00F83172">
        <w:rPr>
          <w:rFonts w:ascii="Times New Roman" w:hAnsi="Times New Roman" w:cs="Times New Roman"/>
          <w:szCs w:val="22"/>
        </w:rPr>
        <w:t xml:space="preserve"> постановления Правительства Российской Федерации, пенсия за выслугу лет в новом размере выплачивается со дня индексации страховой пенсии.</w:t>
      </w:r>
    </w:p>
    <w:p w:rsidR="005213A0" w:rsidRPr="00F83172" w:rsidRDefault="005213A0" w:rsidP="005213A0">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6.4. Гражданам, имеющим право на одновременное получение различных видов пенсий (выплат) в соответствии с законодательством Российской Федерации и Новосибирской области, устанавливается одна пенсия (выплата) по их выбору, если иное не предусмотрено законодательством Российской Федерации и Новосибирской области.</w:t>
      </w:r>
    </w:p>
    <w:p w:rsidR="005213A0" w:rsidRPr="00F83172" w:rsidRDefault="005213A0" w:rsidP="00F354E9">
      <w:pPr>
        <w:pStyle w:val="ConsPlusNormal1"/>
        <w:ind w:firstLine="540"/>
        <w:jc w:val="both"/>
        <w:rPr>
          <w:rFonts w:ascii="Times New Roman" w:hAnsi="Times New Roman" w:cs="Times New Roman"/>
          <w:szCs w:val="22"/>
        </w:rPr>
      </w:pPr>
      <w:r w:rsidRPr="00F83172">
        <w:rPr>
          <w:rFonts w:ascii="Times New Roman" w:hAnsi="Times New Roman" w:cs="Times New Roman"/>
          <w:szCs w:val="22"/>
        </w:rPr>
        <w:t>При назначении получателю  пенсии за выслугу лет иной пенсии (выплаты), которая не может выплачиваться одновременно с пенсией за выслугу лет, выплата прекращается по распоряжению администрации на основании письменного заявления получателя пенсии.</w:t>
      </w:r>
    </w:p>
    <w:p w:rsidR="005213A0" w:rsidRPr="00F83172" w:rsidRDefault="005213A0" w:rsidP="005213A0">
      <w:pPr>
        <w:pStyle w:val="ConsPlusNormal1"/>
        <w:outlineLvl w:val="1"/>
        <w:rPr>
          <w:rFonts w:ascii="Times New Roman" w:hAnsi="Times New Roman" w:cs="Times New Roman"/>
          <w:szCs w:val="22"/>
        </w:rPr>
      </w:pPr>
    </w:p>
    <w:p w:rsidR="005213A0" w:rsidRPr="00F83172" w:rsidRDefault="005213A0" w:rsidP="00F354E9">
      <w:pPr>
        <w:pStyle w:val="ConsPlusNormal1"/>
        <w:jc w:val="right"/>
        <w:outlineLvl w:val="1"/>
        <w:rPr>
          <w:rFonts w:ascii="Times New Roman" w:hAnsi="Times New Roman" w:cs="Times New Roman"/>
          <w:szCs w:val="22"/>
        </w:rPr>
      </w:pPr>
      <w:r w:rsidRPr="00F83172">
        <w:rPr>
          <w:rFonts w:ascii="Times New Roman" w:hAnsi="Times New Roman" w:cs="Times New Roman"/>
          <w:szCs w:val="22"/>
        </w:rPr>
        <w:t>Приложение 1</w:t>
      </w:r>
    </w:p>
    <w:p w:rsidR="005213A0" w:rsidRPr="00F83172" w:rsidRDefault="005213A0" w:rsidP="00F354E9">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к Положению</w:t>
      </w:r>
    </w:p>
    <w:p w:rsidR="005213A0" w:rsidRPr="00F83172" w:rsidRDefault="005213A0" w:rsidP="00F354E9">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 xml:space="preserve">о порядке назначения, выплаты, </w:t>
      </w:r>
    </w:p>
    <w:p w:rsidR="005213A0" w:rsidRPr="00F83172" w:rsidRDefault="005213A0" w:rsidP="00F354E9">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перерасчета размера  пенсии за выслугу лет</w:t>
      </w:r>
    </w:p>
    <w:p w:rsidR="005213A0" w:rsidRPr="00F83172" w:rsidRDefault="005213A0" w:rsidP="00F354E9">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 xml:space="preserve"> муниципальным служащим </w:t>
      </w:r>
    </w:p>
    <w:p w:rsidR="005213A0" w:rsidRPr="00F83172" w:rsidRDefault="005213A0" w:rsidP="00F354E9">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lastRenderedPageBreak/>
        <w:t xml:space="preserve">                                                               администрации Пятилетского сельсовета </w:t>
      </w:r>
    </w:p>
    <w:p w:rsidR="005213A0" w:rsidRPr="00F83172" w:rsidRDefault="005213A0" w:rsidP="00F354E9">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 xml:space="preserve">Черепановского района </w:t>
      </w:r>
    </w:p>
    <w:p w:rsidR="005213A0" w:rsidRPr="00F83172" w:rsidRDefault="005213A0" w:rsidP="00F354E9">
      <w:pPr>
        <w:pStyle w:val="ConsPlusNormal1"/>
        <w:ind w:firstLine="540"/>
        <w:jc w:val="right"/>
        <w:rPr>
          <w:rFonts w:ascii="Times New Roman" w:hAnsi="Times New Roman" w:cs="Times New Roman"/>
          <w:b/>
          <w:szCs w:val="22"/>
        </w:rPr>
      </w:pPr>
      <w:r w:rsidRPr="00F83172">
        <w:rPr>
          <w:rFonts w:ascii="Times New Roman" w:hAnsi="Times New Roman" w:cs="Times New Roman"/>
          <w:szCs w:val="22"/>
        </w:rPr>
        <w:t>Новосибирской области.</w:t>
      </w:r>
    </w:p>
    <w:p w:rsidR="005213A0" w:rsidRPr="00F83172" w:rsidRDefault="005213A0" w:rsidP="00F354E9">
      <w:pPr>
        <w:pStyle w:val="ConsPlusNormal1"/>
        <w:jc w:val="both"/>
        <w:rPr>
          <w:rFonts w:ascii="Times New Roman" w:hAnsi="Times New Roman" w:cs="Times New Roman"/>
          <w:szCs w:val="22"/>
        </w:rPr>
      </w:pPr>
    </w:p>
    <w:p w:rsidR="005213A0" w:rsidRPr="00F83172" w:rsidRDefault="005213A0" w:rsidP="005213A0">
      <w:pPr>
        <w:pStyle w:val="ConsPlusNonformat"/>
        <w:jc w:val="right"/>
        <w:rPr>
          <w:rFonts w:ascii="Times New Roman" w:hAnsi="Times New Roman" w:cs="Times New Roman"/>
          <w:sz w:val="22"/>
          <w:szCs w:val="22"/>
        </w:rPr>
      </w:pPr>
      <w:r w:rsidRPr="00F83172">
        <w:rPr>
          <w:rFonts w:ascii="Times New Roman" w:hAnsi="Times New Roman" w:cs="Times New Roman"/>
          <w:sz w:val="22"/>
          <w:szCs w:val="22"/>
        </w:rPr>
        <w:t xml:space="preserve">                                                      В администрацию</w:t>
      </w:r>
    </w:p>
    <w:p w:rsidR="005213A0" w:rsidRPr="00F83172" w:rsidRDefault="005213A0" w:rsidP="005213A0">
      <w:pPr>
        <w:pStyle w:val="ConsPlusNonformat"/>
        <w:jc w:val="right"/>
        <w:rPr>
          <w:rFonts w:ascii="Times New Roman" w:hAnsi="Times New Roman" w:cs="Times New Roman"/>
          <w:sz w:val="22"/>
          <w:szCs w:val="22"/>
        </w:rPr>
      </w:pPr>
      <w:r w:rsidRPr="00F83172">
        <w:rPr>
          <w:rFonts w:ascii="Times New Roman" w:hAnsi="Times New Roman" w:cs="Times New Roman"/>
          <w:sz w:val="22"/>
          <w:szCs w:val="22"/>
        </w:rPr>
        <w:t xml:space="preserve">                                      _____________________________________</w:t>
      </w:r>
    </w:p>
    <w:p w:rsidR="005213A0" w:rsidRPr="00F83172" w:rsidRDefault="005213A0" w:rsidP="005213A0">
      <w:pPr>
        <w:pStyle w:val="ConsPlusNonformat"/>
        <w:jc w:val="right"/>
        <w:rPr>
          <w:rFonts w:ascii="Times New Roman" w:hAnsi="Times New Roman" w:cs="Times New Roman"/>
          <w:sz w:val="22"/>
          <w:szCs w:val="22"/>
        </w:rPr>
      </w:pPr>
      <w:r w:rsidRPr="00F83172">
        <w:rPr>
          <w:rFonts w:ascii="Times New Roman" w:hAnsi="Times New Roman" w:cs="Times New Roman"/>
          <w:sz w:val="22"/>
          <w:szCs w:val="22"/>
        </w:rPr>
        <w:t xml:space="preserve">                                      от __________________________________</w:t>
      </w:r>
    </w:p>
    <w:p w:rsidR="005213A0" w:rsidRPr="00F83172" w:rsidRDefault="005213A0" w:rsidP="005213A0">
      <w:pPr>
        <w:pStyle w:val="ConsPlusNonformat"/>
        <w:jc w:val="right"/>
        <w:rPr>
          <w:rFonts w:ascii="Times New Roman" w:hAnsi="Times New Roman" w:cs="Times New Roman"/>
          <w:sz w:val="22"/>
          <w:szCs w:val="22"/>
        </w:rPr>
      </w:pPr>
      <w:r w:rsidRPr="00F83172">
        <w:rPr>
          <w:rFonts w:ascii="Times New Roman" w:hAnsi="Times New Roman" w:cs="Times New Roman"/>
          <w:sz w:val="22"/>
          <w:szCs w:val="22"/>
        </w:rPr>
        <w:t>(фамилия, имя, отчество заявителя)</w:t>
      </w:r>
    </w:p>
    <w:p w:rsidR="005213A0" w:rsidRPr="00F83172" w:rsidRDefault="005213A0" w:rsidP="005213A0">
      <w:pPr>
        <w:pStyle w:val="ConsPlusNonformat"/>
        <w:jc w:val="right"/>
        <w:rPr>
          <w:rFonts w:ascii="Times New Roman" w:hAnsi="Times New Roman" w:cs="Times New Roman"/>
          <w:sz w:val="22"/>
          <w:szCs w:val="22"/>
        </w:rPr>
      </w:pPr>
      <w:r w:rsidRPr="00F83172">
        <w:rPr>
          <w:rFonts w:ascii="Times New Roman" w:hAnsi="Times New Roman" w:cs="Times New Roman"/>
          <w:sz w:val="22"/>
          <w:szCs w:val="22"/>
        </w:rPr>
        <w:t xml:space="preserve">                                      _____________________________________</w:t>
      </w:r>
    </w:p>
    <w:p w:rsidR="005213A0" w:rsidRPr="00F83172" w:rsidRDefault="005213A0" w:rsidP="005213A0">
      <w:pPr>
        <w:pStyle w:val="ConsPlusNonformat"/>
        <w:jc w:val="right"/>
        <w:rPr>
          <w:rFonts w:ascii="Times New Roman" w:hAnsi="Times New Roman" w:cs="Times New Roman"/>
          <w:sz w:val="22"/>
          <w:szCs w:val="22"/>
        </w:rPr>
      </w:pPr>
      <w:r w:rsidRPr="00F83172">
        <w:rPr>
          <w:rFonts w:ascii="Times New Roman" w:hAnsi="Times New Roman" w:cs="Times New Roman"/>
          <w:sz w:val="22"/>
          <w:szCs w:val="22"/>
        </w:rPr>
        <w:t>(должность заявителя)</w:t>
      </w:r>
    </w:p>
    <w:p w:rsidR="005213A0" w:rsidRPr="00F83172" w:rsidRDefault="005213A0" w:rsidP="005213A0">
      <w:pPr>
        <w:pStyle w:val="ConsPlusNonformat"/>
        <w:jc w:val="right"/>
        <w:rPr>
          <w:rFonts w:ascii="Times New Roman" w:hAnsi="Times New Roman" w:cs="Times New Roman"/>
          <w:sz w:val="22"/>
          <w:szCs w:val="22"/>
        </w:rPr>
      </w:pPr>
      <w:r w:rsidRPr="00F83172">
        <w:rPr>
          <w:rFonts w:ascii="Times New Roman" w:hAnsi="Times New Roman" w:cs="Times New Roman"/>
          <w:sz w:val="22"/>
          <w:szCs w:val="22"/>
        </w:rPr>
        <w:t xml:space="preserve">                                      Домашний адрес ______________________</w:t>
      </w:r>
    </w:p>
    <w:p w:rsidR="005213A0" w:rsidRPr="00F83172" w:rsidRDefault="005213A0" w:rsidP="005213A0">
      <w:pPr>
        <w:pStyle w:val="ConsPlusNonformat"/>
        <w:jc w:val="right"/>
        <w:rPr>
          <w:rFonts w:ascii="Times New Roman" w:hAnsi="Times New Roman" w:cs="Times New Roman"/>
          <w:sz w:val="22"/>
          <w:szCs w:val="22"/>
        </w:rPr>
      </w:pPr>
      <w:r w:rsidRPr="00F83172">
        <w:rPr>
          <w:rFonts w:ascii="Times New Roman" w:hAnsi="Times New Roman" w:cs="Times New Roman"/>
          <w:sz w:val="22"/>
          <w:szCs w:val="22"/>
        </w:rPr>
        <w:t xml:space="preserve">                                      _____________________________________</w:t>
      </w:r>
    </w:p>
    <w:p w:rsidR="005213A0" w:rsidRPr="00F83172" w:rsidRDefault="005213A0" w:rsidP="005213A0">
      <w:pPr>
        <w:pStyle w:val="ConsPlusNonformat"/>
        <w:jc w:val="right"/>
        <w:rPr>
          <w:rFonts w:ascii="Times New Roman" w:hAnsi="Times New Roman" w:cs="Times New Roman"/>
          <w:sz w:val="22"/>
          <w:szCs w:val="22"/>
        </w:rPr>
      </w:pPr>
      <w:r w:rsidRPr="00F83172">
        <w:rPr>
          <w:rFonts w:ascii="Times New Roman" w:hAnsi="Times New Roman" w:cs="Times New Roman"/>
          <w:sz w:val="22"/>
          <w:szCs w:val="22"/>
        </w:rPr>
        <w:t xml:space="preserve">                                                 Телефон _____________________________</w:t>
      </w:r>
    </w:p>
    <w:p w:rsidR="005213A0" w:rsidRPr="00F83172" w:rsidRDefault="005213A0" w:rsidP="005213A0">
      <w:pPr>
        <w:pStyle w:val="ConsPlusNonformat"/>
        <w:jc w:val="both"/>
        <w:rPr>
          <w:rFonts w:ascii="Times New Roman" w:hAnsi="Times New Roman" w:cs="Times New Roman"/>
          <w:sz w:val="22"/>
          <w:szCs w:val="22"/>
        </w:rPr>
      </w:pP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ЗАЯВЛЕНИЕ</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о назначении пенсии за выслугу лет</w:t>
      </w:r>
    </w:p>
    <w:p w:rsidR="005213A0" w:rsidRPr="00F83172" w:rsidRDefault="005213A0" w:rsidP="005213A0">
      <w:pPr>
        <w:pStyle w:val="ConsPlusNonformat"/>
        <w:jc w:val="both"/>
        <w:rPr>
          <w:rFonts w:ascii="Times New Roman" w:hAnsi="Times New Roman" w:cs="Times New Roman"/>
          <w:sz w:val="22"/>
          <w:szCs w:val="22"/>
        </w:rPr>
      </w:pP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    В   соответствии   с   Федеральным  </w:t>
      </w:r>
      <w:hyperlink r:id="rId15" w:history="1">
        <w:r w:rsidRPr="00F83172">
          <w:rPr>
            <w:rFonts w:ascii="Times New Roman" w:hAnsi="Times New Roman" w:cs="Times New Roman"/>
            <w:sz w:val="22"/>
            <w:szCs w:val="22"/>
          </w:rPr>
          <w:t>законом</w:t>
        </w:r>
      </w:hyperlink>
      <w:r w:rsidRPr="00F83172">
        <w:rPr>
          <w:rFonts w:ascii="Times New Roman" w:hAnsi="Times New Roman" w:cs="Times New Roman"/>
          <w:sz w:val="22"/>
          <w:szCs w:val="22"/>
        </w:rPr>
        <w:t xml:space="preserve">  от  02.03.2007  № 25-ФЗ «О</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муниципальной  службе  в  Российской  Федерации»,  со  статьей  9.1  Закона</w:t>
      </w:r>
    </w:p>
    <w:p w:rsidR="005213A0" w:rsidRPr="00F83172" w:rsidRDefault="005213A0" w:rsidP="005213A0">
      <w:pPr>
        <w:pStyle w:val="ConsPlusNormal1"/>
        <w:jc w:val="both"/>
        <w:rPr>
          <w:rFonts w:ascii="Times New Roman" w:hAnsi="Times New Roman" w:cs="Times New Roman"/>
          <w:szCs w:val="22"/>
        </w:rPr>
      </w:pPr>
      <w:proofErr w:type="gramStart"/>
      <w:r w:rsidRPr="00F83172">
        <w:rPr>
          <w:rFonts w:ascii="Times New Roman" w:hAnsi="Times New Roman" w:cs="Times New Roman"/>
          <w:szCs w:val="22"/>
        </w:rPr>
        <w:t>Новосибирской области от 01.02.2005 № 265-ОЗ «О государственной гражданской службе Новосибирской области», на основании Положения о порядке назначения, выплаты, перерасчета размера  пенсии за выслугу лет муниципальным служащим администрации Пятилетского Черепановского района Новосибирской области,  утвержденным решением  Совета  депутатов Пятилетского сельсовета Черепановского района Новосибирской области от ______________ № ____, прошу назначить мне, замещавшему должность муниципальной службы__________________________ на день увольнения</w:t>
      </w:r>
      <w:proofErr w:type="gramEnd"/>
    </w:p>
    <w:p w:rsidR="005213A0" w:rsidRPr="00F83172" w:rsidRDefault="005213A0" w:rsidP="005213A0">
      <w:pPr>
        <w:pStyle w:val="ConsPlusNormal1"/>
        <w:jc w:val="center"/>
        <w:outlineLvl w:val="1"/>
        <w:rPr>
          <w:rFonts w:ascii="Times New Roman" w:hAnsi="Times New Roman" w:cs="Times New Roman"/>
          <w:szCs w:val="22"/>
        </w:rPr>
      </w:pPr>
      <w:r w:rsidRPr="00F83172">
        <w:rPr>
          <w:rFonts w:ascii="Times New Roman" w:hAnsi="Times New Roman" w:cs="Times New Roman"/>
          <w:szCs w:val="22"/>
        </w:rPr>
        <w:t>(наименование должности)</w:t>
      </w:r>
    </w:p>
    <w:p w:rsidR="005213A0" w:rsidRPr="00F83172" w:rsidRDefault="005213A0" w:rsidP="005213A0">
      <w:pPr>
        <w:pStyle w:val="ConsPlusNormal1"/>
        <w:jc w:val="both"/>
        <w:outlineLvl w:val="1"/>
        <w:rPr>
          <w:rFonts w:ascii="Times New Roman" w:hAnsi="Times New Roman" w:cs="Times New Roman"/>
          <w:szCs w:val="22"/>
        </w:rPr>
      </w:pPr>
      <w:r w:rsidRPr="00F83172">
        <w:rPr>
          <w:rFonts w:ascii="Times New Roman" w:hAnsi="Times New Roman" w:cs="Times New Roman"/>
          <w:szCs w:val="22"/>
        </w:rPr>
        <w:t>с муниципальной службы или на день  достижения  возраста,  дающего  право на страховую пенсию по старости (дававшего   право   на  трудовую  пенсию  по  старости  в  соответствии  с Федеральным  законом от 17 декабря 2001 года № 173-ФЗ «О трудовых пенсиях в Российской Федерации») ____________________________________________________________________,</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   (указать нужное)</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пенсию за выслугу лет к назначенной в соответствии с Федеральным законом «О страховых  пенсиях» или Законом Российской Федерации «О занятости населения в Российской Федерации»________________________________________________.</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(вид страховой пенсии и дата ее назначения)</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    Прошу назначенную мне пенсию за выслугу лет перечислять на лицевой счет</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________________________________________________________________</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в _________________________________________________________________       (наименование кредитной организации)</w:t>
      </w:r>
    </w:p>
    <w:p w:rsidR="005213A0" w:rsidRPr="00F83172" w:rsidRDefault="005213A0" w:rsidP="005213A0">
      <w:pPr>
        <w:pStyle w:val="ConsPlusNonformat"/>
        <w:jc w:val="both"/>
        <w:rPr>
          <w:rFonts w:ascii="Times New Roman" w:hAnsi="Times New Roman" w:cs="Times New Roman"/>
          <w:sz w:val="22"/>
          <w:szCs w:val="22"/>
        </w:rPr>
      </w:pPr>
      <w:proofErr w:type="gramStart"/>
      <w:r w:rsidRPr="00F83172">
        <w:rPr>
          <w:rFonts w:ascii="Times New Roman" w:hAnsi="Times New Roman" w:cs="Times New Roman"/>
          <w:sz w:val="22"/>
          <w:szCs w:val="22"/>
        </w:rPr>
        <w:t>При  замещении  должности  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а  также  при изменении места проживания обязуюсь в 5-дневный срок сообщать об этом в администрацию Черепановского района.</w:t>
      </w:r>
      <w:proofErr w:type="gramEnd"/>
    </w:p>
    <w:p w:rsidR="005213A0" w:rsidRPr="00F83172" w:rsidRDefault="005213A0" w:rsidP="005213A0">
      <w:pPr>
        <w:pStyle w:val="ConsPlusNonformat"/>
        <w:jc w:val="both"/>
        <w:rPr>
          <w:rFonts w:ascii="Times New Roman" w:hAnsi="Times New Roman" w:cs="Times New Roman"/>
          <w:sz w:val="22"/>
          <w:szCs w:val="22"/>
        </w:rPr>
      </w:pP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Дата                                     Подпись заявителя</w:t>
      </w:r>
    </w:p>
    <w:tbl>
      <w:tblPr>
        <w:tblW w:w="10331" w:type="dxa"/>
        <w:tblLook w:val="04A0" w:firstRow="1" w:lastRow="0" w:firstColumn="1" w:lastColumn="0" w:noHBand="0" w:noVBand="1"/>
      </w:tblPr>
      <w:tblGrid>
        <w:gridCol w:w="5070"/>
        <w:gridCol w:w="5261"/>
      </w:tblGrid>
      <w:tr w:rsidR="005213A0" w:rsidRPr="00F83172" w:rsidTr="005213A0">
        <w:tc>
          <w:tcPr>
            <w:tcW w:w="5070" w:type="dxa"/>
          </w:tcPr>
          <w:p w:rsidR="005213A0" w:rsidRPr="00F83172" w:rsidRDefault="005213A0" w:rsidP="005213A0">
            <w:pPr>
              <w:pStyle w:val="ConsPlusNormal1"/>
              <w:jc w:val="right"/>
              <w:outlineLvl w:val="1"/>
              <w:rPr>
                <w:rFonts w:ascii="Times New Roman" w:hAnsi="Times New Roman" w:cs="Times New Roman"/>
                <w:szCs w:val="22"/>
              </w:rPr>
            </w:pPr>
          </w:p>
        </w:tc>
        <w:tc>
          <w:tcPr>
            <w:tcW w:w="5261" w:type="dxa"/>
          </w:tcPr>
          <w:p w:rsidR="005213A0" w:rsidRPr="00F83172" w:rsidRDefault="005213A0" w:rsidP="00CC16F8">
            <w:pPr>
              <w:pStyle w:val="ConsPlusNormal1"/>
              <w:outlineLvl w:val="1"/>
              <w:rPr>
                <w:rFonts w:ascii="Times New Roman" w:hAnsi="Times New Roman" w:cs="Times New Roman"/>
                <w:szCs w:val="22"/>
              </w:rPr>
            </w:pPr>
          </w:p>
          <w:p w:rsidR="005213A0" w:rsidRPr="00F83172" w:rsidRDefault="005213A0" w:rsidP="005213A0">
            <w:pPr>
              <w:pStyle w:val="ConsPlusNormal1"/>
              <w:jc w:val="right"/>
              <w:outlineLvl w:val="1"/>
              <w:rPr>
                <w:rFonts w:ascii="Times New Roman" w:hAnsi="Times New Roman" w:cs="Times New Roman"/>
                <w:szCs w:val="22"/>
              </w:rPr>
            </w:pPr>
            <w:r w:rsidRPr="00F83172">
              <w:rPr>
                <w:rFonts w:ascii="Times New Roman" w:hAnsi="Times New Roman" w:cs="Times New Roman"/>
                <w:szCs w:val="22"/>
              </w:rPr>
              <w:t>Приложение 2</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к Положению</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о порядке назначения, выплаты, перерасчета размера  пенсии за выслугу лет муниципальным служащим администрации Пятилетского сельсовета</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 xml:space="preserve"> Черепановского района</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 xml:space="preserve">Новосибирской области </w:t>
            </w:r>
          </w:p>
        </w:tc>
      </w:tr>
    </w:tbl>
    <w:p w:rsidR="005213A0" w:rsidRPr="00F83172" w:rsidRDefault="005213A0" w:rsidP="005213A0">
      <w:pPr>
        <w:pStyle w:val="ConsPlusNormal1"/>
        <w:jc w:val="both"/>
        <w:rPr>
          <w:rFonts w:ascii="Times New Roman" w:hAnsi="Times New Roman" w:cs="Times New Roman"/>
          <w:szCs w:val="22"/>
        </w:rPr>
      </w:pPr>
    </w:p>
    <w:p w:rsidR="005213A0" w:rsidRPr="00F83172" w:rsidRDefault="005213A0" w:rsidP="005213A0">
      <w:pPr>
        <w:pStyle w:val="ConsPlusNonformat"/>
        <w:jc w:val="center"/>
        <w:rPr>
          <w:rFonts w:ascii="Times New Roman" w:hAnsi="Times New Roman" w:cs="Times New Roman"/>
          <w:sz w:val="22"/>
          <w:szCs w:val="22"/>
        </w:rPr>
      </w:pPr>
      <w:bookmarkStart w:id="22" w:name="P322"/>
      <w:bookmarkEnd w:id="22"/>
      <w:r w:rsidRPr="00F83172">
        <w:rPr>
          <w:rFonts w:ascii="Times New Roman" w:hAnsi="Times New Roman" w:cs="Times New Roman"/>
          <w:sz w:val="22"/>
          <w:szCs w:val="22"/>
        </w:rPr>
        <w:t>СПРАВКА</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о периодах муниципальной службы (работы),</w:t>
      </w:r>
    </w:p>
    <w:p w:rsidR="005213A0" w:rsidRPr="00F83172" w:rsidRDefault="005213A0" w:rsidP="005213A0">
      <w:pPr>
        <w:pStyle w:val="ConsPlusNonformat"/>
        <w:jc w:val="center"/>
        <w:rPr>
          <w:rFonts w:ascii="Times New Roman" w:hAnsi="Times New Roman" w:cs="Times New Roman"/>
          <w:sz w:val="22"/>
          <w:szCs w:val="22"/>
        </w:rPr>
      </w:pPr>
      <w:proofErr w:type="gramStart"/>
      <w:r w:rsidRPr="00F83172">
        <w:rPr>
          <w:rFonts w:ascii="Times New Roman" w:hAnsi="Times New Roman" w:cs="Times New Roman"/>
          <w:sz w:val="22"/>
          <w:szCs w:val="22"/>
        </w:rPr>
        <w:t>учитываемых</w:t>
      </w:r>
      <w:proofErr w:type="gramEnd"/>
      <w:r w:rsidRPr="00F83172">
        <w:rPr>
          <w:rFonts w:ascii="Times New Roman" w:hAnsi="Times New Roman" w:cs="Times New Roman"/>
          <w:sz w:val="22"/>
          <w:szCs w:val="22"/>
        </w:rPr>
        <w:t xml:space="preserve"> при исчислении стажа муниципальной службы</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__________________________________________________________________,</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(фамилия, имя, отчество)</w:t>
      </w:r>
    </w:p>
    <w:p w:rsidR="005213A0" w:rsidRPr="00F83172" w:rsidRDefault="005213A0" w:rsidP="005213A0">
      <w:pPr>
        <w:pStyle w:val="ConsPlusNonformat"/>
        <w:jc w:val="center"/>
        <w:rPr>
          <w:rFonts w:ascii="Times New Roman" w:hAnsi="Times New Roman" w:cs="Times New Roman"/>
          <w:sz w:val="22"/>
          <w:szCs w:val="22"/>
        </w:rPr>
      </w:pPr>
      <w:proofErr w:type="gramStart"/>
      <w:r w:rsidRPr="00F83172">
        <w:rPr>
          <w:rFonts w:ascii="Times New Roman" w:hAnsi="Times New Roman" w:cs="Times New Roman"/>
          <w:sz w:val="22"/>
          <w:szCs w:val="22"/>
        </w:rPr>
        <w:t>замещавшего</w:t>
      </w:r>
      <w:proofErr w:type="gramEnd"/>
      <w:r w:rsidRPr="00F83172">
        <w:rPr>
          <w:rFonts w:ascii="Times New Roman" w:hAnsi="Times New Roman" w:cs="Times New Roman"/>
          <w:sz w:val="22"/>
          <w:szCs w:val="22"/>
        </w:rPr>
        <w:t xml:space="preserve"> должность муниципальной службы _______________, дающую право </w:t>
      </w:r>
    </w:p>
    <w:p w:rsidR="005213A0" w:rsidRPr="00F83172" w:rsidRDefault="005213A0" w:rsidP="005213A0">
      <w:pPr>
        <w:pStyle w:val="ConsPlusNonformat"/>
        <w:rPr>
          <w:rFonts w:ascii="Times New Roman" w:hAnsi="Times New Roman" w:cs="Times New Roman"/>
          <w:sz w:val="22"/>
          <w:szCs w:val="22"/>
        </w:rPr>
      </w:pPr>
      <w:r w:rsidRPr="00F83172">
        <w:rPr>
          <w:rFonts w:ascii="Times New Roman" w:hAnsi="Times New Roman" w:cs="Times New Roman"/>
          <w:sz w:val="22"/>
          <w:szCs w:val="22"/>
        </w:rPr>
        <w:lastRenderedPageBreak/>
        <w:t>пенсию за выслугу лет</w:t>
      </w:r>
    </w:p>
    <w:p w:rsidR="005213A0" w:rsidRPr="00F83172" w:rsidRDefault="005213A0" w:rsidP="005213A0">
      <w:pPr>
        <w:pStyle w:val="ConsPlusNormal1"/>
        <w:ind w:firstLine="540"/>
        <w:jc w:val="both"/>
        <w:rPr>
          <w:rFonts w:ascii="Times New Roman" w:hAnsi="Times New Roman" w:cs="Times New Roman"/>
          <w:szCs w:val="22"/>
        </w:r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794"/>
        <w:gridCol w:w="567"/>
        <w:gridCol w:w="567"/>
        <w:gridCol w:w="567"/>
        <w:gridCol w:w="680"/>
        <w:gridCol w:w="624"/>
        <w:gridCol w:w="624"/>
        <w:gridCol w:w="680"/>
        <w:gridCol w:w="624"/>
        <w:gridCol w:w="624"/>
        <w:gridCol w:w="680"/>
        <w:gridCol w:w="624"/>
        <w:gridCol w:w="624"/>
        <w:gridCol w:w="737"/>
      </w:tblGrid>
      <w:tr w:rsidR="005213A0" w:rsidRPr="00F83172" w:rsidTr="00CC16F8">
        <w:tc>
          <w:tcPr>
            <w:tcW w:w="618" w:type="dxa"/>
            <w:vMerge w:val="restart"/>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w:t>
            </w:r>
            <w:proofErr w:type="gramStart"/>
            <w:r w:rsidRPr="00F83172">
              <w:rPr>
                <w:rFonts w:ascii="Times New Roman" w:hAnsi="Times New Roman" w:cs="Times New Roman"/>
                <w:szCs w:val="22"/>
              </w:rPr>
              <w:t>п</w:t>
            </w:r>
            <w:proofErr w:type="gramEnd"/>
            <w:r w:rsidRPr="00F83172">
              <w:rPr>
                <w:rFonts w:ascii="Times New Roman" w:hAnsi="Times New Roman" w:cs="Times New Roman"/>
                <w:szCs w:val="22"/>
              </w:rPr>
              <w:t>/п</w:t>
            </w:r>
          </w:p>
        </w:tc>
        <w:tc>
          <w:tcPr>
            <w:tcW w:w="794" w:type="dxa"/>
            <w:vMerge w:val="restart"/>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 записи в трудовой книжке</w:t>
            </w:r>
          </w:p>
        </w:tc>
        <w:tc>
          <w:tcPr>
            <w:tcW w:w="1701" w:type="dxa"/>
            <w:gridSpan w:val="3"/>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Дата</w:t>
            </w:r>
          </w:p>
        </w:tc>
        <w:tc>
          <w:tcPr>
            <w:tcW w:w="680" w:type="dxa"/>
            <w:vMerge w:val="restart"/>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Наименование организации</w:t>
            </w:r>
          </w:p>
        </w:tc>
        <w:tc>
          <w:tcPr>
            <w:tcW w:w="3856" w:type="dxa"/>
            <w:gridSpan w:val="6"/>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Продолжительность муниципальной службы (работы)</w:t>
            </w:r>
          </w:p>
        </w:tc>
        <w:tc>
          <w:tcPr>
            <w:tcW w:w="1985" w:type="dxa"/>
            <w:gridSpan w:val="3"/>
            <w:vMerge w:val="restart"/>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Стаж муниципальной службы, принимаемый для исчисления размера  пенсии за выслугу лет</w:t>
            </w:r>
          </w:p>
        </w:tc>
      </w:tr>
      <w:tr w:rsidR="005213A0" w:rsidRPr="00F83172" w:rsidTr="00CC16F8">
        <w:tc>
          <w:tcPr>
            <w:tcW w:w="618" w:type="dxa"/>
            <w:vMerge/>
          </w:tcPr>
          <w:p w:rsidR="005213A0" w:rsidRPr="00F83172" w:rsidRDefault="005213A0" w:rsidP="005213A0">
            <w:pPr>
              <w:rPr>
                <w:sz w:val="22"/>
                <w:szCs w:val="22"/>
              </w:rPr>
            </w:pPr>
          </w:p>
        </w:tc>
        <w:tc>
          <w:tcPr>
            <w:tcW w:w="794" w:type="dxa"/>
            <w:vMerge/>
          </w:tcPr>
          <w:p w:rsidR="005213A0" w:rsidRPr="00F83172" w:rsidRDefault="005213A0" w:rsidP="005213A0">
            <w:pPr>
              <w:rPr>
                <w:sz w:val="22"/>
                <w:szCs w:val="22"/>
              </w:rPr>
            </w:pPr>
          </w:p>
        </w:tc>
        <w:tc>
          <w:tcPr>
            <w:tcW w:w="567" w:type="dxa"/>
            <w:vMerge w:val="restart"/>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год</w:t>
            </w:r>
          </w:p>
        </w:tc>
        <w:tc>
          <w:tcPr>
            <w:tcW w:w="567" w:type="dxa"/>
            <w:vMerge w:val="restart"/>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месяц</w:t>
            </w:r>
          </w:p>
        </w:tc>
        <w:tc>
          <w:tcPr>
            <w:tcW w:w="567" w:type="dxa"/>
            <w:vMerge w:val="restart"/>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число</w:t>
            </w:r>
          </w:p>
        </w:tc>
        <w:tc>
          <w:tcPr>
            <w:tcW w:w="680" w:type="dxa"/>
            <w:vMerge/>
          </w:tcPr>
          <w:p w:rsidR="005213A0" w:rsidRPr="00F83172" w:rsidRDefault="005213A0" w:rsidP="005213A0">
            <w:pPr>
              <w:rPr>
                <w:sz w:val="22"/>
                <w:szCs w:val="22"/>
              </w:rPr>
            </w:pPr>
          </w:p>
        </w:tc>
        <w:tc>
          <w:tcPr>
            <w:tcW w:w="1928" w:type="dxa"/>
            <w:gridSpan w:val="3"/>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в календарном исчислении</w:t>
            </w:r>
          </w:p>
        </w:tc>
        <w:tc>
          <w:tcPr>
            <w:tcW w:w="1928" w:type="dxa"/>
            <w:gridSpan w:val="3"/>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в льготном исчислении &lt;*&gt;</w:t>
            </w:r>
          </w:p>
        </w:tc>
        <w:tc>
          <w:tcPr>
            <w:tcW w:w="1985" w:type="dxa"/>
            <w:gridSpan w:val="3"/>
            <w:vMerge/>
          </w:tcPr>
          <w:p w:rsidR="005213A0" w:rsidRPr="00F83172" w:rsidRDefault="005213A0" w:rsidP="005213A0">
            <w:pPr>
              <w:rPr>
                <w:sz w:val="22"/>
                <w:szCs w:val="22"/>
              </w:rPr>
            </w:pPr>
          </w:p>
        </w:tc>
      </w:tr>
      <w:tr w:rsidR="005213A0" w:rsidRPr="00F83172" w:rsidTr="00CC16F8">
        <w:tc>
          <w:tcPr>
            <w:tcW w:w="618" w:type="dxa"/>
            <w:vMerge/>
          </w:tcPr>
          <w:p w:rsidR="005213A0" w:rsidRPr="00F83172" w:rsidRDefault="005213A0" w:rsidP="005213A0">
            <w:pPr>
              <w:rPr>
                <w:sz w:val="22"/>
                <w:szCs w:val="22"/>
              </w:rPr>
            </w:pPr>
          </w:p>
        </w:tc>
        <w:tc>
          <w:tcPr>
            <w:tcW w:w="794" w:type="dxa"/>
            <w:vMerge/>
          </w:tcPr>
          <w:p w:rsidR="005213A0" w:rsidRPr="00F83172" w:rsidRDefault="005213A0" w:rsidP="005213A0">
            <w:pPr>
              <w:rPr>
                <w:sz w:val="22"/>
                <w:szCs w:val="22"/>
              </w:rPr>
            </w:pPr>
          </w:p>
        </w:tc>
        <w:tc>
          <w:tcPr>
            <w:tcW w:w="567" w:type="dxa"/>
            <w:vMerge/>
          </w:tcPr>
          <w:p w:rsidR="005213A0" w:rsidRPr="00F83172" w:rsidRDefault="005213A0" w:rsidP="005213A0">
            <w:pPr>
              <w:rPr>
                <w:sz w:val="22"/>
                <w:szCs w:val="22"/>
              </w:rPr>
            </w:pPr>
          </w:p>
        </w:tc>
        <w:tc>
          <w:tcPr>
            <w:tcW w:w="567" w:type="dxa"/>
            <w:vMerge/>
          </w:tcPr>
          <w:p w:rsidR="005213A0" w:rsidRPr="00F83172" w:rsidRDefault="005213A0" w:rsidP="005213A0">
            <w:pPr>
              <w:rPr>
                <w:sz w:val="22"/>
                <w:szCs w:val="22"/>
              </w:rPr>
            </w:pPr>
          </w:p>
        </w:tc>
        <w:tc>
          <w:tcPr>
            <w:tcW w:w="567" w:type="dxa"/>
            <w:vMerge/>
          </w:tcPr>
          <w:p w:rsidR="005213A0" w:rsidRPr="00F83172" w:rsidRDefault="005213A0" w:rsidP="005213A0">
            <w:pPr>
              <w:rPr>
                <w:sz w:val="22"/>
                <w:szCs w:val="22"/>
              </w:rPr>
            </w:pPr>
          </w:p>
        </w:tc>
        <w:tc>
          <w:tcPr>
            <w:tcW w:w="680" w:type="dxa"/>
            <w:vMerge/>
          </w:tcPr>
          <w:p w:rsidR="005213A0" w:rsidRPr="00F83172" w:rsidRDefault="005213A0" w:rsidP="005213A0">
            <w:pPr>
              <w:rPr>
                <w:sz w:val="22"/>
                <w:szCs w:val="22"/>
              </w:rPr>
            </w:pPr>
          </w:p>
        </w:tc>
        <w:tc>
          <w:tcPr>
            <w:tcW w:w="624" w:type="dxa"/>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лет</w:t>
            </w:r>
          </w:p>
        </w:tc>
        <w:tc>
          <w:tcPr>
            <w:tcW w:w="624" w:type="dxa"/>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месяцев</w:t>
            </w:r>
          </w:p>
        </w:tc>
        <w:tc>
          <w:tcPr>
            <w:tcW w:w="680" w:type="dxa"/>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дней</w:t>
            </w:r>
          </w:p>
        </w:tc>
        <w:tc>
          <w:tcPr>
            <w:tcW w:w="624" w:type="dxa"/>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лет</w:t>
            </w:r>
          </w:p>
        </w:tc>
        <w:tc>
          <w:tcPr>
            <w:tcW w:w="624" w:type="dxa"/>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месяцев</w:t>
            </w:r>
          </w:p>
        </w:tc>
        <w:tc>
          <w:tcPr>
            <w:tcW w:w="680" w:type="dxa"/>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дней</w:t>
            </w:r>
          </w:p>
        </w:tc>
        <w:tc>
          <w:tcPr>
            <w:tcW w:w="624" w:type="dxa"/>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лет</w:t>
            </w:r>
          </w:p>
        </w:tc>
        <w:tc>
          <w:tcPr>
            <w:tcW w:w="624" w:type="dxa"/>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месяцев</w:t>
            </w:r>
          </w:p>
        </w:tc>
        <w:tc>
          <w:tcPr>
            <w:tcW w:w="737" w:type="dxa"/>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дней</w:t>
            </w:r>
          </w:p>
        </w:tc>
      </w:tr>
      <w:tr w:rsidR="005213A0" w:rsidRPr="00F83172" w:rsidTr="00CC16F8">
        <w:tc>
          <w:tcPr>
            <w:tcW w:w="618" w:type="dxa"/>
          </w:tcPr>
          <w:p w:rsidR="005213A0" w:rsidRPr="00F83172" w:rsidRDefault="005213A0" w:rsidP="005213A0">
            <w:pPr>
              <w:pStyle w:val="ConsPlusNormal1"/>
              <w:rPr>
                <w:rFonts w:ascii="Times New Roman" w:hAnsi="Times New Roman" w:cs="Times New Roman"/>
                <w:szCs w:val="22"/>
              </w:rPr>
            </w:pPr>
          </w:p>
        </w:tc>
        <w:tc>
          <w:tcPr>
            <w:tcW w:w="794" w:type="dxa"/>
          </w:tcPr>
          <w:p w:rsidR="005213A0" w:rsidRPr="00F83172" w:rsidRDefault="005213A0" w:rsidP="005213A0">
            <w:pPr>
              <w:pStyle w:val="ConsPlusNormal1"/>
              <w:rPr>
                <w:rFonts w:ascii="Times New Roman" w:hAnsi="Times New Roman" w:cs="Times New Roman"/>
                <w:szCs w:val="22"/>
              </w:rPr>
            </w:pPr>
          </w:p>
        </w:tc>
        <w:tc>
          <w:tcPr>
            <w:tcW w:w="567" w:type="dxa"/>
          </w:tcPr>
          <w:p w:rsidR="005213A0" w:rsidRPr="00F83172" w:rsidRDefault="005213A0" w:rsidP="005213A0">
            <w:pPr>
              <w:pStyle w:val="ConsPlusNormal1"/>
              <w:rPr>
                <w:rFonts w:ascii="Times New Roman" w:hAnsi="Times New Roman" w:cs="Times New Roman"/>
                <w:szCs w:val="22"/>
              </w:rPr>
            </w:pPr>
          </w:p>
        </w:tc>
        <w:tc>
          <w:tcPr>
            <w:tcW w:w="567" w:type="dxa"/>
          </w:tcPr>
          <w:p w:rsidR="005213A0" w:rsidRPr="00F83172" w:rsidRDefault="005213A0" w:rsidP="005213A0">
            <w:pPr>
              <w:pStyle w:val="ConsPlusNormal1"/>
              <w:rPr>
                <w:rFonts w:ascii="Times New Roman" w:hAnsi="Times New Roman" w:cs="Times New Roman"/>
                <w:szCs w:val="22"/>
              </w:rPr>
            </w:pPr>
          </w:p>
        </w:tc>
        <w:tc>
          <w:tcPr>
            <w:tcW w:w="567" w:type="dxa"/>
          </w:tcPr>
          <w:p w:rsidR="005213A0" w:rsidRPr="00F83172" w:rsidRDefault="005213A0" w:rsidP="005213A0">
            <w:pPr>
              <w:pStyle w:val="ConsPlusNormal1"/>
              <w:rPr>
                <w:rFonts w:ascii="Times New Roman" w:hAnsi="Times New Roman" w:cs="Times New Roman"/>
                <w:szCs w:val="22"/>
              </w:rPr>
            </w:pPr>
          </w:p>
        </w:tc>
        <w:tc>
          <w:tcPr>
            <w:tcW w:w="680"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680"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680"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737" w:type="dxa"/>
          </w:tcPr>
          <w:p w:rsidR="005213A0" w:rsidRPr="00F83172" w:rsidRDefault="005213A0" w:rsidP="005213A0">
            <w:pPr>
              <w:pStyle w:val="ConsPlusNormal1"/>
              <w:rPr>
                <w:rFonts w:ascii="Times New Roman" w:hAnsi="Times New Roman" w:cs="Times New Roman"/>
                <w:szCs w:val="22"/>
              </w:rPr>
            </w:pPr>
          </w:p>
        </w:tc>
      </w:tr>
      <w:tr w:rsidR="005213A0" w:rsidRPr="00F83172" w:rsidTr="00CC16F8">
        <w:tc>
          <w:tcPr>
            <w:tcW w:w="618" w:type="dxa"/>
          </w:tcPr>
          <w:p w:rsidR="005213A0" w:rsidRPr="00F83172" w:rsidRDefault="005213A0" w:rsidP="005213A0">
            <w:pPr>
              <w:pStyle w:val="ConsPlusNormal1"/>
              <w:rPr>
                <w:rFonts w:ascii="Times New Roman" w:hAnsi="Times New Roman" w:cs="Times New Roman"/>
                <w:szCs w:val="22"/>
              </w:rPr>
            </w:pPr>
          </w:p>
        </w:tc>
        <w:tc>
          <w:tcPr>
            <w:tcW w:w="794" w:type="dxa"/>
          </w:tcPr>
          <w:p w:rsidR="005213A0" w:rsidRPr="00F83172" w:rsidRDefault="005213A0" w:rsidP="005213A0">
            <w:pPr>
              <w:pStyle w:val="ConsPlusNormal1"/>
              <w:rPr>
                <w:rFonts w:ascii="Times New Roman" w:hAnsi="Times New Roman" w:cs="Times New Roman"/>
                <w:szCs w:val="22"/>
              </w:rPr>
            </w:pPr>
          </w:p>
        </w:tc>
        <w:tc>
          <w:tcPr>
            <w:tcW w:w="567" w:type="dxa"/>
          </w:tcPr>
          <w:p w:rsidR="005213A0" w:rsidRPr="00F83172" w:rsidRDefault="005213A0" w:rsidP="005213A0">
            <w:pPr>
              <w:pStyle w:val="ConsPlusNormal1"/>
              <w:rPr>
                <w:rFonts w:ascii="Times New Roman" w:hAnsi="Times New Roman" w:cs="Times New Roman"/>
                <w:szCs w:val="22"/>
              </w:rPr>
            </w:pPr>
          </w:p>
        </w:tc>
        <w:tc>
          <w:tcPr>
            <w:tcW w:w="567" w:type="dxa"/>
          </w:tcPr>
          <w:p w:rsidR="005213A0" w:rsidRPr="00F83172" w:rsidRDefault="005213A0" w:rsidP="005213A0">
            <w:pPr>
              <w:pStyle w:val="ConsPlusNormal1"/>
              <w:rPr>
                <w:rFonts w:ascii="Times New Roman" w:hAnsi="Times New Roman" w:cs="Times New Roman"/>
                <w:szCs w:val="22"/>
              </w:rPr>
            </w:pPr>
          </w:p>
        </w:tc>
        <w:tc>
          <w:tcPr>
            <w:tcW w:w="567" w:type="dxa"/>
          </w:tcPr>
          <w:p w:rsidR="005213A0" w:rsidRPr="00F83172" w:rsidRDefault="005213A0" w:rsidP="005213A0">
            <w:pPr>
              <w:pStyle w:val="ConsPlusNormal1"/>
              <w:rPr>
                <w:rFonts w:ascii="Times New Roman" w:hAnsi="Times New Roman" w:cs="Times New Roman"/>
                <w:szCs w:val="22"/>
              </w:rPr>
            </w:pPr>
          </w:p>
        </w:tc>
        <w:tc>
          <w:tcPr>
            <w:tcW w:w="680" w:type="dxa"/>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Всего</w:t>
            </w:r>
          </w:p>
        </w:tc>
        <w:tc>
          <w:tcPr>
            <w:tcW w:w="624"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680"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680"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624" w:type="dxa"/>
          </w:tcPr>
          <w:p w:rsidR="005213A0" w:rsidRPr="00F83172" w:rsidRDefault="005213A0" w:rsidP="005213A0">
            <w:pPr>
              <w:pStyle w:val="ConsPlusNormal1"/>
              <w:rPr>
                <w:rFonts w:ascii="Times New Roman" w:hAnsi="Times New Roman" w:cs="Times New Roman"/>
                <w:szCs w:val="22"/>
              </w:rPr>
            </w:pPr>
          </w:p>
        </w:tc>
        <w:tc>
          <w:tcPr>
            <w:tcW w:w="737" w:type="dxa"/>
          </w:tcPr>
          <w:p w:rsidR="005213A0" w:rsidRPr="00F83172" w:rsidRDefault="005213A0" w:rsidP="005213A0">
            <w:pPr>
              <w:pStyle w:val="ConsPlusNormal1"/>
              <w:rPr>
                <w:rFonts w:ascii="Times New Roman" w:hAnsi="Times New Roman" w:cs="Times New Roman"/>
                <w:szCs w:val="22"/>
              </w:rPr>
            </w:pPr>
          </w:p>
        </w:tc>
      </w:tr>
    </w:tbl>
    <w:p w:rsidR="005213A0" w:rsidRPr="00F83172" w:rsidRDefault="005213A0" w:rsidP="005213A0">
      <w:pPr>
        <w:pStyle w:val="ConsPlusNormal1"/>
        <w:ind w:firstLine="540"/>
        <w:jc w:val="both"/>
        <w:rPr>
          <w:rFonts w:ascii="Times New Roman" w:hAnsi="Times New Roman" w:cs="Times New Roman"/>
          <w:szCs w:val="22"/>
        </w:rPr>
      </w:pPr>
    </w:p>
    <w:p w:rsidR="005213A0" w:rsidRPr="00F83172" w:rsidRDefault="005213A0" w:rsidP="005213A0">
      <w:pPr>
        <w:pStyle w:val="ConsPlusNormal1"/>
        <w:spacing w:before="220"/>
        <w:ind w:firstLine="540"/>
        <w:jc w:val="both"/>
        <w:rPr>
          <w:rFonts w:ascii="Times New Roman" w:hAnsi="Times New Roman" w:cs="Times New Roman"/>
          <w:szCs w:val="22"/>
        </w:rPr>
      </w:pPr>
      <w:bookmarkStart w:id="23" w:name="P383"/>
      <w:bookmarkEnd w:id="23"/>
      <w:r w:rsidRPr="00F83172">
        <w:rPr>
          <w:rFonts w:ascii="Times New Roman" w:hAnsi="Times New Roman" w:cs="Times New Roman"/>
          <w:szCs w:val="22"/>
        </w:rPr>
        <w:t>&lt;*&gt;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служба в рядах Вооруженных Сил).</w:t>
      </w:r>
    </w:p>
    <w:p w:rsidR="005213A0" w:rsidRPr="00F83172" w:rsidRDefault="005213A0" w:rsidP="005213A0">
      <w:pPr>
        <w:pStyle w:val="ConsPlusNormal1"/>
        <w:ind w:firstLine="540"/>
        <w:jc w:val="both"/>
        <w:rPr>
          <w:rFonts w:ascii="Times New Roman" w:hAnsi="Times New Roman" w:cs="Times New Roman"/>
          <w:szCs w:val="22"/>
        </w:rPr>
      </w:pP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Глава Пятилетского сельсовета </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Черепановского района </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Новосибирской области             _________________________</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 </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Дата                                              М.П.</w:t>
      </w:r>
    </w:p>
    <w:tbl>
      <w:tblPr>
        <w:tblW w:w="10456" w:type="dxa"/>
        <w:tblLook w:val="04A0" w:firstRow="1" w:lastRow="0" w:firstColumn="1" w:lastColumn="0" w:noHBand="0" w:noVBand="1"/>
      </w:tblPr>
      <w:tblGrid>
        <w:gridCol w:w="4784"/>
        <w:gridCol w:w="5672"/>
      </w:tblGrid>
      <w:tr w:rsidR="005213A0" w:rsidRPr="00F83172" w:rsidTr="005213A0">
        <w:tc>
          <w:tcPr>
            <w:tcW w:w="4784" w:type="dxa"/>
          </w:tcPr>
          <w:p w:rsidR="005213A0" w:rsidRPr="00F83172" w:rsidRDefault="005213A0" w:rsidP="005213A0">
            <w:pPr>
              <w:pStyle w:val="ConsPlusNonformat"/>
              <w:jc w:val="both"/>
              <w:rPr>
                <w:rFonts w:ascii="Times New Roman" w:hAnsi="Times New Roman" w:cs="Times New Roman"/>
                <w:sz w:val="22"/>
                <w:szCs w:val="22"/>
              </w:rPr>
            </w:pPr>
            <w:bookmarkStart w:id="24" w:name="P407"/>
            <w:bookmarkEnd w:id="24"/>
          </w:p>
        </w:tc>
        <w:tc>
          <w:tcPr>
            <w:tcW w:w="5672" w:type="dxa"/>
          </w:tcPr>
          <w:p w:rsidR="00CC16F8" w:rsidRDefault="00CC16F8" w:rsidP="00CC16F8">
            <w:pPr>
              <w:pStyle w:val="ConsPlusNormal1"/>
              <w:tabs>
                <w:tab w:val="left" w:pos="4721"/>
              </w:tabs>
              <w:outlineLvl w:val="1"/>
              <w:rPr>
                <w:rFonts w:ascii="Times New Roman" w:hAnsi="Times New Roman" w:cs="Times New Roman"/>
                <w:szCs w:val="22"/>
              </w:rPr>
            </w:pPr>
          </w:p>
          <w:p w:rsidR="00CC16F8" w:rsidRDefault="00CC16F8" w:rsidP="005213A0">
            <w:pPr>
              <w:pStyle w:val="ConsPlusNormal1"/>
              <w:jc w:val="right"/>
              <w:outlineLvl w:val="1"/>
              <w:rPr>
                <w:rFonts w:ascii="Times New Roman" w:hAnsi="Times New Roman" w:cs="Times New Roman"/>
                <w:szCs w:val="22"/>
              </w:rPr>
            </w:pPr>
          </w:p>
          <w:p w:rsidR="005213A0" w:rsidRPr="00F83172" w:rsidRDefault="005213A0" w:rsidP="00CC16F8">
            <w:pPr>
              <w:pStyle w:val="ConsPlusNormal1"/>
              <w:jc w:val="right"/>
              <w:outlineLvl w:val="1"/>
              <w:rPr>
                <w:rFonts w:ascii="Times New Roman" w:hAnsi="Times New Roman" w:cs="Times New Roman"/>
                <w:szCs w:val="22"/>
              </w:rPr>
            </w:pPr>
            <w:r w:rsidRPr="00F83172">
              <w:rPr>
                <w:rFonts w:ascii="Times New Roman" w:hAnsi="Times New Roman" w:cs="Times New Roman"/>
                <w:szCs w:val="22"/>
              </w:rPr>
              <w:t>Приложение 3</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к Положению</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 xml:space="preserve">о порядке назначения, выплаты, </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перерасчета размера  пенсии за выслугу лет муниципальным служащим администрации Пятилетского сельсовета</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 xml:space="preserve"> Черепановского района</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 xml:space="preserve">Новосибирской области </w:t>
            </w:r>
          </w:p>
        </w:tc>
      </w:tr>
    </w:tbl>
    <w:p w:rsidR="005213A0" w:rsidRPr="00F83172" w:rsidRDefault="005213A0" w:rsidP="005213A0">
      <w:pPr>
        <w:pStyle w:val="ConsPlusNonformat"/>
        <w:jc w:val="center"/>
        <w:rPr>
          <w:rFonts w:ascii="Times New Roman" w:hAnsi="Times New Roman" w:cs="Times New Roman"/>
          <w:sz w:val="22"/>
          <w:szCs w:val="22"/>
        </w:rPr>
      </w:pP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СПРАВКА</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о размере среднемесячного заработка</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_______________________________________________________________________</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(фамилия, имя, отчество)</w:t>
      </w:r>
    </w:p>
    <w:p w:rsidR="005213A0" w:rsidRPr="00F83172" w:rsidRDefault="005213A0" w:rsidP="005213A0">
      <w:pPr>
        <w:pStyle w:val="ConsPlusNonformat"/>
        <w:jc w:val="center"/>
        <w:rPr>
          <w:rFonts w:ascii="Times New Roman" w:hAnsi="Times New Roman" w:cs="Times New Roman"/>
          <w:sz w:val="22"/>
          <w:szCs w:val="22"/>
        </w:rPr>
      </w:pPr>
      <w:proofErr w:type="gramStart"/>
      <w:r w:rsidRPr="00F83172">
        <w:rPr>
          <w:rFonts w:ascii="Times New Roman" w:hAnsi="Times New Roman" w:cs="Times New Roman"/>
          <w:sz w:val="22"/>
          <w:szCs w:val="22"/>
        </w:rPr>
        <w:t>замещавшего</w:t>
      </w:r>
      <w:proofErr w:type="gramEnd"/>
      <w:r w:rsidRPr="00F83172">
        <w:rPr>
          <w:rFonts w:ascii="Times New Roman" w:hAnsi="Times New Roman" w:cs="Times New Roman"/>
          <w:sz w:val="22"/>
          <w:szCs w:val="22"/>
        </w:rPr>
        <w:t xml:space="preserve"> должность  муниципальной службы___________________________</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(наименование должности)</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за период с «____» ____________ 20____ г. по «____» ____________ 20____ г.</w:t>
      </w:r>
    </w:p>
    <w:p w:rsidR="005213A0" w:rsidRPr="00F83172" w:rsidRDefault="005213A0" w:rsidP="005213A0">
      <w:pPr>
        <w:pStyle w:val="ConsPlusNormal1"/>
        <w:ind w:firstLine="540"/>
        <w:jc w:val="both"/>
        <w:rPr>
          <w:rFonts w:ascii="Times New Roman" w:hAnsi="Times New Roman" w:cs="Times New Roman"/>
          <w:szCs w:val="22"/>
        </w:rPr>
      </w:pPr>
    </w:p>
    <w:tbl>
      <w:tblPr>
        <w:tblW w:w="1020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7"/>
        <w:gridCol w:w="1418"/>
        <w:gridCol w:w="1134"/>
        <w:gridCol w:w="1417"/>
      </w:tblGrid>
      <w:tr w:rsidR="005213A0" w:rsidRPr="00F83172" w:rsidTr="00032E9F">
        <w:tc>
          <w:tcPr>
            <w:tcW w:w="6237" w:type="dxa"/>
            <w:vMerge w:val="restart"/>
            <w:vAlign w:val="center"/>
          </w:tcPr>
          <w:p w:rsidR="005213A0" w:rsidRPr="00F83172" w:rsidRDefault="005213A0" w:rsidP="005213A0">
            <w:pPr>
              <w:pStyle w:val="ConsPlusNormal1"/>
              <w:rPr>
                <w:rFonts w:ascii="Times New Roman" w:hAnsi="Times New Roman" w:cs="Times New Roman"/>
                <w:szCs w:val="22"/>
              </w:rPr>
            </w:pPr>
          </w:p>
        </w:tc>
        <w:tc>
          <w:tcPr>
            <w:tcW w:w="1418" w:type="dxa"/>
            <w:vMerge w:val="restart"/>
            <w:vAlign w:val="center"/>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за 12 месяцев, рублей</w:t>
            </w:r>
          </w:p>
        </w:tc>
        <w:tc>
          <w:tcPr>
            <w:tcW w:w="2551" w:type="dxa"/>
            <w:gridSpan w:val="2"/>
            <w:vAlign w:val="center"/>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в месяц</w:t>
            </w:r>
          </w:p>
        </w:tc>
      </w:tr>
      <w:tr w:rsidR="005213A0" w:rsidRPr="00F83172" w:rsidTr="00032E9F">
        <w:tc>
          <w:tcPr>
            <w:tcW w:w="6237" w:type="dxa"/>
            <w:vMerge/>
          </w:tcPr>
          <w:p w:rsidR="005213A0" w:rsidRPr="00F83172" w:rsidRDefault="005213A0" w:rsidP="005213A0">
            <w:pPr>
              <w:rPr>
                <w:sz w:val="22"/>
                <w:szCs w:val="22"/>
              </w:rPr>
            </w:pPr>
          </w:p>
        </w:tc>
        <w:tc>
          <w:tcPr>
            <w:tcW w:w="1418" w:type="dxa"/>
            <w:vMerge/>
          </w:tcPr>
          <w:p w:rsidR="005213A0" w:rsidRPr="00F83172" w:rsidRDefault="005213A0" w:rsidP="005213A0">
            <w:pPr>
              <w:rPr>
                <w:sz w:val="22"/>
                <w:szCs w:val="22"/>
              </w:rPr>
            </w:pPr>
          </w:p>
        </w:tc>
        <w:tc>
          <w:tcPr>
            <w:tcW w:w="1134" w:type="dxa"/>
            <w:vAlign w:val="center"/>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процентов</w:t>
            </w:r>
          </w:p>
        </w:tc>
        <w:tc>
          <w:tcPr>
            <w:tcW w:w="1417" w:type="dxa"/>
            <w:vAlign w:val="center"/>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рублей</w:t>
            </w:r>
          </w:p>
        </w:tc>
      </w:tr>
      <w:tr w:rsidR="005213A0" w:rsidRPr="00F83172" w:rsidTr="00032E9F">
        <w:tc>
          <w:tcPr>
            <w:tcW w:w="6237" w:type="dxa"/>
            <w:vAlign w:val="center"/>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1. Среднемесячное денежное содержание:</w:t>
            </w:r>
          </w:p>
        </w:tc>
        <w:tc>
          <w:tcPr>
            <w:tcW w:w="1418" w:type="dxa"/>
            <w:vAlign w:val="center"/>
          </w:tcPr>
          <w:p w:rsidR="005213A0" w:rsidRPr="00F83172" w:rsidRDefault="005213A0" w:rsidP="005213A0">
            <w:pPr>
              <w:pStyle w:val="ConsPlusNormal1"/>
              <w:rPr>
                <w:rFonts w:ascii="Times New Roman" w:hAnsi="Times New Roman" w:cs="Times New Roman"/>
                <w:szCs w:val="22"/>
              </w:rPr>
            </w:pPr>
          </w:p>
        </w:tc>
        <w:tc>
          <w:tcPr>
            <w:tcW w:w="1134" w:type="dxa"/>
            <w:vAlign w:val="center"/>
          </w:tcPr>
          <w:p w:rsidR="005213A0" w:rsidRPr="00F83172" w:rsidRDefault="005213A0" w:rsidP="005213A0">
            <w:pPr>
              <w:pStyle w:val="ConsPlusNormal1"/>
              <w:rPr>
                <w:rFonts w:ascii="Times New Roman" w:hAnsi="Times New Roman" w:cs="Times New Roman"/>
                <w:szCs w:val="22"/>
              </w:rPr>
            </w:pPr>
          </w:p>
        </w:tc>
        <w:tc>
          <w:tcPr>
            <w:tcW w:w="1417" w:type="dxa"/>
            <w:vAlign w:val="center"/>
          </w:tcPr>
          <w:p w:rsidR="005213A0" w:rsidRPr="00F83172" w:rsidRDefault="005213A0" w:rsidP="005213A0">
            <w:pPr>
              <w:pStyle w:val="ConsPlusNormal1"/>
              <w:rPr>
                <w:rFonts w:ascii="Times New Roman" w:hAnsi="Times New Roman" w:cs="Times New Roman"/>
                <w:szCs w:val="22"/>
              </w:rPr>
            </w:pPr>
          </w:p>
        </w:tc>
      </w:tr>
      <w:tr w:rsidR="005213A0" w:rsidRPr="00F83172" w:rsidTr="00032E9F">
        <w:tc>
          <w:tcPr>
            <w:tcW w:w="6237" w:type="dxa"/>
            <w:vAlign w:val="center"/>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1) должностной оклад</w:t>
            </w:r>
          </w:p>
        </w:tc>
        <w:tc>
          <w:tcPr>
            <w:tcW w:w="1418" w:type="dxa"/>
            <w:vAlign w:val="center"/>
          </w:tcPr>
          <w:p w:rsidR="005213A0" w:rsidRPr="00F83172" w:rsidRDefault="005213A0" w:rsidP="005213A0">
            <w:pPr>
              <w:pStyle w:val="ConsPlusNormal1"/>
              <w:rPr>
                <w:rFonts w:ascii="Times New Roman" w:hAnsi="Times New Roman" w:cs="Times New Roman"/>
                <w:szCs w:val="22"/>
              </w:rPr>
            </w:pPr>
          </w:p>
        </w:tc>
        <w:tc>
          <w:tcPr>
            <w:tcW w:w="1134" w:type="dxa"/>
            <w:vAlign w:val="center"/>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w:t>
            </w:r>
          </w:p>
        </w:tc>
        <w:tc>
          <w:tcPr>
            <w:tcW w:w="1417" w:type="dxa"/>
            <w:vAlign w:val="center"/>
          </w:tcPr>
          <w:p w:rsidR="005213A0" w:rsidRPr="00F83172" w:rsidRDefault="005213A0" w:rsidP="005213A0">
            <w:pPr>
              <w:pStyle w:val="ConsPlusNormal1"/>
              <w:rPr>
                <w:rFonts w:ascii="Times New Roman" w:hAnsi="Times New Roman" w:cs="Times New Roman"/>
                <w:szCs w:val="22"/>
              </w:rPr>
            </w:pPr>
          </w:p>
        </w:tc>
      </w:tr>
      <w:tr w:rsidR="005213A0" w:rsidRPr="00F83172" w:rsidTr="00032E9F">
        <w:tc>
          <w:tcPr>
            <w:tcW w:w="6237" w:type="dxa"/>
            <w:vAlign w:val="center"/>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2) ежемесячная надбавка к должностному окладу за выслугу лет</w:t>
            </w:r>
          </w:p>
        </w:tc>
        <w:tc>
          <w:tcPr>
            <w:tcW w:w="1418" w:type="dxa"/>
            <w:vAlign w:val="center"/>
          </w:tcPr>
          <w:p w:rsidR="005213A0" w:rsidRPr="00F83172" w:rsidRDefault="005213A0" w:rsidP="005213A0">
            <w:pPr>
              <w:pStyle w:val="ConsPlusNormal1"/>
              <w:rPr>
                <w:rFonts w:ascii="Times New Roman" w:hAnsi="Times New Roman" w:cs="Times New Roman"/>
                <w:szCs w:val="22"/>
              </w:rPr>
            </w:pPr>
          </w:p>
        </w:tc>
        <w:tc>
          <w:tcPr>
            <w:tcW w:w="1134" w:type="dxa"/>
            <w:vAlign w:val="center"/>
          </w:tcPr>
          <w:p w:rsidR="005213A0" w:rsidRPr="00F83172" w:rsidRDefault="005213A0" w:rsidP="005213A0">
            <w:pPr>
              <w:pStyle w:val="ConsPlusNormal1"/>
              <w:rPr>
                <w:rFonts w:ascii="Times New Roman" w:hAnsi="Times New Roman" w:cs="Times New Roman"/>
                <w:szCs w:val="22"/>
              </w:rPr>
            </w:pPr>
          </w:p>
        </w:tc>
        <w:tc>
          <w:tcPr>
            <w:tcW w:w="1417" w:type="dxa"/>
            <w:vAlign w:val="center"/>
          </w:tcPr>
          <w:p w:rsidR="005213A0" w:rsidRPr="00F83172" w:rsidRDefault="005213A0" w:rsidP="005213A0">
            <w:pPr>
              <w:pStyle w:val="ConsPlusNormal1"/>
              <w:rPr>
                <w:rFonts w:ascii="Times New Roman" w:hAnsi="Times New Roman" w:cs="Times New Roman"/>
                <w:szCs w:val="22"/>
              </w:rPr>
            </w:pPr>
          </w:p>
        </w:tc>
      </w:tr>
      <w:tr w:rsidR="005213A0" w:rsidRPr="00F83172" w:rsidTr="00032E9F">
        <w:tc>
          <w:tcPr>
            <w:tcW w:w="6237" w:type="dxa"/>
            <w:vAlign w:val="center"/>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3) ежемесячная надбавка к должностному окладу за особые условия муниципальной гражданской службы</w:t>
            </w:r>
          </w:p>
        </w:tc>
        <w:tc>
          <w:tcPr>
            <w:tcW w:w="1418" w:type="dxa"/>
            <w:vAlign w:val="center"/>
          </w:tcPr>
          <w:p w:rsidR="005213A0" w:rsidRPr="00F83172" w:rsidRDefault="005213A0" w:rsidP="005213A0">
            <w:pPr>
              <w:pStyle w:val="ConsPlusNormal1"/>
              <w:rPr>
                <w:rFonts w:ascii="Times New Roman" w:hAnsi="Times New Roman" w:cs="Times New Roman"/>
                <w:szCs w:val="22"/>
              </w:rPr>
            </w:pPr>
          </w:p>
        </w:tc>
        <w:tc>
          <w:tcPr>
            <w:tcW w:w="1134" w:type="dxa"/>
            <w:vAlign w:val="center"/>
          </w:tcPr>
          <w:p w:rsidR="005213A0" w:rsidRPr="00F83172" w:rsidRDefault="005213A0" w:rsidP="005213A0">
            <w:pPr>
              <w:pStyle w:val="ConsPlusNormal1"/>
              <w:rPr>
                <w:rFonts w:ascii="Times New Roman" w:hAnsi="Times New Roman" w:cs="Times New Roman"/>
                <w:szCs w:val="22"/>
              </w:rPr>
            </w:pPr>
          </w:p>
        </w:tc>
        <w:tc>
          <w:tcPr>
            <w:tcW w:w="1417" w:type="dxa"/>
            <w:vAlign w:val="center"/>
          </w:tcPr>
          <w:p w:rsidR="005213A0" w:rsidRPr="00F83172" w:rsidRDefault="005213A0" w:rsidP="005213A0">
            <w:pPr>
              <w:pStyle w:val="ConsPlusNormal1"/>
              <w:rPr>
                <w:rFonts w:ascii="Times New Roman" w:hAnsi="Times New Roman" w:cs="Times New Roman"/>
                <w:szCs w:val="22"/>
              </w:rPr>
            </w:pPr>
          </w:p>
        </w:tc>
      </w:tr>
      <w:tr w:rsidR="005213A0" w:rsidRPr="00F83172" w:rsidTr="00032E9F">
        <w:tc>
          <w:tcPr>
            <w:tcW w:w="6237" w:type="dxa"/>
            <w:vAlign w:val="center"/>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4) ежемесячное денежное поощрение</w:t>
            </w:r>
          </w:p>
        </w:tc>
        <w:tc>
          <w:tcPr>
            <w:tcW w:w="1418" w:type="dxa"/>
            <w:vAlign w:val="center"/>
          </w:tcPr>
          <w:p w:rsidR="005213A0" w:rsidRPr="00F83172" w:rsidRDefault="005213A0" w:rsidP="005213A0">
            <w:pPr>
              <w:pStyle w:val="ConsPlusNormal1"/>
              <w:rPr>
                <w:rFonts w:ascii="Times New Roman" w:hAnsi="Times New Roman" w:cs="Times New Roman"/>
                <w:szCs w:val="22"/>
              </w:rPr>
            </w:pPr>
          </w:p>
        </w:tc>
        <w:tc>
          <w:tcPr>
            <w:tcW w:w="1134" w:type="dxa"/>
            <w:vAlign w:val="center"/>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w:t>
            </w:r>
          </w:p>
        </w:tc>
        <w:tc>
          <w:tcPr>
            <w:tcW w:w="1417" w:type="dxa"/>
            <w:vAlign w:val="center"/>
          </w:tcPr>
          <w:p w:rsidR="005213A0" w:rsidRPr="00F83172" w:rsidRDefault="005213A0" w:rsidP="005213A0">
            <w:pPr>
              <w:pStyle w:val="ConsPlusNormal1"/>
              <w:rPr>
                <w:rFonts w:ascii="Times New Roman" w:hAnsi="Times New Roman" w:cs="Times New Roman"/>
                <w:szCs w:val="22"/>
              </w:rPr>
            </w:pPr>
          </w:p>
        </w:tc>
      </w:tr>
      <w:tr w:rsidR="005213A0" w:rsidRPr="00F83172" w:rsidTr="00032E9F">
        <w:tc>
          <w:tcPr>
            <w:tcW w:w="6237" w:type="dxa"/>
            <w:vAlign w:val="center"/>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lastRenderedPageBreak/>
              <w:t>5) премии за выполнение особо важных и сложных заданий</w:t>
            </w:r>
          </w:p>
        </w:tc>
        <w:tc>
          <w:tcPr>
            <w:tcW w:w="1418" w:type="dxa"/>
            <w:vAlign w:val="center"/>
          </w:tcPr>
          <w:p w:rsidR="005213A0" w:rsidRPr="00F83172" w:rsidRDefault="005213A0" w:rsidP="005213A0">
            <w:pPr>
              <w:pStyle w:val="ConsPlusNormal1"/>
              <w:rPr>
                <w:rFonts w:ascii="Times New Roman" w:hAnsi="Times New Roman" w:cs="Times New Roman"/>
                <w:szCs w:val="22"/>
              </w:rPr>
            </w:pPr>
          </w:p>
        </w:tc>
        <w:tc>
          <w:tcPr>
            <w:tcW w:w="1134" w:type="dxa"/>
            <w:vAlign w:val="center"/>
          </w:tcPr>
          <w:p w:rsidR="005213A0" w:rsidRPr="00F83172" w:rsidRDefault="005213A0" w:rsidP="005213A0">
            <w:pPr>
              <w:pStyle w:val="ConsPlusNormal1"/>
              <w:rPr>
                <w:rFonts w:ascii="Times New Roman" w:hAnsi="Times New Roman" w:cs="Times New Roman"/>
                <w:szCs w:val="22"/>
              </w:rPr>
            </w:pPr>
          </w:p>
        </w:tc>
        <w:tc>
          <w:tcPr>
            <w:tcW w:w="1417" w:type="dxa"/>
            <w:vAlign w:val="center"/>
          </w:tcPr>
          <w:p w:rsidR="005213A0" w:rsidRPr="00F83172" w:rsidRDefault="005213A0" w:rsidP="005213A0">
            <w:pPr>
              <w:pStyle w:val="ConsPlusNormal1"/>
              <w:rPr>
                <w:rFonts w:ascii="Times New Roman" w:hAnsi="Times New Roman" w:cs="Times New Roman"/>
                <w:szCs w:val="22"/>
              </w:rPr>
            </w:pPr>
          </w:p>
        </w:tc>
      </w:tr>
      <w:tr w:rsidR="005213A0" w:rsidRPr="00F83172" w:rsidTr="00032E9F">
        <w:tc>
          <w:tcPr>
            <w:tcW w:w="6237" w:type="dxa"/>
            <w:vAlign w:val="center"/>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6) ежемесячная надбавка к должностному окладу за работу со сведениями, составляющими государственную тайну</w:t>
            </w:r>
          </w:p>
        </w:tc>
        <w:tc>
          <w:tcPr>
            <w:tcW w:w="1418" w:type="dxa"/>
            <w:vAlign w:val="center"/>
          </w:tcPr>
          <w:p w:rsidR="005213A0" w:rsidRPr="00F83172" w:rsidRDefault="005213A0" w:rsidP="005213A0">
            <w:pPr>
              <w:pStyle w:val="ConsPlusNormal1"/>
              <w:rPr>
                <w:rFonts w:ascii="Times New Roman" w:hAnsi="Times New Roman" w:cs="Times New Roman"/>
                <w:szCs w:val="22"/>
              </w:rPr>
            </w:pPr>
          </w:p>
        </w:tc>
        <w:tc>
          <w:tcPr>
            <w:tcW w:w="1134" w:type="dxa"/>
            <w:vAlign w:val="center"/>
          </w:tcPr>
          <w:p w:rsidR="005213A0" w:rsidRPr="00F83172" w:rsidRDefault="005213A0" w:rsidP="005213A0">
            <w:pPr>
              <w:pStyle w:val="ConsPlusNormal1"/>
              <w:rPr>
                <w:rFonts w:ascii="Times New Roman" w:hAnsi="Times New Roman" w:cs="Times New Roman"/>
                <w:szCs w:val="22"/>
              </w:rPr>
            </w:pPr>
          </w:p>
        </w:tc>
        <w:tc>
          <w:tcPr>
            <w:tcW w:w="1417" w:type="dxa"/>
            <w:vAlign w:val="center"/>
          </w:tcPr>
          <w:p w:rsidR="005213A0" w:rsidRPr="00F83172" w:rsidRDefault="005213A0" w:rsidP="005213A0">
            <w:pPr>
              <w:pStyle w:val="ConsPlusNormal1"/>
              <w:rPr>
                <w:rFonts w:ascii="Times New Roman" w:hAnsi="Times New Roman" w:cs="Times New Roman"/>
                <w:szCs w:val="22"/>
              </w:rPr>
            </w:pPr>
          </w:p>
        </w:tc>
      </w:tr>
      <w:tr w:rsidR="005213A0" w:rsidRPr="00F83172" w:rsidTr="00032E9F">
        <w:tc>
          <w:tcPr>
            <w:tcW w:w="6237" w:type="dxa"/>
            <w:vAlign w:val="center"/>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7) единовременная выплата при предоставлении ежегодного оплачиваемого отпуска, материальная помощь</w:t>
            </w:r>
          </w:p>
        </w:tc>
        <w:tc>
          <w:tcPr>
            <w:tcW w:w="1418" w:type="dxa"/>
            <w:vAlign w:val="center"/>
          </w:tcPr>
          <w:p w:rsidR="005213A0" w:rsidRPr="00F83172" w:rsidRDefault="005213A0" w:rsidP="005213A0">
            <w:pPr>
              <w:pStyle w:val="ConsPlusNormal1"/>
              <w:rPr>
                <w:rFonts w:ascii="Times New Roman" w:hAnsi="Times New Roman" w:cs="Times New Roman"/>
                <w:szCs w:val="22"/>
              </w:rPr>
            </w:pPr>
          </w:p>
        </w:tc>
        <w:tc>
          <w:tcPr>
            <w:tcW w:w="1134" w:type="dxa"/>
            <w:vAlign w:val="center"/>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w:t>
            </w:r>
          </w:p>
        </w:tc>
        <w:tc>
          <w:tcPr>
            <w:tcW w:w="1417" w:type="dxa"/>
            <w:vAlign w:val="center"/>
          </w:tcPr>
          <w:p w:rsidR="005213A0" w:rsidRPr="00F83172" w:rsidRDefault="005213A0" w:rsidP="005213A0">
            <w:pPr>
              <w:pStyle w:val="ConsPlusNormal1"/>
              <w:rPr>
                <w:rFonts w:ascii="Times New Roman" w:hAnsi="Times New Roman" w:cs="Times New Roman"/>
                <w:szCs w:val="22"/>
              </w:rPr>
            </w:pPr>
          </w:p>
        </w:tc>
      </w:tr>
      <w:tr w:rsidR="005213A0" w:rsidRPr="00F83172" w:rsidTr="00032E9F">
        <w:tc>
          <w:tcPr>
            <w:tcW w:w="6237" w:type="dxa"/>
            <w:vAlign w:val="center"/>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8) районный коэффициент</w:t>
            </w:r>
          </w:p>
        </w:tc>
        <w:tc>
          <w:tcPr>
            <w:tcW w:w="1418" w:type="dxa"/>
            <w:vAlign w:val="center"/>
          </w:tcPr>
          <w:p w:rsidR="005213A0" w:rsidRPr="00F83172" w:rsidRDefault="005213A0" w:rsidP="005213A0">
            <w:pPr>
              <w:pStyle w:val="ConsPlusNormal1"/>
              <w:rPr>
                <w:rFonts w:ascii="Times New Roman" w:hAnsi="Times New Roman" w:cs="Times New Roman"/>
                <w:szCs w:val="22"/>
              </w:rPr>
            </w:pPr>
          </w:p>
        </w:tc>
        <w:tc>
          <w:tcPr>
            <w:tcW w:w="1134" w:type="dxa"/>
            <w:vAlign w:val="center"/>
          </w:tcPr>
          <w:p w:rsidR="005213A0" w:rsidRPr="00F83172" w:rsidRDefault="005213A0" w:rsidP="005213A0">
            <w:pPr>
              <w:pStyle w:val="ConsPlusNormal1"/>
              <w:rPr>
                <w:rFonts w:ascii="Times New Roman" w:hAnsi="Times New Roman" w:cs="Times New Roman"/>
                <w:szCs w:val="22"/>
              </w:rPr>
            </w:pPr>
          </w:p>
        </w:tc>
        <w:tc>
          <w:tcPr>
            <w:tcW w:w="1417" w:type="dxa"/>
            <w:vAlign w:val="center"/>
          </w:tcPr>
          <w:p w:rsidR="005213A0" w:rsidRPr="00F83172" w:rsidRDefault="005213A0" w:rsidP="005213A0">
            <w:pPr>
              <w:pStyle w:val="ConsPlusNormal1"/>
              <w:rPr>
                <w:rFonts w:ascii="Times New Roman" w:hAnsi="Times New Roman" w:cs="Times New Roman"/>
                <w:szCs w:val="22"/>
              </w:rPr>
            </w:pPr>
          </w:p>
        </w:tc>
      </w:tr>
      <w:tr w:rsidR="005213A0" w:rsidRPr="00F83172" w:rsidTr="00032E9F">
        <w:tc>
          <w:tcPr>
            <w:tcW w:w="6237" w:type="dxa"/>
            <w:vAlign w:val="center"/>
          </w:tcPr>
          <w:p w:rsidR="005213A0" w:rsidRPr="00F83172" w:rsidRDefault="005213A0" w:rsidP="005213A0">
            <w:pPr>
              <w:pStyle w:val="ConsPlusNormal1"/>
              <w:jc w:val="both"/>
              <w:rPr>
                <w:rFonts w:ascii="Times New Roman" w:hAnsi="Times New Roman" w:cs="Times New Roman"/>
                <w:szCs w:val="22"/>
              </w:rPr>
            </w:pPr>
            <w:r w:rsidRPr="00F83172">
              <w:rPr>
                <w:rFonts w:ascii="Times New Roman" w:hAnsi="Times New Roman" w:cs="Times New Roman"/>
                <w:szCs w:val="22"/>
              </w:rPr>
              <w:t>ИТОГО:</w:t>
            </w:r>
          </w:p>
        </w:tc>
        <w:tc>
          <w:tcPr>
            <w:tcW w:w="1418" w:type="dxa"/>
            <w:vAlign w:val="center"/>
          </w:tcPr>
          <w:p w:rsidR="005213A0" w:rsidRPr="00F83172" w:rsidRDefault="005213A0" w:rsidP="005213A0">
            <w:pPr>
              <w:pStyle w:val="ConsPlusNormal1"/>
              <w:rPr>
                <w:rFonts w:ascii="Times New Roman" w:hAnsi="Times New Roman" w:cs="Times New Roman"/>
                <w:szCs w:val="22"/>
              </w:rPr>
            </w:pPr>
          </w:p>
        </w:tc>
        <w:tc>
          <w:tcPr>
            <w:tcW w:w="1134" w:type="dxa"/>
            <w:vAlign w:val="center"/>
          </w:tcPr>
          <w:p w:rsidR="005213A0" w:rsidRPr="00F83172" w:rsidRDefault="005213A0" w:rsidP="005213A0">
            <w:pPr>
              <w:pStyle w:val="ConsPlusNormal1"/>
              <w:jc w:val="center"/>
              <w:rPr>
                <w:rFonts w:ascii="Times New Roman" w:hAnsi="Times New Roman" w:cs="Times New Roman"/>
                <w:szCs w:val="22"/>
              </w:rPr>
            </w:pPr>
            <w:r w:rsidRPr="00F83172">
              <w:rPr>
                <w:rFonts w:ascii="Times New Roman" w:hAnsi="Times New Roman" w:cs="Times New Roman"/>
                <w:szCs w:val="22"/>
              </w:rPr>
              <w:t>-</w:t>
            </w:r>
          </w:p>
        </w:tc>
        <w:tc>
          <w:tcPr>
            <w:tcW w:w="1417" w:type="dxa"/>
            <w:vAlign w:val="center"/>
          </w:tcPr>
          <w:p w:rsidR="005213A0" w:rsidRPr="00F83172" w:rsidRDefault="005213A0" w:rsidP="005213A0">
            <w:pPr>
              <w:pStyle w:val="ConsPlusNormal1"/>
              <w:rPr>
                <w:rFonts w:ascii="Times New Roman" w:hAnsi="Times New Roman" w:cs="Times New Roman"/>
                <w:szCs w:val="22"/>
              </w:rPr>
            </w:pPr>
          </w:p>
        </w:tc>
      </w:tr>
    </w:tbl>
    <w:p w:rsidR="005213A0" w:rsidRDefault="005213A0" w:rsidP="00F354E9">
      <w:pPr>
        <w:pStyle w:val="ConsPlusNormal1"/>
        <w:jc w:val="both"/>
        <w:rPr>
          <w:rFonts w:ascii="Times New Roman" w:hAnsi="Times New Roman" w:cs="Times New Roman"/>
          <w:szCs w:val="22"/>
        </w:rPr>
      </w:pPr>
    </w:p>
    <w:p w:rsidR="00CC16F8" w:rsidRPr="00F83172" w:rsidRDefault="00CC16F8" w:rsidP="00F354E9">
      <w:pPr>
        <w:pStyle w:val="ConsPlusNormal1"/>
        <w:jc w:val="both"/>
        <w:rPr>
          <w:rFonts w:ascii="Times New Roman" w:hAnsi="Times New Roman" w:cs="Times New Roman"/>
          <w:szCs w:val="22"/>
        </w:rPr>
      </w:pP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Глава Пятилетского сельсовета</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Черепановского района </w:t>
      </w:r>
    </w:p>
    <w:p w:rsidR="005213A0" w:rsidRPr="00F354E9" w:rsidRDefault="005213A0" w:rsidP="00F354E9">
      <w:pPr>
        <w:pStyle w:val="ConsPlusNonformat"/>
        <w:rPr>
          <w:rFonts w:ascii="Times New Roman" w:hAnsi="Times New Roman" w:cs="Times New Roman"/>
          <w:sz w:val="22"/>
          <w:szCs w:val="22"/>
        </w:rPr>
      </w:pPr>
      <w:r>
        <w:rPr>
          <w:rFonts w:ascii="Times New Roman" w:hAnsi="Times New Roman" w:cs="Times New Roman"/>
          <w:sz w:val="22"/>
          <w:szCs w:val="22"/>
        </w:rPr>
        <w:t xml:space="preserve">Новосибирской </w:t>
      </w:r>
      <w:r w:rsidRPr="00F83172">
        <w:rPr>
          <w:rFonts w:ascii="Times New Roman" w:hAnsi="Times New Roman" w:cs="Times New Roman"/>
          <w:sz w:val="22"/>
          <w:szCs w:val="22"/>
        </w:rPr>
        <w:t xml:space="preserve">области </w:t>
      </w:r>
      <w:r w:rsidR="00F354E9">
        <w:rPr>
          <w:rFonts w:ascii="Times New Roman" w:hAnsi="Times New Roman" w:cs="Times New Roman"/>
          <w:sz w:val="22"/>
          <w:szCs w:val="22"/>
        </w:rPr>
        <w:t xml:space="preserve">                             </w:t>
      </w:r>
    </w:p>
    <w:tbl>
      <w:tblPr>
        <w:tblW w:w="0" w:type="auto"/>
        <w:tblLook w:val="04A0" w:firstRow="1" w:lastRow="0" w:firstColumn="1" w:lastColumn="0" w:noHBand="0" w:noVBand="1"/>
      </w:tblPr>
      <w:tblGrid>
        <w:gridCol w:w="5155"/>
        <w:gridCol w:w="5155"/>
      </w:tblGrid>
      <w:tr w:rsidR="005213A0" w:rsidRPr="00F83172" w:rsidTr="00CC16F8">
        <w:trPr>
          <w:trHeight w:val="2143"/>
        </w:trPr>
        <w:tc>
          <w:tcPr>
            <w:tcW w:w="5155" w:type="dxa"/>
          </w:tcPr>
          <w:p w:rsidR="005213A0" w:rsidRPr="00F83172" w:rsidRDefault="005213A0" w:rsidP="005213A0">
            <w:pPr>
              <w:pStyle w:val="ConsPlusNormal1"/>
              <w:jc w:val="both"/>
              <w:rPr>
                <w:rFonts w:ascii="Times New Roman" w:hAnsi="Times New Roman" w:cs="Times New Roman"/>
                <w:szCs w:val="22"/>
              </w:rPr>
            </w:pPr>
          </w:p>
        </w:tc>
        <w:tc>
          <w:tcPr>
            <w:tcW w:w="5155" w:type="dxa"/>
          </w:tcPr>
          <w:p w:rsidR="005213A0" w:rsidRPr="00F83172" w:rsidRDefault="005213A0" w:rsidP="005213A0">
            <w:pPr>
              <w:pStyle w:val="ConsPlusNormal1"/>
              <w:jc w:val="right"/>
              <w:outlineLvl w:val="1"/>
              <w:rPr>
                <w:rFonts w:ascii="Times New Roman" w:hAnsi="Times New Roman" w:cs="Times New Roman"/>
                <w:szCs w:val="22"/>
              </w:rPr>
            </w:pPr>
            <w:r w:rsidRPr="00F83172">
              <w:rPr>
                <w:rFonts w:ascii="Times New Roman" w:hAnsi="Times New Roman" w:cs="Times New Roman"/>
                <w:szCs w:val="22"/>
              </w:rPr>
              <w:t>Приложение 4</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к Положению</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 xml:space="preserve">о порядке назначения, выплаты, </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перерасчета размера  пенсии за выслугу лет муниципальным служащим администрации Пятилетского сельсовета</w:t>
            </w:r>
          </w:p>
          <w:p w:rsidR="005213A0" w:rsidRPr="00F83172" w:rsidRDefault="005213A0" w:rsidP="005213A0">
            <w:pPr>
              <w:pStyle w:val="ConsPlusNormal1"/>
              <w:ind w:firstLine="540"/>
              <w:jc w:val="right"/>
              <w:rPr>
                <w:rFonts w:ascii="Times New Roman" w:hAnsi="Times New Roman" w:cs="Times New Roman"/>
                <w:szCs w:val="22"/>
              </w:rPr>
            </w:pPr>
            <w:r w:rsidRPr="00F83172">
              <w:rPr>
                <w:rFonts w:ascii="Times New Roman" w:hAnsi="Times New Roman" w:cs="Times New Roman"/>
                <w:szCs w:val="22"/>
              </w:rPr>
              <w:t xml:space="preserve">Черепановского района Новосибирской области </w:t>
            </w:r>
          </w:p>
        </w:tc>
      </w:tr>
    </w:tbl>
    <w:p w:rsidR="005213A0" w:rsidRPr="00F83172" w:rsidRDefault="005213A0" w:rsidP="00CC16F8">
      <w:pPr>
        <w:pStyle w:val="ConsPlusNormal1"/>
        <w:jc w:val="both"/>
        <w:rPr>
          <w:rFonts w:ascii="Times New Roman" w:hAnsi="Times New Roman" w:cs="Times New Roman"/>
          <w:szCs w:val="22"/>
        </w:rPr>
      </w:pPr>
    </w:p>
    <w:p w:rsidR="005213A0" w:rsidRPr="00F83172" w:rsidRDefault="005213A0" w:rsidP="005213A0">
      <w:pPr>
        <w:pStyle w:val="ConsPlusNonformat"/>
        <w:jc w:val="center"/>
        <w:rPr>
          <w:rFonts w:ascii="Times New Roman" w:hAnsi="Times New Roman" w:cs="Times New Roman"/>
          <w:sz w:val="22"/>
          <w:szCs w:val="22"/>
        </w:rPr>
      </w:pPr>
      <w:bookmarkStart w:id="25" w:name="P528"/>
      <w:bookmarkEnd w:id="25"/>
      <w:r w:rsidRPr="00F83172">
        <w:rPr>
          <w:rFonts w:ascii="Times New Roman" w:hAnsi="Times New Roman" w:cs="Times New Roman"/>
          <w:sz w:val="22"/>
          <w:szCs w:val="22"/>
        </w:rPr>
        <w:t>УВЕДОМЛЕНИЕ</w:t>
      </w:r>
    </w:p>
    <w:p w:rsidR="005213A0" w:rsidRPr="00F83172" w:rsidRDefault="005213A0" w:rsidP="005213A0">
      <w:pPr>
        <w:pStyle w:val="ConsPlusNonformat"/>
        <w:jc w:val="center"/>
        <w:rPr>
          <w:rFonts w:ascii="Times New Roman" w:hAnsi="Times New Roman" w:cs="Times New Roman"/>
          <w:sz w:val="22"/>
          <w:szCs w:val="22"/>
        </w:rPr>
      </w:pPr>
      <w:r w:rsidRPr="00F83172">
        <w:rPr>
          <w:rFonts w:ascii="Times New Roman" w:hAnsi="Times New Roman" w:cs="Times New Roman"/>
          <w:sz w:val="22"/>
          <w:szCs w:val="22"/>
        </w:rPr>
        <w:t>о размере назначенной пенсии за выслугу лет</w:t>
      </w:r>
    </w:p>
    <w:p w:rsidR="005213A0" w:rsidRPr="00F83172" w:rsidRDefault="005213A0" w:rsidP="005213A0">
      <w:pPr>
        <w:pStyle w:val="ConsPlusNonformat"/>
        <w:jc w:val="both"/>
        <w:rPr>
          <w:rFonts w:ascii="Times New Roman" w:hAnsi="Times New Roman" w:cs="Times New Roman"/>
          <w:sz w:val="22"/>
          <w:szCs w:val="22"/>
        </w:rPr>
      </w:pPr>
    </w:p>
    <w:p w:rsidR="005213A0" w:rsidRPr="00F83172" w:rsidRDefault="005213A0" w:rsidP="005213A0">
      <w:pPr>
        <w:pStyle w:val="ConsPlusNonformat"/>
        <w:ind w:left="708"/>
        <w:jc w:val="both"/>
        <w:rPr>
          <w:rFonts w:ascii="Times New Roman" w:hAnsi="Times New Roman" w:cs="Times New Roman"/>
          <w:sz w:val="22"/>
          <w:szCs w:val="22"/>
        </w:rPr>
      </w:pPr>
      <w:r w:rsidRPr="00F83172">
        <w:rPr>
          <w:rFonts w:ascii="Times New Roman" w:hAnsi="Times New Roman" w:cs="Times New Roman"/>
          <w:sz w:val="22"/>
          <w:szCs w:val="22"/>
        </w:rPr>
        <w:t xml:space="preserve">    Уважаемы</w:t>
      </w:r>
      <w:proofErr w:type="gramStart"/>
      <w:r w:rsidRPr="00F83172">
        <w:rPr>
          <w:rFonts w:ascii="Times New Roman" w:hAnsi="Times New Roman" w:cs="Times New Roman"/>
          <w:sz w:val="22"/>
          <w:szCs w:val="22"/>
        </w:rPr>
        <w:t>й(</w:t>
      </w:r>
      <w:proofErr w:type="spellStart"/>
      <w:proofErr w:type="gramEnd"/>
      <w:r w:rsidRPr="00F83172">
        <w:rPr>
          <w:rFonts w:ascii="Times New Roman" w:hAnsi="Times New Roman" w:cs="Times New Roman"/>
          <w:sz w:val="22"/>
          <w:szCs w:val="22"/>
        </w:rPr>
        <w:t>ая</w:t>
      </w:r>
      <w:proofErr w:type="spellEnd"/>
      <w:r w:rsidRPr="00F83172">
        <w:rPr>
          <w:rFonts w:ascii="Times New Roman" w:hAnsi="Times New Roman" w:cs="Times New Roman"/>
          <w:sz w:val="22"/>
          <w:szCs w:val="22"/>
        </w:rPr>
        <w:t>)________________________________________________</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администрация Пятилетского сельсовета  Черепановского района Новосибирской области сообщает, что в соответствии с распоряжением администрации Пятилетского сельсовета Черепановского района Новосибирской области Вам </w:t>
      </w:r>
      <w:proofErr w:type="gramStart"/>
      <w:r w:rsidRPr="00F83172">
        <w:rPr>
          <w:rFonts w:ascii="Times New Roman" w:hAnsi="Times New Roman" w:cs="Times New Roman"/>
          <w:sz w:val="22"/>
          <w:szCs w:val="22"/>
        </w:rPr>
        <w:t>с</w:t>
      </w:r>
      <w:proofErr w:type="gramEnd"/>
      <w:r w:rsidRPr="00F83172">
        <w:rPr>
          <w:rFonts w:ascii="Times New Roman" w:hAnsi="Times New Roman" w:cs="Times New Roman"/>
          <w:sz w:val="22"/>
          <w:szCs w:val="22"/>
        </w:rPr>
        <w:t xml:space="preserve"> ______________ </w:t>
      </w:r>
      <w:proofErr w:type="gramStart"/>
      <w:r w:rsidRPr="00F83172">
        <w:rPr>
          <w:rFonts w:ascii="Times New Roman" w:hAnsi="Times New Roman" w:cs="Times New Roman"/>
          <w:sz w:val="22"/>
          <w:szCs w:val="22"/>
        </w:rPr>
        <w:t>установлена</w:t>
      </w:r>
      <w:proofErr w:type="gramEnd"/>
      <w:r w:rsidRPr="00F83172">
        <w:rPr>
          <w:rFonts w:ascii="Times New Roman" w:hAnsi="Times New Roman" w:cs="Times New Roman"/>
          <w:sz w:val="22"/>
          <w:szCs w:val="22"/>
        </w:rPr>
        <w:t xml:space="preserve"> пенсия за выслугу лет в размере ___________ рублей _______ копеек.</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ab/>
        <w:t>При  изменении  размера страховой пенсии по старости (инвалидности) или среднемесячного   денежного  содержания  по  соответствующей  должности  размер  ежемесячной  пенсии за выслугу лет будет изменяться.</w:t>
      </w:r>
    </w:p>
    <w:p w:rsidR="005213A0" w:rsidRPr="00F83172" w:rsidRDefault="005213A0" w:rsidP="00CC16F8">
      <w:pPr>
        <w:pStyle w:val="ConsPlusNonformat"/>
        <w:ind w:firstLine="708"/>
        <w:jc w:val="both"/>
        <w:rPr>
          <w:rFonts w:ascii="Times New Roman" w:hAnsi="Times New Roman" w:cs="Times New Roman"/>
          <w:sz w:val="22"/>
          <w:szCs w:val="22"/>
        </w:rPr>
      </w:pPr>
      <w:r w:rsidRPr="00F83172">
        <w:rPr>
          <w:rFonts w:ascii="Times New Roman" w:hAnsi="Times New Roman" w:cs="Times New Roman"/>
          <w:sz w:val="22"/>
          <w:szCs w:val="22"/>
        </w:rPr>
        <w:t>Об изменении размера Вашей страховой пенсии по старости (инвалидности)</w:t>
      </w:r>
      <w:proofErr w:type="gramStart"/>
      <w:r w:rsidRPr="00F83172">
        <w:rPr>
          <w:rFonts w:ascii="Times New Roman" w:hAnsi="Times New Roman" w:cs="Times New Roman"/>
          <w:sz w:val="22"/>
          <w:szCs w:val="22"/>
        </w:rPr>
        <w:t>,п</w:t>
      </w:r>
      <w:proofErr w:type="gramEnd"/>
      <w:r w:rsidRPr="00F83172">
        <w:rPr>
          <w:rFonts w:ascii="Times New Roman" w:hAnsi="Times New Roman" w:cs="Times New Roman"/>
          <w:sz w:val="22"/>
          <w:szCs w:val="22"/>
        </w:rPr>
        <w:t xml:space="preserve">оступлении  на государственную или муниципальную службу, при перемене места жительства, во избежание задержек  с  выплатой  пенсии  за выслугу лет, прошу Вас сообщить по адресу администрации Пятилетского сельсовета Черепановского района Новосибирской области. </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Глава Пятилетского сельсовета</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Черепановского района </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Новосибирской области              __________________</w:t>
      </w:r>
    </w:p>
    <w:p w:rsidR="005213A0" w:rsidRPr="00F83172" w:rsidRDefault="005213A0" w:rsidP="005213A0">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                      </w:t>
      </w:r>
    </w:p>
    <w:p w:rsidR="00F354E9" w:rsidRPr="00CC16F8" w:rsidRDefault="005213A0" w:rsidP="00CC16F8">
      <w:pPr>
        <w:pStyle w:val="ConsPlusNonformat"/>
        <w:jc w:val="both"/>
        <w:rPr>
          <w:rFonts w:ascii="Times New Roman" w:hAnsi="Times New Roman" w:cs="Times New Roman"/>
          <w:sz w:val="22"/>
          <w:szCs w:val="22"/>
        </w:rPr>
      </w:pPr>
      <w:r w:rsidRPr="00F83172">
        <w:rPr>
          <w:rFonts w:ascii="Times New Roman" w:hAnsi="Times New Roman" w:cs="Times New Roman"/>
          <w:sz w:val="22"/>
          <w:szCs w:val="22"/>
        </w:rPr>
        <w:t xml:space="preserve">                        </w:t>
      </w:r>
      <w:r w:rsidR="00F354E9">
        <w:rPr>
          <w:rFonts w:ascii="Times New Roman" w:hAnsi="Times New Roman" w:cs="Times New Roman"/>
          <w:sz w:val="22"/>
          <w:szCs w:val="22"/>
        </w:rPr>
        <w:t xml:space="preserve">                           М.П.</w:t>
      </w:r>
    </w:p>
    <w:p w:rsidR="00F354E9" w:rsidRPr="00F354E9" w:rsidRDefault="00F354E9" w:rsidP="00F354E9"/>
    <w:p w:rsidR="00F354E9" w:rsidRPr="00F354E9" w:rsidRDefault="00F354E9" w:rsidP="00F354E9"/>
    <w:tbl>
      <w:tblPr>
        <w:tblpPr w:leftFromText="180" w:rightFromText="180" w:bottomFromText="200" w:vertAnchor="text" w:horzAnchor="margin" w:tblpY="1172"/>
        <w:tblOverlap w:val="neve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4790"/>
        <w:gridCol w:w="2297"/>
      </w:tblGrid>
      <w:tr w:rsidR="00032E9F" w:rsidRPr="001977FE" w:rsidTr="00032E9F">
        <w:trPr>
          <w:trHeight w:val="1386"/>
        </w:trPr>
        <w:tc>
          <w:tcPr>
            <w:tcW w:w="3437" w:type="dxa"/>
            <w:tcBorders>
              <w:top w:val="single" w:sz="4" w:space="0" w:color="auto"/>
              <w:left w:val="single" w:sz="4" w:space="0" w:color="auto"/>
              <w:bottom w:val="single" w:sz="4" w:space="0" w:color="auto"/>
              <w:right w:val="single" w:sz="4" w:space="0" w:color="auto"/>
            </w:tcBorders>
          </w:tcPr>
          <w:p w:rsidR="00032E9F" w:rsidRPr="001977FE" w:rsidRDefault="00032E9F" w:rsidP="00032E9F">
            <w:pPr>
              <w:tabs>
                <w:tab w:val="left" w:pos="2145"/>
                <w:tab w:val="center" w:pos="7285"/>
              </w:tabs>
              <w:ind w:left="-851" w:firstLine="851"/>
              <w:rPr>
                <w:sz w:val="20"/>
                <w:szCs w:val="20"/>
              </w:rPr>
            </w:pPr>
            <w:r w:rsidRPr="001977FE">
              <w:rPr>
                <w:sz w:val="20"/>
                <w:szCs w:val="20"/>
              </w:rPr>
              <w:t xml:space="preserve">Редакционный совет: </w:t>
            </w:r>
          </w:p>
          <w:p w:rsidR="00032E9F" w:rsidRPr="001977FE" w:rsidRDefault="00032E9F" w:rsidP="00032E9F">
            <w:pPr>
              <w:tabs>
                <w:tab w:val="left" w:pos="2145"/>
                <w:tab w:val="center" w:pos="7285"/>
              </w:tabs>
              <w:rPr>
                <w:sz w:val="20"/>
                <w:szCs w:val="20"/>
              </w:rPr>
            </w:pPr>
            <w:r w:rsidRPr="001977FE">
              <w:rPr>
                <w:sz w:val="20"/>
                <w:szCs w:val="20"/>
              </w:rPr>
              <w:t>Гребенщиков В.</w:t>
            </w:r>
            <w:proofErr w:type="gramStart"/>
            <w:r w:rsidRPr="001977FE">
              <w:rPr>
                <w:sz w:val="20"/>
                <w:szCs w:val="20"/>
              </w:rPr>
              <w:t>В</w:t>
            </w:r>
            <w:proofErr w:type="gramEnd"/>
            <w:r w:rsidRPr="001977FE">
              <w:rPr>
                <w:sz w:val="20"/>
                <w:szCs w:val="20"/>
              </w:rPr>
              <w:t xml:space="preserve"> </w:t>
            </w:r>
          </w:p>
          <w:p w:rsidR="00032E9F" w:rsidRPr="001977FE" w:rsidRDefault="00032E9F" w:rsidP="00032E9F">
            <w:pPr>
              <w:tabs>
                <w:tab w:val="left" w:pos="2145"/>
                <w:tab w:val="center" w:pos="7285"/>
              </w:tabs>
              <w:rPr>
                <w:sz w:val="20"/>
                <w:szCs w:val="20"/>
              </w:rPr>
            </w:pPr>
            <w:r w:rsidRPr="001977FE">
              <w:rPr>
                <w:sz w:val="20"/>
                <w:szCs w:val="20"/>
              </w:rPr>
              <w:t>Чупина Е.А</w:t>
            </w:r>
          </w:p>
          <w:p w:rsidR="00032E9F" w:rsidRPr="001977FE" w:rsidRDefault="00032E9F" w:rsidP="00032E9F">
            <w:pPr>
              <w:tabs>
                <w:tab w:val="left" w:pos="2145"/>
                <w:tab w:val="center" w:pos="7285"/>
              </w:tabs>
              <w:rPr>
                <w:sz w:val="20"/>
                <w:szCs w:val="20"/>
              </w:rPr>
            </w:pPr>
            <w:r w:rsidRPr="001977FE">
              <w:rPr>
                <w:sz w:val="20"/>
                <w:szCs w:val="20"/>
              </w:rPr>
              <w:t>Копенкина О.В.</w:t>
            </w:r>
          </w:p>
          <w:p w:rsidR="00032E9F" w:rsidRPr="001977FE" w:rsidRDefault="00032E9F" w:rsidP="00032E9F">
            <w:pPr>
              <w:tabs>
                <w:tab w:val="left" w:pos="2145"/>
                <w:tab w:val="center" w:pos="7285"/>
              </w:tabs>
              <w:rPr>
                <w:sz w:val="20"/>
                <w:szCs w:val="20"/>
              </w:rPr>
            </w:pPr>
            <w:r>
              <w:rPr>
                <w:sz w:val="20"/>
                <w:szCs w:val="20"/>
              </w:rPr>
              <w:t>Гришина О</w:t>
            </w:r>
            <w:r w:rsidRPr="001977FE">
              <w:rPr>
                <w:sz w:val="20"/>
                <w:szCs w:val="20"/>
              </w:rPr>
              <w:t>.</w:t>
            </w:r>
            <w:proofErr w:type="gramStart"/>
            <w:r w:rsidRPr="001977FE">
              <w:rPr>
                <w:sz w:val="20"/>
                <w:szCs w:val="20"/>
              </w:rPr>
              <w:t>Ю</w:t>
            </w:r>
            <w:proofErr w:type="gramEnd"/>
          </w:p>
        </w:tc>
        <w:tc>
          <w:tcPr>
            <w:tcW w:w="4790" w:type="dxa"/>
            <w:tcBorders>
              <w:top w:val="single" w:sz="4" w:space="0" w:color="auto"/>
              <w:left w:val="single" w:sz="4" w:space="0" w:color="auto"/>
              <w:bottom w:val="single" w:sz="4" w:space="0" w:color="auto"/>
              <w:right w:val="single" w:sz="4" w:space="0" w:color="auto"/>
            </w:tcBorders>
          </w:tcPr>
          <w:p w:rsidR="00032E9F" w:rsidRDefault="00032E9F" w:rsidP="00032E9F">
            <w:pPr>
              <w:rPr>
                <w:sz w:val="20"/>
                <w:szCs w:val="20"/>
              </w:rPr>
            </w:pPr>
            <w:r w:rsidRPr="001977FE">
              <w:rPr>
                <w:sz w:val="20"/>
                <w:szCs w:val="20"/>
              </w:rPr>
              <w:t>Администрация Пятилетского сельсовета Черепановского района Новосибирской области, Совет депутатов Пятилетского сельсовета.</w:t>
            </w:r>
            <w:r>
              <w:rPr>
                <w:sz w:val="20"/>
                <w:szCs w:val="20"/>
              </w:rPr>
              <w:t xml:space="preserve"> </w:t>
            </w:r>
          </w:p>
          <w:p w:rsidR="00032E9F" w:rsidRPr="001977FE" w:rsidRDefault="00032E9F" w:rsidP="00032E9F">
            <w:pPr>
              <w:rPr>
                <w:sz w:val="20"/>
                <w:szCs w:val="20"/>
              </w:rPr>
            </w:pPr>
            <w:r w:rsidRPr="001977FE">
              <w:rPr>
                <w:sz w:val="20"/>
                <w:szCs w:val="20"/>
              </w:rPr>
              <w:t xml:space="preserve">Пятилетка ул. Центральная 12 , </w:t>
            </w:r>
          </w:p>
          <w:p w:rsidR="00032E9F" w:rsidRPr="001977FE" w:rsidRDefault="00032E9F" w:rsidP="00032E9F">
            <w:pPr>
              <w:rPr>
                <w:sz w:val="20"/>
                <w:szCs w:val="20"/>
              </w:rPr>
            </w:pPr>
            <w:r w:rsidRPr="001977FE">
              <w:rPr>
                <w:sz w:val="20"/>
                <w:szCs w:val="20"/>
              </w:rPr>
              <w:t>тел, факс 58-222</w:t>
            </w:r>
          </w:p>
        </w:tc>
        <w:tc>
          <w:tcPr>
            <w:tcW w:w="2297" w:type="dxa"/>
            <w:tcBorders>
              <w:top w:val="single" w:sz="4" w:space="0" w:color="auto"/>
              <w:left w:val="single" w:sz="4" w:space="0" w:color="auto"/>
              <w:bottom w:val="single" w:sz="4" w:space="0" w:color="auto"/>
              <w:right w:val="single" w:sz="4" w:space="0" w:color="auto"/>
            </w:tcBorders>
          </w:tcPr>
          <w:p w:rsidR="00032E9F" w:rsidRPr="001977FE" w:rsidRDefault="00032E9F" w:rsidP="00032E9F">
            <w:pPr>
              <w:rPr>
                <w:sz w:val="20"/>
                <w:szCs w:val="20"/>
              </w:rPr>
            </w:pPr>
            <w:r w:rsidRPr="001977FE">
              <w:rPr>
                <w:sz w:val="20"/>
                <w:szCs w:val="20"/>
              </w:rPr>
              <w:t xml:space="preserve">Тираж </w:t>
            </w:r>
            <w:r>
              <w:rPr>
                <w:sz w:val="20"/>
                <w:szCs w:val="20"/>
              </w:rPr>
              <w:t>99</w:t>
            </w:r>
            <w:r w:rsidRPr="001977FE">
              <w:rPr>
                <w:sz w:val="20"/>
                <w:szCs w:val="20"/>
              </w:rPr>
              <w:t xml:space="preserve"> экземпляров</w:t>
            </w:r>
          </w:p>
          <w:p w:rsidR="00032E9F" w:rsidRPr="001977FE" w:rsidRDefault="00032E9F" w:rsidP="00032E9F">
            <w:pPr>
              <w:rPr>
                <w:sz w:val="20"/>
                <w:szCs w:val="20"/>
              </w:rPr>
            </w:pPr>
          </w:p>
          <w:p w:rsidR="00032E9F" w:rsidRPr="001977FE" w:rsidRDefault="00032E9F" w:rsidP="00032E9F">
            <w:pPr>
              <w:tabs>
                <w:tab w:val="left" w:pos="2145"/>
                <w:tab w:val="center" w:pos="7285"/>
              </w:tabs>
              <w:jc w:val="center"/>
              <w:rPr>
                <w:sz w:val="20"/>
                <w:szCs w:val="20"/>
              </w:rPr>
            </w:pPr>
          </w:p>
          <w:p w:rsidR="00032E9F" w:rsidRPr="001977FE" w:rsidRDefault="00032E9F" w:rsidP="00032E9F">
            <w:pPr>
              <w:tabs>
                <w:tab w:val="left" w:pos="2145"/>
                <w:tab w:val="center" w:pos="7285"/>
              </w:tabs>
              <w:jc w:val="center"/>
              <w:rPr>
                <w:sz w:val="20"/>
                <w:szCs w:val="20"/>
              </w:rPr>
            </w:pPr>
          </w:p>
          <w:p w:rsidR="00032E9F" w:rsidRPr="001977FE" w:rsidRDefault="00032E9F" w:rsidP="00032E9F">
            <w:pPr>
              <w:tabs>
                <w:tab w:val="left" w:pos="2145"/>
                <w:tab w:val="center" w:pos="7285"/>
              </w:tabs>
              <w:jc w:val="center"/>
              <w:rPr>
                <w:sz w:val="20"/>
                <w:szCs w:val="20"/>
              </w:rPr>
            </w:pPr>
          </w:p>
          <w:p w:rsidR="00032E9F" w:rsidRPr="001977FE" w:rsidRDefault="00032E9F" w:rsidP="00032E9F">
            <w:pPr>
              <w:tabs>
                <w:tab w:val="left" w:pos="2145"/>
                <w:tab w:val="center" w:pos="7285"/>
              </w:tabs>
              <w:jc w:val="center"/>
              <w:rPr>
                <w:sz w:val="20"/>
                <w:szCs w:val="20"/>
              </w:rPr>
            </w:pPr>
          </w:p>
        </w:tc>
      </w:tr>
    </w:tbl>
    <w:p w:rsidR="00F354E9" w:rsidRDefault="00F354E9" w:rsidP="00F354E9"/>
    <w:sectPr w:rsidR="00F354E9" w:rsidSect="00CC16F8">
      <w:headerReference w:type="default" r:id="rId16"/>
      <w:pgSz w:w="11905" w:h="16840"/>
      <w:pgMar w:top="-568" w:right="565" w:bottom="568" w:left="709" w:header="0" w:footer="510"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numberInDash"/>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4A1" w:rsidRDefault="00E064A1" w:rsidP="005213A0">
      <w:r>
        <w:separator/>
      </w:r>
    </w:p>
  </w:endnote>
  <w:endnote w:type="continuationSeparator" w:id="0">
    <w:p w:rsidR="00E064A1" w:rsidRDefault="00E064A1" w:rsidP="0052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4A1" w:rsidRDefault="00E064A1" w:rsidP="005213A0">
      <w:r>
        <w:separator/>
      </w:r>
    </w:p>
  </w:footnote>
  <w:footnote w:type="continuationSeparator" w:id="0">
    <w:p w:rsidR="00E064A1" w:rsidRDefault="00E064A1" w:rsidP="00521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6F8" w:rsidRDefault="00CC16F8" w:rsidP="005213A0">
    <w:pPr>
      <w:pStyle w:val="a4"/>
      <w:tabs>
        <w:tab w:val="clear" w:pos="4677"/>
        <w:tab w:val="clear" w:pos="9355"/>
        <w:tab w:val="left" w:pos="599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45A280B"/>
    <w:multiLevelType w:val="hybridMultilevel"/>
    <w:tmpl w:val="52004166"/>
    <w:lvl w:ilvl="0" w:tplc="BB58D9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53"/>
    <w:rsid w:val="00032E9F"/>
    <w:rsid w:val="001F11DA"/>
    <w:rsid w:val="003F1CFA"/>
    <w:rsid w:val="00514054"/>
    <w:rsid w:val="005213A0"/>
    <w:rsid w:val="00645D1D"/>
    <w:rsid w:val="00771653"/>
    <w:rsid w:val="00772CC6"/>
    <w:rsid w:val="0081564F"/>
    <w:rsid w:val="00B73417"/>
    <w:rsid w:val="00CC16F8"/>
    <w:rsid w:val="00E064A1"/>
    <w:rsid w:val="00E92004"/>
    <w:rsid w:val="00F35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05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514054"/>
    <w:pPr>
      <w:keepNext/>
      <w:jc w:val="center"/>
      <w:outlineLvl w:val="1"/>
    </w:pPr>
    <w:rPr>
      <w:rFonts w:eastAsia="Arial Unicode MS"/>
      <w:b/>
      <w:sz w:val="28"/>
      <w:szCs w:val="20"/>
    </w:rPr>
  </w:style>
  <w:style w:type="paragraph" w:styleId="3">
    <w:name w:val="heading 3"/>
    <w:basedOn w:val="a"/>
    <w:next w:val="a"/>
    <w:link w:val="30"/>
    <w:semiHidden/>
    <w:unhideWhenUsed/>
    <w:qFormat/>
    <w:rsid w:val="00514054"/>
    <w:pPr>
      <w:keepNext/>
      <w:jc w:val="center"/>
      <w:outlineLvl w:val="2"/>
    </w:pPr>
    <w:rPr>
      <w:rFonts w:eastAsia="Arial Unicode MS"/>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14054"/>
    <w:rPr>
      <w:rFonts w:ascii="Times New Roman" w:eastAsia="Arial Unicode MS" w:hAnsi="Times New Roman" w:cs="Times New Roman"/>
      <w:b/>
      <w:sz w:val="28"/>
      <w:szCs w:val="20"/>
      <w:lang w:eastAsia="ru-RU"/>
    </w:rPr>
  </w:style>
  <w:style w:type="character" w:customStyle="1" w:styleId="30">
    <w:name w:val="Заголовок 3 Знак"/>
    <w:basedOn w:val="a0"/>
    <w:link w:val="3"/>
    <w:semiHidden/>
    <w:rsid w:val="00514054"/>
    <w:rPr>
      <w:rFonts w:ascii="Times New Roman" w:eastAsia="Arial Unicode MS" w:hAnsi="Times New Roman" w:cs="Times New Roman"/>
      <w:b/>
      <w:sz w:val="24"/>
      <w:szCs w:val="20"/>
      <w:lang w:eastAsia="ru-RU"/>
    </w:rPr>
  </w:style>
  <w:style w:type="character" w:styleId="a3">
    <w:name w:val="Hyperlink"/>
    <w:basedOn w:val="a0"/>
    <w:uiPriority w:val="99"/>
    <w:semiHidden/>
    <w:unhideWhenUsed/>
    <w:rsid w:val="00514054"/>
    <w:rPr>
      <w:color w:val="0000FF" w:themeColor="hyperlink"/>
      <w:u w:val="single"/>
    </w:rPr>
  </w:style>
  <w:style w:type="paragraph" w:styleId="a4">
    <w:name w:val="header"/>
    <w:basedOn w:val="a"/>
    <w:link w:val="a5"/>
    <w:uiPriority w:val="99"/>
    <w:unhideWhenUsed/>
    <w:rsid w:val="00514054"/>
    <w:pPr>
      <w:tabs>
        <w:tab w:val="center" w:pos="4677"/>
        <w:tab w:val="right" w:pos="9355"/>
      </w:tabs>
    </w:pPr>
  </w:style>
  <w:style w:type="character" w:customStyle="1" w:styleId="a5">
    <w:name w:val="Верхний колонтитул Знак"/>
    <w:basedOn w:val="a0"/>
    <w:link w:val="a4"/>
    <w:uiPriority w:val="99"/>
    <w:rsid w:val="0051405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14054"/>
    <w:pPr>
      <w:tabs>
        <w:tab w:val="center" w:pos="4677"/>
        <w:tab w:val="right" w:pos="9355"/>
      </w:tabs>
    </w:pPr>
  </w:style>
  <w:style w:type="character" w:customStyle="1" w:styleId="a7">
    <w:name w:val="Нижний колонтитул Знак"/>
    <w:basedOn w:val="a0"/>
    <w:link w:val="a6"/>
    <w:uiPriority w:val="99"/>
    <w:rsid w:val="00514054"/>
    <w:rPr>
      <w:rFonts w:ascii="Times New Roman" w:eastAsia="Times New Roman" w:hAnsi="Times New Roman" w:cs="Times New Roman"/>
      <w:sz w:val="24"/>
      <w:szCs w:val="24"/>
      <w:lang w:eastAsia="ru-RU"/>
    </w:rPr>
  </w:style>
  <w:style w:type="paragraph" w:styleId="a8">
    <w:name w:val="Document Map"/>
    <w:basedOn w:val="a"/>
    <w:link w:val="a9"/>
    <w:uiPriority w:val="99"/>
    <w:semiHidden/>
    <w:unhideWhenUsed/>
    <w:rsid w:val="00514054"/>
    <w:rPr>
      <w:rFonts w:ascii="Tahoma" w:hAnsi="Tahoma" w:cs="Tahoma"/>
      <w:sz w:val="16"/>
      <w:szCs w:val="16"/>
    </w:rPr>
  </w:style>
  <w:style w:type="character" w:customStyle="1" w:styleId="a9">
    <w:name w:val="Схема документа Знак"/>
    <w:basedOn w:val="a0"/>
    <w:link w:val="a8"/>
    <w:uiPriority w:val="99"/>
    <w:semiHidden/>
    <w:rsid w:val="00514054"/>
    <w:rPr>
      <w:rFonts w:ascii="Tahoma" w:eastAsia="Times New Roman" w:hAnsi="Tahoma" w:cs="Tahoma"/>
      <w:sz w:val="16"/>
      <w:szCs w:val="16"/>
      <w:lang w:eastAsia="ru-RU"/>
    </w:rPr>
  </w:style>
  <w:style w:type="character" w:customStyle="1" w:styleId="w">
    <w:name w:val="w"/>
    <w:basedOn w:val="a0"/>
    <w:rsid w:val="00514054"/>
  </w:style>
  <w:style w:type="character" w:customStyle="1" w:styleId="apple-converted-space">
    <w:name w:val="apple-converted-space"/>
    <w:basedOn w:val="a0"/>
    <w:rsid w:val="00514054"/>
  </w:style>
  <w:style w:type="paragraph" w:styleId="aa">
    <w:name w:val="List"/>
    <w:basedOn w:val="a"/>
    <w:uiPriority w:val="99"/>
    <w:unhideWhenUsed/>
    <w:rsid w:val="00514054"/>
    <w:pPr>
      <w:overflowPunct w:val="0"/>
      <w:autoSpaceDE w:val="0"/>
      <w:autoSpaceDN w:val="0"/>
      <w:adjustRightInd w:val="0"/>
      <w:ind w:left="283" w:hanging="283"/>
    </w:pPr>
    <w:rPr>
      <w:rFonts w:eastAsia="Calibri"/>
      <w:sz w:val="20"/>
      <w:szCs w:val="20"/>
    </w:rPr>
  </w:style>
  <w:style w:type="paragraph" w:styleId="ab">
    <w:name w:val="Body Text"/>
    <w:basedOn w:val="a"/>
    <w:link w:val="ac"/>
    <w:rsid w:val="00514054"/>
    <w:rPr>
      <w:b/>
      <w:bCs/>
      <w:sz w:val="32"/>
    </w:rPr>
  </w:style>
  <w:style w:type="character" w:customStyle="1" w:styleId="ac">
    <w:name w:val="Основной текст Знак"/>
    <w:basedOn w:val="a0"/>
    <w:link w:val="ab"/>
    <w:rsid w:val="00514054"/>
    <w:rPr>
      <w:rFonts w:ascii="Times New Roman" w:eastAsia="Times New Roman" w:hAnsi="Times New Roman" w:cs="Times New Roman"/>
      <w:b/>
      <w:bCs/>
      <w:sz w:val="32"/>
      <w:szCs w:val="24"/>
      <w:lang w:eastAsia="ru-RU"/>
    </w:rPr>
  </w:style>
  <w:style w:type="character" w:customStyle="1" w:styleId="ConsPlusNormal">
    <w:name w:val="ConsPlusNormal Знак Знак"/>
    <w:link w:val="ConsPlusNormal0"/>
    <w:locked/>
    <w:rsid w:val="00514054"/>
    <w:rPr>
      <w:rFonts w:ascii="Arial" w:hAnsi="Arial" w:cs="Arial"/>
      <w:lang w:eastAsia="ru-RU"/>
    </w:rPr>
  </w:style>
  <w:style w:type="paragraph" w:customStyle="1" w:styleId="ConsPlusNormal0">
    <w:name w:val="ConsPlusNormal Знак"/>
    <w:link w:val="ConsPlusNormal"/>
    <w:rsid w:val="00514054"/>
    <w:pPr>
      <w:widowControl w:val="0"/>
      <w:autoSpaceDE w:val="0"/>
      <w:autoSpaceDN w:val="0"/>
      <w:adjustRightInd w:val="0"/>
      <w:spacing w:after="0" w:line="240" w:lineRule="auto"/>
      <w:ind w:firstLine="720"/>
    </w:pPr>
    <w:rPr>
      <w:rFonts w:ascii="Arial" w:hAnsi="Arial" w:cs="Arial"/>
      <w:lang w:eastAsia="ru-RU"/>
    </w:rPr>
  </w:style>
  <w:style w:type="character" w:styleId="ad">
    <w:name w:val="FollowedHyperlink"/>
    <w:basedOn w:val="a0"/>
    <w:uiPriority w:val="99"/>
    <w:semiHidden/>
    <w:unhideWhenUsed/>
    <w:rsid w:val="00514054"/>
    <w:rPr>
      <w:color w:val="800080"/>
      <w:u w:val="single"/>
    </w:rPr>
  </w:style>
  <w:style w:type="paragraph" w:customStyle="1" w:styleId="xl68">
    <w:name w:val="xl68"/>
    <w:basedOn w:val="a"/>
    <w:rsid w:val="00514054"/>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rPr>
  </w:style>
  <w:style w:type="paragraph" w:customStyle="1" w:styleId="xl69">
    <w:name w:val="xl69"/>
    <w:basedOn w:val="a"/>
    <w:rsid w:val="00514054"/>
    <w:pPr>
      <w:pBdr>
        <w:top w:val="single" w:sz="8" w:space="0" w:color="000000"/>
        <w:left w:val="single" w:sz="8" w:space="0" w:color="000000"/>
        <w:bottom w:val="single" w:sz="8" w:space="0" w:color="000000"/>
      </w:pBdr>
      <w:spacing w:before="100" w:beforeAutospacing="1" w:after="100" w:afterAutospacing="1"/>
    </w:pPr>
    <w:rPr>
      <w:b/>
      <w:bCs/>
      <w:sz w:val="18"/>
      <w:szCs w:val="18"/>
    </w:rPr>
  </w:style>
  <w:style w:type="paragraph" w:customStyle="1" w:styleId="xl70">
    <w:name w:val="xl70"/>
    <w:basedOn w:val="a"/>
    <w:rsid w:val="00514054"/>
    <w:pPr>
      <w:pBdr>
        <w:top w:val="single" w:sz="8" w:space="0" w:color="000000"/>
        <w:left w:val="single" w:sz="8"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71">
    <w:name w:val="xl71"/>
    <w:basedOn w:val="a"/>
    <w:rsid w:val="00514054"/>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72">
    <w:name w:val="xl72"/>
    <w:basedOn w:val="a"/>
    <w:rsid w:val="00514054"/>
    <w:pPr>
      <w:pBdr>
        <w:top w:val="single" w:sz="4" w:space="0" w:color="000000"/>
        <w:left w:val="single" w:sz="8" w:space="0" w:color="000000"/>
        <w:bottom w:val="single" w:sz="4" w:space="0" w:color="000000"/>
      </w:pBdr>
      <w:spacing w:before="100" w:beforeAutospacing="1" w:after="100" w:afterAutospacing="1"/>
    </w:pPr>
    <w:rPr>
      <w:sz w:val="16"/>
      <w:szCs w:val="16"/>
    </w:rPr>
  </w:style>
  <w:style w:type="paragraph" w:customStyle="1" w:styleId="xl73">
    <w:name w:val="xl73"/>
    <w:basedOn w:val="a"/>
    <w:rsid w:val="0051405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6"/>
      <w:szCs w:val="16"/>
    </w:rPr>
  </w:style>
  <w:style w:type="paragraph" w:customStyle="1" w:styleId="xl74">
    <w:name w:val="xl74"/>
    <w:basedOn w:val="a"/>
    <w:rsid w:val="0051405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5">
    <w:name w:val="xl75"/>
    <w:basedOn w:val="a"/>
    <w:rsid w:val="00514054"/>
    <w:pPr>
      <w:pBdr>
        <w:top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6">
    <w:name w:val="xl76"/>
    <w:basedOn w:val="a"/>
    <w:rsid w:val="00514054"/>
    <w:pPr>
      <w:pBdr>
        <w:top w:val="single" w:sz="8" w:space="0" w:color="000000"/>
        <w:bottom w:val="single" w:sz="8" w:space="0" w:color="000000"/>
      </w:pBdr>
      <w:spacing w:before="100" w:beforeAutospacing="1" w:after="100" w:afterAutospacing="1"/>
    </w:pPr>
    <w:rPr>
      <w:sz w:val="18"/>
      <w:szCs w:val="18"/>
    </w:rPr>
  </w:style>
  <w:style w:type="paragraph" w:customStyle="1" w:styleId="xl77">
    <w:name w:val="xl77"/>
    <w:basedOn w:val="a"/>
    <w:rsid w:val="00514054"/>
    <w:pPr>
      <w:pBdr>
        <w:top w:val="single" w:sz="8" w:space="0" w:color="000000"/>
        <w:left w:val="single" w:sz="8" w:space="0" w:color="000000"/>
        <w:bottom w:val="single" w:sz="8" w:space="0" w:color="000000"/>
        <w:right w:val="single" w:sz="8" w:space="0" w:color="000000"/>
      </w:pBdr>
      <w:spacing w:before="100" w:beforeAutospacing="1" w:after="100" w:afterAutospacing="1"/>
    </w:pPr>
    <w:rPr>
      <w:b/>
      <w:bCs/>
      <w:sz w:val="18"/>
      <w:szCs w:val="18"/>
    </w:rPr>
  </w:style>
  <w:style w:type="paragraph" w:customStyle="1" w:styleId="xl78">
    <w:name w:val="xl78"/>
    <w:basedOn w:val="a"/>
    <w:rsid w:val="00514054"/>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79">
    <w:name w:val="xl79"/>
    <w:basedOn w:val="a"/>
    <w:rsid w:val="0051405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80">
    <w:name w:val="xl80"/>
    <w:basedOn w:val="a"/>
    <w:rsid w:val="00514054"/>
    <w:pPr>
      <w:pBdr>
        <w:top w:val="single" w:sz="8" w:space="0" w:color="000000"/>
        <w:left w:val="single" w:sz="4"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81">
    <w:name w:val="xl81"/>
    <w:basedOn w:val="a"/>
    <w:rsid w:val="00514054"/>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82">
    <w:name w:val="xl82"/>
    <w:basedOn w:val="a"/>
    <w:rsid w:val="00514054"/>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3">
    <w:name w:val="xl83"/>
    <w:basedOn w:val="a"/>
    <w:rsid w:val="00514054"/>
    <w:pPr>
      <w:pBdr>
        <w:top w:val="single" w:sz="8" w:space="0" w:color="000000"/>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4">
    <w:name w:val="xl84"/>
    <w:basedOn w:val="a"/>
    <w:rsid w:val="00514054"/>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styleId="ae">
    <w:name w:val="List Paragraph"/>
    <w:basedOn w:val="a"/>
    <w:uiPriority w:val="34"/>
    <w:qFormat/>
    <w:rsid w:val="0051405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xl66">
    <w:name w:val="xl66"/>
    <w:basedOn w:val="a"/>
    <w:rsid w:val="00514054"/>
    <w:pPr>
      <w:pBdr>
        <w:top w:val="single" w:sz="4" w:space="0" w:color="000000"/>
        <w:left w:val="single" w:sz="8" w:space="0" w:color="000000"/>
        <w:bottom w:val="single" w:sz="4" w:space="0" w:color="000000"/>
      </w:pBdr>
      <w:spacing w:before="100" w:beforeAutospacing="1" w:after="100" w:afterAutospacing="1"/>
    </w:pPr>
    <w:rPr>
      <w:sz w:val="16"/>
      <w:szCs w:val="16"/>
    </w:rPr>
  </w:style>
  <w:style w:type="paragraph" w:customStyle="1" w:styleId="xl67">
    <w:name w:val="xl67"/>
    <w:basedOn w:val="a"/>
    <w:rsid w:val="0051405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6"/>
      <w:szCs w:val="16"/>
    </w:rPr>
  </w:style>
  <w:style w:type="paragraph" w:styleId="af">
    <w:name w:val="Balloon Text"/>
    <w:basedOn w:val="a"/>
    <w:link w:val="af0"/>
    <w:uiPriority w:val="99"/>
    <w:semiHidden/>
    <w:unhideWhenUsed/>
    <w:rsid w:val="00514054"/>
    <w:rPr>
      <w:rFonts w:ascii="Tahoma" w:hAnsi="Tahoma" w:cs="Tahoma"/>
      <w:sz w:val="16"/>
      <w:szCs w:val="16"/>
    </w:rPr>
  </w:style>
  <w:style w:type="character" w:customStyle="1" w:styleId="af0">
    <w:name w:val="Текст выноски Знак"/>
    <w:basedOn w:val="a0"/>
    <w:link w:val="af"/>
    <w:uiPriority w:val="99"/>
    <w:semiHidden/>
    <w:rsid w:val="00514054"/>
    <w:rPr>
      <w:rFonts w:ascii="Tahoma" w:eastAsia="Times New Roman" w:hAnsi="Tahoma" w:cs="Tahoma"/>
      <w:sz w:val="16"/>
      <w:szCs w:val="16"/>
      <w:lang w:eastAsia="ru-RU"/>
    </w:rPr>
  </w:style>
  <w:style w:type="paragraph" w:styleId="af1">
    <w:name w:val="footnote text"/>
    <w:basedOn w:val="a"/>
    <w:link w:val="af2"/>
    <w:rsid w:val="00514054"/>
    <w:rPr>
      <w:sz w:val="20"/>
      <w:szCs w:val="20"/>
    </w:rPr>
  </w:style>
  <w:style w:type="character" w:customStyle="1" w:styleId="af2">
    <w:name w:val="Текст сноски Знак"/>
    <w:basedOn w:val="a0"/>
    <w:link w:val="af1"/>
    <w:rsid w:val="00514054"/>
    <w:rPr>
      <w:rFonts w:ascii="Times New Roman" w:eastAsia="Times New Roman" w:hAnsi="Times New Roman" w:cs="Times New Roman"/>
      <w:sz w:val="20"/>
      <w:szCs w:val="20"/>
      <w:lang w:eastAsia="ru-RU"/>
    </w:rPr>
  </w:style>
  <w:style w:type="paragraph" w:customStyle="1" w:styleId="af3">
    <w:name w:val="Прижатый влево"/>
    <w:basedOn w:val="a"/>
    <w:next w:val="a"/>
    <w:rsid w:val="00514054"/>
    <w:pPr>
      <w:autoSpaceDE w:val="0"/>
      <w:autoSpaceDN w:val="0"/>
      <w:adjustRightInd w:val="0"/>
    </w:pPr>
    <w:rPr>
      <w:rFonts w:ascii="Arial" w:hAnsi="Arial" w:cs="Arial"/>
    </w:rPr>
  </w:style>
  <w:style w:type="character" w:customStyle="1" w:styleId="af4">
    <w:name w:val="Гипертекстовая ссылка"/>
    <w:uiPriority w:val="99"/>
    <w:rsid w:val="00514054"/>
    <w:rPr>
      <w:color w:val="106BBE"/>
    </w:rPr>
  </w:style>
  <w:style w:type="paragraph" w:customStyle="1" w:styleId="ConsPlusNormal1">
    <w:name w:val="ConsPlusNormal"/>
    <w:rsid w:val="005213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13A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05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514054"/>
    <w:pPr>
      <w:keepNext/>
      <w:jc w:val="center"/>
      <w:outlineLvl w:val="1"/>
    </w:pPr>
    <w:rPr>
      <w:rFonts w:eastAsia="Arial Unicode MS"/>
      <w:b/>
      <w:sz w:val="28"/>
      <w:szCs w:val="20"/>
    </w:rPr>
  </w:style>
  <w:style w:type="paragraph" w:styleId="3">
    <w:name w:val="heading 3"/>
    <w:basedOn w:val="a"/>
    <w:next w:val="a"/>
    <w:link w:val="30"/>
    <w:semiHidden/>
    <w:unhideWhenUsed/>
    <w:qFormat/>
    <w:rsid w:val="00514054"/>
    <w:pPr>
      <w:keepNext/>
      <w:jc w:val="center"/>
      <w:outlineLvl w:val="2"/>
    </w:pPr>
    <w:rPr>
      <w:rFonts w:eastAsia="Arial Unicode MS"/>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14054"/>
    <w:rPr>
      <w:rFonts w:ascii="Times New Roman" w:eastAsia="Arial Unicode MS" w:hAnsi="Times New Roman" w:cs="Times New Roman"/>
      <w:b/>
      <w:sz w:val="28"/>
      <w:szCs w:val="20"/>
      <w:lang w:eastAsia="ru-RU"/>
    </w:rPr>
  </w:style>
  <w:style w:type="character" w:customStyle="1" w:styleId="30">
    <w:name w:val="Заголовок 3 Знак"/>
    <w:basedOn w:val="a0"/>
    <w:link w:val="3"/>
    <w:semiHidden/>
    <w:rsid w:val="00514054"/>
    <w:rPr>
      <w:rFonts w:ascii="Times New Roman" w:eastAsia="Arial Unicode MS" w:hAnsi="Times New Roman" w:cs="Times New Roman"/>
      <w:b/>
      <w:sz w:val="24"/>
      <w:szCs w:val="20"/>
      <w:lang w:eastAsia="ru-RU"/>
    </w:rPr>
  </w:style>
  <w:style w:type="character" w:styleId="a3">
    <w:name w:val="Hyperlink"/>
    <w:basedOn w:val="a0"/>
    <w:uiPriority w:val="99"/>
    <w:semiHidden/>
    <w:unhideWhenUsed/>
    <w:rsid w:val="00514054"/>
    <w:rPr>
      <w:color w:val="0000FF" w:themeColor="hyperlink"/>
      <w:u w:val="single"/>
    </w:rPr>
  </w:style>
  <w:style w:type="paragraph" w:styleId="a4">
    <w:name w:val="header"/>
    <w:basedOn w:val="a"/>
    <w:link w:val="a5"/>
    <w:uiPriority w:val="99"/>
    <w:unhideWhenUsed/>
    <w:rsid w:val="00514054"/>
    <w:pPr>
      <w:tabs>
        <w:tab w:val="center" w:pos="4677"/>
        <w:tab w:val="right" w:pos="9355"/>
      </w:tabs>
    </w:pPr>
  </w:style>
  <w:style w:type="character" w:customStyle="1" w:styleId="a5">
    <w:name w:val="Верхний колонтитул Знак"/>
    <w:basedOn w:val="a0"/>
    <w:link w:val="a4"/>
    <w:uiPriority w:val="99"/>
    <w:rsid w:val="0051405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14054"/>
    <w:pPr>
      <w:tabs>
        <w:tab w:val="center" w:pos="4677"/>
        <w:tab w:val="right" w:pos="9355"/>
      </w:tabs>
    </w:pPr>
  </w:style>
  <w:style w:type="character" w:customStyle="1" w:styleId="a7">
    <w:name w:val="Нижний колонтитул Знак"/>
    <w:basedOn w:val="a0"/>
    <w:link w:val="a6"/>
    <w:uiPriority w:val="99"/>
    <w:rsid w:val="00514054"/>
    <w:rPr>
      <w:rFonts w:ascii="Times New Roman" w:eastAsia="Times New Roman" w:hAnsi="Times New Roman" w:cs="Times New Roman"/>
      <w:sz w:val="24"/>
      <w:szCs w:val="24"/>
      <w:lang w:eastAsia="ru-RU"/>
    </w:rPr>
  </w:style>
  <w:style w:type="paragraph" w:styleId="a8">
    <w:name w:val="Document Map"/>
    <w:basedOn w:val="a"/>
    <w:link w:val="a9"/>
    <w:uiPriority w:val="99"/>
    <w:semiHidden/>
    <w:unhideWhenUsed/>
    <w:rsid w:val="00514054"/>
    <w:rPr>
      <w:rFonts w:ascii="Tahoma" w:hAnsi="Tahoma" w:cs="Tahoma"/>
      <w:sz w:val="16"/>
      <w:szCs w:val="16"/>
    </w:rPr>
  </w:style>
  <w:style w:type="character" w:customStyle="1" w:styleId="a9">
    <w:name w:val="Схема документа Знак"/>
    <w:basedOn w:val="a0"/>
    <w:link w:val="a8"/>
    <w:uiPriority w:val="99"/>
    <w:semiHidden/>
    <w:rsid w:val="00514054"/>
    <w:rPr>
      <w:rFonts w:ascii="Tahoma" w:eastAsia="Times New Roman" w:hAnsi="Tahoma" w:cs="Tahoma"/>
      <w:sz w:val="16"/>
      <w:szCs w:val="16"/>
      <w:lang w:eastAsia="ru-RU"/>
    </w:rPr>
  </w:style>
  <w:style w:type="character" w:customStyle="1" w:styleId="w">
    <w:name w:val="w"/>
    <w:basedOn w:val="a0"/>
    <w:rsid w:val="00514054"/>
  </w:style>
  <w:style w:type="character" w:customStyle="1" w:styleId="apple-converted-space">
    <w:name w:val="apple-converted-space"/>
    <w:basedOn w:val="a0"/>
    <w:rsid w:val="00514054"/>
  </w:style>
  <w:style w:type="paragraph" w:styleId="aa">
    <w:name w:val="List"/>
    <w:basedOn w:val="a"/>
    <w:uiPriority w:val="99"/>
    <w:unhideWhenUsed/>
    <w:rsid w:val="00514054"/>
    <w:pPr>
      <w:overflowPunct w:val="0"/>
      <w:autoSpaceDE w:val="0"/>
      <w:autoSpaceDN w:val="0"/>
      <w:adjustRightInd w:val="0"/>
      <w:ind w:left="283" w:hanging="283"/>
    </w:pPr>
    <w:rPr>
      <w:rFonts w:eastAsia="Calibri"/>
      <w:sz w:val="20"/>
      <w:szCs w:val="20"/>
    </w:rPr>
  </w:style>
  <w:style w:type="paragraph" w:styleId="ab">
    <w:name w:val="Body Text"/>
    <w:basedOn w:val="a"/>
    <w:link w:val="ac"/>
    <w:rsid w:val="00514054"/>
    <w:rPr>
      <w:b/>
      <w:bCs/>
      <w:sz w:val="32"/>
    </w:rPr>
  </w:style>
  <w:style w:type="character" w:customStyle="1" w:styleId="ac">
    <w:name w:val="Основной текст Знак"/>
    <w:basedOn w:val="a0"/>
    <w:link w:val="ab"/>
    <w:rsid w:val="00514054"/>
    <w:rPr>
      <w:rFonts w:ascii="Times New Roman" w:eastAsia="Times New Roman" w:hAnsi="Times New Roman" w:cs="Times New Roman"/>
      <w:b/>
      <w:bCs/>
      <w:sz w:val="32"/>
      <w:szCs w:val="24"/>
      <w:lang w:eastAsia="ru-RU"/>
    </w:rPr>
  </w:style>
  <w:style w:type="character" w:customStyle="1" w:styleId="ConsPlusNormal">
    <w:name w:val="ConsPlusNormal Знак Знак"/>
    <w:link w:val="ConsPlusNormal0"/>
    <w:locked/>
    <w:rsid w:val="00514054"/>
    <w:rPr>
      <w:rFonts w:ascii="Arial" w:hAnsi="Arial" w:cs="Arial"/>
      <w:lang w:eastAsia="ru-RU"/>
    </w:rPr>
  </w:style>
  <w:style w:type="paragraph" w:customStyle="1" w:styleId="ConsPlusNormal0">
    <w:name w:val="ConsPlusNormal Знак"/>
    <w:link w:val="ConsPlusNormal"/>
    <w:rsid w:val="00514054"/>
    <w:pPr>
      <w:widowControl w:val="0"/>
      <w:autoSpaceDE w:val="0"/>
      <w:autoSpaceDN w:val="0"/>
      <w:adjustRightInd w:val="0"/>
      <w:spacing w:after="0" w:line="240" w:lineRule="auto"/>
      <w:ind w:firstLine="720"/>
    </w:pPr>
    <w:rPr>
      <w:rFonts w:ascii="Arial" w:hAnsi="Arial" w:cs="Arial"/>
      <w:lang w:eastAsia="ru-RU"/>
    </w:rPr>
  </w:style>
  <w:style w:type="character" w:styleId="ad">
    <w:name w:val="FollowedHyperlink"/>
    <w:basedOn w:val="a0"/>
    <w:uiPriority w:val="99"/>
    <w:semiHidden/>
    <w:unhideWhenUsed/>
    <w:rsid w:val="00514054"/>
    <w:rPr>
      <w:color w:val="800080"/>
      <w:u w:val="single"/>
    </w:rPr>
  </w:style>
  <w:style w:type="paragraph" w:customStyle="1" w:styleId="xl68">
    <w:name w:val="xl68"/>
    <w:basedOn w:val="a"/>
    <w:rsid w:val="00514054"/>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rPr>
  </w:style>
  <w:style w:type="paragraph" w:customStyle="1" w:styleId="xl69">
    <w:name w:val="xl69"/>
    <w:basedOn w:val="a"/>
    <w:rsid w:val="00514054"/>
    <w:pPr>
      <w:pBdr>
        <w:top w:val="single" w:sz="8" w:space="0" w:color="000000"/>
        <w:left w:val="single" w:sz="8" w:space="0" w:color="000000"/>
        <w:bottom w:val="single" w:sz="8" w:space="0" w:color="000000"/>
      </w:pBdr>
      <w:spacing w:before="100" w:beforeAutospacing="1" w:after="100" w:afterAutospacing="1"/>
    </w:pPr>
    <w:rPr>
      <w:b/>
      <w:bCs/>
      <w:sz w:val="18"/>
      <w:szCs w:val="18"/>
    </w:rPr>
  </w:style>
  <w:style w:type="paragraph" w:customStyle="1" w:styleId="xl70">
    <w:name w:val="xl70"/>
    <w:basedOn w:val="a"/>
    <w:rsid w:val="00514054"/>
    <w:pPr>
      <w:pBdr>
        <w:top w:val="single" w:sz="8" w:space="0" w:color="000000"/>
        <w:left w:val="single" w:sz="8"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71">
    <w:name w:val="xl71"/>
    <w:basedOn w:val="a"/>
    <w:rsid w:val="00514054"/>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72">
    <w:name w:val="xl72"/>
    <w:basedOn w:val="a"/>
    <w:rsid w:val="00514054"/>
    <w:pPr>
      <w:pBdr>
        <w:top w:val="single" w:sz="4" w:space="0" w:color="000000"/>
        <w:left w:val="single" w:sz="8" w:space="0" w:color="000000"/>
        <w:bottom w:val="single" w:sz="4" w:space="0" w:color="000000"/>
      </w:pBdr>
      <w:spacing w:before="100" w:beforeAutospacing="1" w:after="100" w:afterAutospacing="1"/>
    </w:pPr>
    <w:rPr>
      <w:sz w:val="16"/>
      <w:szCs w:val="16"/>
    </w:rPr>
  </w:style>
  <w:style w:type="paragraph" w:customStyle="1" w:styleId="xl73">
    <w:name w:val="xl73"/>
    <w:basedOn w:val="a"/>
    <w:rsid w:val="0051405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6"/>
      <w:szCs w:val="16"/>
    </w:rPr>
  </w:style>
  <w:style w:type="paragraph" w:customStyle="1" w:styleId="xl74">
    <w:name w:val="xl74"/>
    <w:basedOn w:val="a"/>
    <w:rsid w:val="0051405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5">
    <w:name w:val="xl75"/>
    <w:basedOn w:val="a"/>
    <w:rsid w:val="00514054"/>
    <w:pPr>
      <w:pBdr>
        <w:top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76">
    <w:name w:val="xl76"/>
    <w:basedOn w:val="a"/>
    <w:rsid w:val="00514054"/>
    <w:pPr>
      <w:pBdr>
        <w:top w:val="single" w:sz="8" w:space="0" w:color="000000"/>
        <w:bottom w:val="single" w:sz="8" w:space="0" w:color="000000"/>
      </w:pBdr>
      <w:spacing w:before="100" w:beforeAutospacing="1" w:after="100" w:afterAutospacing="1"/>
    </w:pPr>
    <w:rPr>
      <w:sz w:val="18"/>
      <w:szCs w:val="18"/>
    </w:rPr>
  </w:style>
  <w:style w:type="paragraph" w:customStyle="1" w:styleId="xl77">
    <w:name w:val="xl77"/>
    <w:basedOn w:val="a"/>
    <w:rsid w:val="00514054"/>
    <w:pPr>
      <w:pBdr>
        <w:top w:val="single" w:sz="8" w:space="0" w:color="000000"/>
        <w:left w:val="single" w:sz="8" w:space="0" w:color="000000"/>
        <w:bottom w:val="single" w:sz="8" w:space="0" w:color="000000"/>
        <w:right w:val="single" w:sz="8" w:space="0" w:color="000000"/>
      </w:pBdr>
      <w:spacing w:before="100" w:beforeAutospacing="1" w:after="100" w:afterAutospacing="1"/>
    </w:pPr>
    <w:rPr>
      <w:b/>
      <w:bCs/>
      <w:sz w:val="18"/>
      <w:szCs w:val="18"/>
    </w:rPr>
  </w:style>
  <w:style w:type="paragraph" w:customStyle="1" w:styleId="xl78">
    <w:name w:val="xl78"/>
    <w:basedOn w:val="a"/>
    <w:rsid w:val="00514054"/>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79">
    <w:name w:val="xl79"/>
    <w:basedOn w:val="a"/>
    <w:rsid w:val="0051405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80">
    <w:name w:val="xl80"/>
    <w:basedOn w:val="a"/>
    <w:rsid w:val="00514054"/>
    <w:pPr>
      <w:pBdr>
        <w:top w:val="single" w:sz="8" w:space="0" w:color="000000"/>
        <w:left w:val="single" w:sz="4" w:space="0" w:color="000000"/>
        <w:bottom w:val="single" w:sz="4" w:space="0" w:color="000000"/>
      </w:pBdr>
      <w:shd w:val="clear" w:color="C0C0C0" w:fill="FFCC99"/>
      <w:spacing w:before="100" w:beforeAutospacing="1" w:after="100" w:afterAutospacing="1"/>
    </w:pPr>
    <w:rPr>
      <w:b/>
      <w:bCs/>
      <w:sz w:val="16"/>
      <w:szCs w:val="16"/>
    </w:rPr>
  </w:style>
  <w:style w:type="paragraph" w:customStyle="1" w:styleId="xl81">
    <w:name w:val="xl81"/>
    <w:basedOn w:val="a"/>
    <w:rsid w:val="00514054"/>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pPr>
    <w:rPr>
      <w:b/>
      <w:bCs/>
      <w:sz w:val="16"/>
      <w:szCs w:val="16"/>
    </w:rPr>
  </w:style>
  <w:style w:type="paragraph" w:customStyle="1" w:styleId="xl82">
    <w:name w:val="xl82"/>
    <w:basedOn w:val="a"/>
    <w:rsid w:val="00514054"/>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3">
    <w:name w:val="xl83"/>
    <w:basedOn w:val="a"/>
    <w:rsid w:val="00514054"/>
    <w:pPr>
      <w:pBdr>
        <w:top w:val="single" w:sz="8" w:space="0" w:color="000000"/>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84">
    <w:name w:val="xl84"/>
    <w:basedOn w:val="a"/>
    <w:rsid w:val="00514054"/>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styleId="ae">
    <w:name w:val="List Paragraph"/>
    <w:basedOn w:val="a"/>
    <w:uiPriority w:val="34"/>
    <w:qFormat/>
    <w:rsid w:val="0051405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xl66">
    <w:name w:val="xl66"/>
    <w:basedOn w:val="a"/>
    <w:rsid w:val="00514054"/>
    <w:pPr>
      <w:pBdr>
        <w:top w:val="single" w:sz="4" w:space="0" w:color="000000"/>
        <w:left w:val="single" w:sz="8" w:space="0" w:color="000000"/>
        <w:bottom w:val="single" w:sz="4" w:space="0" w:color="000000"/>
      </w:pBdr>
      <w:spacing w:before="100" w:beforeAutospacing="1" w:after="100" w:afterAutospacing="1"/>
    </w:pPr>
    <w:rPr>
      <w:sz w:val="16"/>
      <w:szCs w:val="16"/>
    </w:rPr>
  </w:style>
  <w:style w:type="paragraph" w:customStyle="1" w:styleId="xl67">
    <w:name w:val="xl67"/>
    <w:basedOn w:val="a"/>
    <w:rsid w:val="0051405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6"/>
      <w:szCs w:val="16"/>
    </w:rPr>
  </w:style>
  <w:style w:type="paragraph" w:styleId="af">
    <w:name w:val="Balloon Text"/>
    <w:basedOn w:val="a"/>
    <w:link w:val="af0"/>
    <w:uiPriority w:val="99"/>
    <w:semiHidden/>
    <w:unhideWhenUsed/>
    <w:rsid w:val="00514054"/>
    <w:rPr>
      <w:rFonts w:ascii="Tahoma" w:hAnsi="Tahoma" w:cs="Tahoma"/>
      <w:sz w:val="16"/>
      <w:szCs w:val="16"/>
    </w:rPr>
  </w:style>
  <w:style w:type="character" w:customStyle="1" w:styleId="af0">
    <w:name w:val="Текст выноски Знак"/>
    <w:basedOn w:val="a0"/>
    <w:link w:val="af"/>
    <w:uiPriority w:val="99"/>
    <w:semiHidden/>
    <w:rsid w:val="00514054"/>
    <w:rPr>
      <w:rFonts w:ascii="Tahoma" w:eastAsia="Times New Roman" w:hAnsi="Tahoma" w:cs="Tahoma"/>
      <w:sz w:val="16"/>
      <w:szCs w:val="16"/>
      <w:lang w:eastAsia="ru-RU"/>
    </w:rPr>
  </w:style>
  <w:style w:type="paragraph" w:styleId="af1">
    <w:name w:val="footnote text"/>
    <w:basedOn w:val="a"/>
    <w:link w:val="af2"/>
    <w:rsid w:val="00514054"/>
    <w:rPr>
      <w:sz w:val="20"/>
      <w:szCs w:val="20"/>
    </w:rPr>
  </w:style>
  <w:style w:type="character" w:customStyle="1" w:styleId="af2">
    <w:name w:val="Текст сноски Знак"/>
    <w:basedOn w:val="a0"/>
    <w:link w:val="af1"/>
    <w:rsid w:val="00514054"/>
    <w:rPr>
      <w:rFonts w:ascii="Times New Roman" w:eastAsia="Times New Roman" w:hAnsi="Times New Roman" w:cs="Times New Roman"/>
      <w:sz w:val="20"/>
      <w:szCs w:val="20"/>
      <w:lang w:eastAsia="ru-RU"/>
    </w:rPr>
  </w:style>
  <w:style w:type="paragraph" w:customStyle="1" w:styleId="af3">
    <w:name w:val="Прижатый влево"/>
    <w:basedOn w:val="a"/>
    <w:next w:val="a"/>
    <w:rsid w:val="00514054"/>
    <w:pPr>
      <w:autoSpaceDE w:val="0"/>
      <w:autoSpaceDN w:val="0"/>
      <w:adjustRightInd w:val="0"/>
    </w:pPr>
    <w:rPr>
      <w:rFonts w:ascii="Arial" w:hAnsi="Arial" w:cs="Arial"/>
    </w:rPr>
  </w:style>
  <w:style w:type="character" w:customStyle="1" w:styleId="af4">
    <w:name w:val="Гипертекстовая ссылка"/>
    <w:uiPriority w:val="99"/>
    <w:rsid w:val="00514054"/>
    <w:rPr>
      <w:color w:val="106BBE"/>
    </w:rPr>
  </w:style>
  <w:style w:type="paragraph" w:customStyle="1" w:styleId="ConsPlusNormal1">
    <w:name w:val="ConsPlusNormal"/>
    <w:rsid w:val="005213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13A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E4E78DF05B9E41A20CB81F9002C8550E6D020F3E52EF495415FF64DEQ365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DE4E78DF05B9E41A20CB81F9002C8550E6D020F3E52EF495415FF64DEQ365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E4E78DF05B9E41A20CB81F9002C8550E6F03013150EF495415FF64DE35812881F32BAF8C74D177QC68E" TargetMode="External"/><Relationship Id="rId5" Type="http://schemas.openxmlformats.org/officeDocument/2006/relationships/settings" Target="settings.xml"/><Relationship Id="rId15" Type="http://schemas.openxmlformats.org/officeDocument/2006/relationships/hyperlink" Target="consultantplus://offline/ref=5DE4E78DF05B9E41A20CB81F9002C8550E6F03013150EF495415FF64DEQ365E" TargetMode="External"/><Relationship Id="rId10" Type="http://schemas.openxmlformats.org/officeDocument/2006/relationships/hyperlink" Target="http://www.consultant.ru/document/cons_doc_LAW_296169/" TargetMode="External"/><Relationship Id="rId4" Type="http://schemas.microsoft.com/office/2007/relationships/stylesWithEffects" Target="stylesWithEffects.xml"/><Relationship Id="rId9" Type="http://schemas.openxmlformats.org/officeDocument/2006/relationships/hyperlink" Target="consultantplus://offline/ref=36B673FBDFC04F3CD214042275A37CDD0D6E7F993EDDD27FC1AA269B5940ABD08F80CCEAEC80BA81D8O3E" TargetMode="External"/><Relationship Id="rId14"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52443-9702-4C27-979C-8E643C0E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13365</Words>
  <Characters>76182</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2018-10-12T03:37:00Z</cp:lastPrinted>
  <dcterms:created xsi:type="dcterms:W3CDTF">2018-10-10T09:10:00Z</dcterms:created>
  <dcterms:modified xsi:type="dcterms:W3CDTF">2018-10-12T03:37:00Z</dcterms:modified>
</cp:coreProperties>
</file>