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770" w:rsidRDefault="00355770" w:rsidP="00980B4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55770" w:rsidRDefault="00980B4E" w:rsidP="0035577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F21420" w:rsidRDefault="00C5367C" w:rsidP="0035577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  <w:r w:rsidR="00980B4E" w:rsidRPr="006611A0">
        <w:rPr>
          <w:rFonts w:ascii="Times New Roman" w:hAnsi="Times New Roman"/>
        </w:rPr>
        <w:t xml:space="preserve">                                                        </w:t>
      </w:r>
    </w:p>
    <w:p w:rsidR="00980B4E" w:rsidRPr="006611A0" w:rsidRDefault="00980B4E" w:rsidP="00980B4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</w:t>
      </w:r>
      <w:r w:rsidRPr="006611A0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Default="00980B4E" w:rsidP="00980B4E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  <w:b/>
        </w:rPr>
      </w:pPr>
      <w:r w:rsidRPr="006611A0">
        <w:rPr>
          <w:rFonts w:ascii="Times New Roman" w:hAnsi="Times New Roman"/>
          <w:b/>
          <w:u w:val="single"/>
        </w:rPr>
        <w:t>№</w:t>
      </w:r>
      <w:r w:rsidR="00E1749C">
        <w:rPr>
          <w:rFonts w:ascii="Times New Roman" w:hAnsi="Times New Roman"/>
          <w:b/>
          <w:u w:val="single"/>
        </w:rPr>
        <w:t xml:space="preserve"> </w:t>
      </w:r>
      <w:r w:rsidR="00355770">
        <w:rPr>
          <w:rFonts w:ascii="Times New Roman" w:hAnsi="Times New Roman"/>
          <w:b/>
          <w:u w:val="single"/>
        </w:rPr>
        <w:t>67</w:t>
      </w:r>
      <w:r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 xml:space="preserve">от </w:t>
      </w:r>
      <w:r w:rsidR="00355770">
        <w:rPr>
          <w:rFonts w:ascii="Times New Roman" w:hAnsi="Times New Roman"/>
        </w:rPr>
        <w:t>06</w:t>
      </w:r>
      <w:r w:rsidR="00E1749C">
        <w:rPr>
          <w:rFonts w:ascii="Times New Roman" w:hAnsi="Times New Roman"/>
        </w:rPr>
        <w:t xml:space="preserve"> </w:t>
      </w:r>
      <w:r w:rsidR="00355770">
        <w:rPr>
          <w:rFonts w:ascii="Times New Roman" w:hAnsi="Times New Roman"/>
        </w:rPr>
        <w:t>августа</w:t>
      </w:r>
      <w:r w:rsidR="00EC3B1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2018 г       </w:t>
      </w:r>
      <w:r w:rsidR="00355770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</w:t>
      </w:r>
      <w:r w:rsidRPr="006611A0">
        <w:rPr>
          <w:rFonts w:ascii="Times New Roman" w:hAnsi="Times New Roman"/>
          <w:b/>
        </w:rPr>
        <w:t>Совета депутатов  Пятилетского сель</w:t>
      </w:r>
      <w:r>
        <w:rPr>
          <w:rFonts w:ascii="Times New Roman" w:hAnsi="Times New Roman"/>
          <w:b/>
        </w:rPr>
        <w:t xml:space="preserve">совета Черепановского  </w:t>
      </w:r>
      <w:r w:rsidRPr="006611A0">
        <w:rPr>
          <w:rFonts w:ascii="Times New Roman" w:hAnsi="Times New Roman"/>
          <w:b/>
        </w:rPr>
        <w:t>района</w:t>
      </w:r>
    </w:p>
    <w:p w:rsidR="00980B4E" w:rsidRDefault="00980B4E" w:rsidP="00980B4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80B4E" w:rsidRPr="00355770" w:rsidRDefault="00980B4E" w:rsidP="00980B4E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355770">
        <w:rPr>
          <w:rFonts w:ascii="Times New Roman" w:hAnsi="Times New Roman"/>
          <w:b/>
          <w:i/>
        </w:rPr>
        <w:t>Отдел надзорной деятельности и профилактической</w:t>
      </w:r>
    </w:p>
    <w:p w:rsidR="00980B4E" w:rsidRPr="00355770" w:rsidRDefault="00980B4E" w:rsidP="00980B4E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355770">
        <w:rPr>
          <w:rFonts w:ascii="Times New Roman" w:hAnsi="Times New Roman"/>
          <w:b/>
          <w:i/>
        </w:rPr>
        <w:t xml:space="preserve"> работы по </w:t>
      </w:r>
      <w:proofErr w:type="spellStart"/>
      <w:r w:rsidRPr="00355770">
        <w:rPr>
          <w:rFonts w:ascii="Times New Roman" w:hAnsi="Times New Roman"/>
          <w:b/>
          <w:i/>
        </w:rPr>
        <w:t>Черепановскому</w:t>
      </w:r>
      <w:proofErr w:type="spellEnd"/>
      <w:r w:rsidRPr="00355770">
        <w:rPr>
          <w:rFonts w:ascii="Times New Roman" w:hAnsi="Times New Roman"/>
          <w:b/>
          <w:i/>
        </w:rPr>
        <w:t xml:space="preserve"> и </w:t>
      </w:r>
      <w:proofErr w:type="spellStart"/>
      <w:r w:rsidRPr="00355770">
        <w:rPr>
          <w:rFonts w:ascii="Times New Roman" w:hAnsi="Times New Roman"/>
          <w:b/>
          <w:i/>
        </w:rPr>
        <w:t>Маслянинскому</w:t>
      </w:r>
      <w:proofErr w:type="spellEnd"/>
      <w:r w:rsidRPr="00355770">
        <w:rPr>
          <w:rFonts w:ascii="Times New Roman" w:hAnsi="Times New Roman"/>
          <w:b/>
          <w:i/>
        </w:rPr>
        <w:t xml:space="preserve"> районам </w:t>
      </w:r>
    </w:p>
    <w:p w:rsidR="00980B4E" w:rsidRPr="00355770" w:rsidRDefault="00980B4E" w:rsidP="00980B4E">
      <w:pPr>
        <w:spacing w:after="0" w:line="240" w:lineRule="auto"/>
        <w:jc w:val="right"/>
        <w:rPr>
          <w:rFonts w:ascii="Times New Roman" w:hAnsi="Times New Roman"/>
          <w:b/>
          <w:i/>
          <w:u w:val="single"/>
        </w:rPr>
      </w:pPr>
      <w:r w:rsidRPr="00355770">
        <w:rPr>
          <w:rFonts w:ascii="Times New Roman" w:hAnsi="Times New Roman"/>
          <w:b/>
          <w:i/>
        </w:rPr>
        <w:t>Новосибирской области</w:t>
      </w:r>
      <w:r w:rsidRPr="00355770">
        <w:rPr>
          <w:rFonts w:ascii="Times New Roman" w:hAnsi="Times New Roman"/>
          <w:b/>
          <w:i/>
          <w:u w:val="single"/>
        </w:rPr>
        <w:t xml:space="preserve"> информирует</w:t>
      </w:r>
    </w:p>
    <w:p w:rsidR="00E1749C" w:rsidRPr="00355770" w:rsidRDefault="00E1749C" w:rsidP="00E1749C">
      <w:pPr>
        <w:spacing w:after="0" w:line="240" w:lineRule="auto"/>
        <w:ind w:firstLine="851"/>
        <w:jc w:val="both"/>
        <w:rPr>
          <w:rFonts w:ascii="Times New Roman" w:hAnsi="Times New Roman"/>
          <w:i/>
        </w:rPr>
      </w:pPr>
    </w:p>
    <w:p w:rsidR="00355770" w:rsidRPr="00355770" w:rsidRDefault="00355770" w:rsidP="00355770">
      <w:pPr>
        <w:spacing w:after="0"/>
        <w:jc w:val="center"/>
        <w:rPr>
          <w:rFonts w:ascii="Times New Roman" w:hAnsi="Times New Roman"/>
          <w:b/>
          <w:i/>
        </w:rPr>
      </w:pPr>
      <w:r w:rsidRPr="00355770">
        <w:rPr>
          <w:rFonts w:ascii="Times New Roman" w:hAnsi="Times New Roman"/>
          <w:b/>
          <w:i/>
        </w:rPr>
        <w:t>А ты подготовил свою печь к отопительному сезону?</w:t>
      </w:r>
    </w:p>
    <w:p w:rsidR="00355770" w:rsidRPr="00355770" w:rsidRDefault="00355770" w:rsidP="00355770">
      <w:pPr>
        <w:spacing w:after="0"/>
        <w:ind w:firstLine="708"/>
        <w:jc w:val="both"/>
        <w:rPr>
          <w:rFonts w:ascii="Times New Roman" w:hAnsi="Times New Roman"/>
          <w:i/>
        </w:rPr>
      </w:pPr>
      <w:r w:rsidRPr="00355770">
        <w:rPr>
          <w:rFonts w:ascii="Times New Roman" w:hAnsi="Times New Roman"/>
          <w:i/>
        </w:rPr>
        <w:t xml:space="preserve">Заканчивается лето. Большинство людей подготавливаются к длительному отопительному сезону. В соответствии с «Правилами противопожарного режима в Российской Федерации» каждый домовладелец или квартиросъемщик должен подготовить свою отопительную печь к отопительному сезону. Но далеко не все знают, как правильно сделать печь, чтобы в дальнейшем от неё не произошел пожар, исключение не составляют и якобы «опытные печники». Ведь по статистике  более 50% пожаров происходит по причине неправильного устройства печей и </w:t>
      </w:r>
      <w:proofErr w:type="gramStart"/>
      <w:r w:rsidRPr="00355770">
        <w:rPr>
          <w:rFonts w:ascii="Times New Roman" w:hAnsi="Times New Roman"/>
          <w:i/>
        </w:rPr>
        <w:t>дымоходов</w:t>
      </w:r>
      <w:proofErr w:type="gramEnd"/>
      <w:r w:rsidRPr="00355770">
        <w:rPr>
          <w:rFonts w:ascii="Times New Roman" w:hAnsi="Times New Roman"/>
          <w:i/>
        </w:rPr>
        <w:t xml:space="preserve"> как в домах, так и в банях.</w:t>
      </w:r>
    </w:p>
    <w:p w:rsidR="00355770" w:rsidRPr="00355770" w:rsidRDefault="00355770" w:rsidP="00355770">
      <w:pPr>
        <w:spacing w:after="0"/>
        <w:ind w:firstLine="708"/>
        <w:jc w:val="both"/>
        <w:rPr>
          <w:rFonts w:ascii="Times New Roman" w:hAnsi="Times New Roman"/>
          <w:i/>
        </w:rPr>
      </w:pPr>
      <w:r w:rsidRPr="00355770">
        <w:rPr>
          <w:rFonts w:ascii="Times New Roman" w:hAnsi="Times New Roman"/>
          <w:i/>
        </w:rPr>
        <w:t xml:space="preserve">Разъясню основные требования пожарной безопасности при устройстве печей: </w:t>
      </w:r>
    </w:p>
    <w:p w:rsidR="00355770" w:rsidRPr="00355770" w:rsidRDefault="00355770" w:rsidP="00355770">
      <w:pPr>
        <w:spacing w:after="0"/>
        <w:ind w:firstLine="708"/>
        <w:jc w:val="both"/>
        <w:rPr>
          <w:rFonts w:ascii="Times New Roman" w:hAnsi="Times New Roman"/>
          <w:i/>
        </w:rPr>
      </w:pPr>
      <w:r w:rsidRPr="00355770">
        <w:rPr>
          <w:rFonts w:ascii="Times New Roman" w:hAnsi="Times New Roman"/>
          <w:i/>
        </w:rPr>
        <w:t xml:space="preserve">Каждая печь должна иметь самостоятельный фундамент. Если настил под основанием печи деревянный, то  нижнюю часть зольника выполняют не менее чем из 2-х рядов кирпичей. На деревянном полу перед топкой необходимо прибить металлический лист, размером 500х700 </w:t>
      </w:r>
      <w:proofErr w:type="spellStart"/>
      <w:r w:rsidRPr="00355770">
        <w:rPr>
          <w:rFonts w:ascii="Times New Roman" w:hAnsi="Times New Roman"/>
          <w:i/>
        </w:rPr>
        <w:t>милиметров</w:t>
      </w:r>
      <w:proofErr w:type="spellEnd"/>
      <w:r w:rsidRPr="00355770">
        <w:rPr>
          <w:rFonts w:ascii="Times New Roman" w:hAnsi="Times New Roman"/>
          <w:i/>
        </w:rPr>
        <w:t>, металлический лист следует укладывать на асбестовый картон толщиной  8 мм. Дымовая труба печи при прокладке через деревянные потолочные или межэтажные перекрытия должны иметь утолщения кирпичной кладки (горизонтальная разделка) не менее 500 мм</w:t>
      </w:r>
      <w:proofErr w:type="gramStart"/>
      <w:r w:rsidRPr="00355770">
        <w:rPr>
          <w:rFonts w:ascii="Times New Roman" w:hAnsi="Times New Roman"/>
          <w:i/>
        </w:rPr>
        <w:t>.</w:t>
      </w:r>
      <w:proofErr w:type="gramEnd"/>
      <w:r w:rsidRPr="00355770">
        <w:rPr>
          <w:rFonts w:ascii="Times New Roman" w:hAnsi="Times New Roman"/>
          <w:i/>
        </w:rPr>
        <w:t xml:space="preserve"> </w:t>
      </w:r>
      <w:proofErr w:type="gramStart"/>
      <w:r w:rsidRPr="00355770">
        <w:rPr>
          <w:rFonts w:ascii="Times New Roman" w:hAnsi="Times New Roman"/>
          <w:i/>
        </w:rPr>
        <w:t>д</w:t>
      </w:r>
      <w:proofErr w:type="gramEnd"/>
      <w:r w:rsidRPr="00355770">
        <w:rPr>
          <w:rFonts w:ascii="Times New Roman" w:hAnsi="Times New Roman"/>
          <w:i/>
        </w:rPr>
        <w:t>о сгораемых конструкций здания. Утолщение в кирпичной кладке (вертикальная разделка) должно быть и у стенок печи, если печь примыкает или находится близко к сгораемым элементам здания (стенам, перегородкам). Печь не должна примыкать всей плоскостью одной из стенок к деревянным стенам или перегородкам. Между ними оставляют воздушный промежуток (</w:t>
      </w:r>
      <w:proofErr w:type="spellStart"/>
      <w:r w:rsidRPr="00355770">
        <w:rPr>
          <w:rFonts w:ascii="Times New Roman" w:hAnsi="Times New Roman"/>
          <w:i/>
        </w:rPr>
        <w:t>отступку</w:t>
      </w:r>
      <w:proofErr w:type="spellEnd"/>
      <w:r w:rsidRPr="00355770">
        <w:rPr>
          <w:rFonts w:ascii="Times New Roman" w:hAnsi="Times New Roman"/>
          <w:i/>
        </w:rPr>
        <w:t xml:space="preserve">) на всю высоту размером 500 мм. Сгораемые стены и перегородки в отступах  защищают кирпичной  кладкой на </w:t>
      </w:r>
      <w:proofErr w:type="gramStart"/>
      <w:r w:rsidRPr="00355770">
        <w:rPr>
          <w:rFonts w:ascii="Times New Roman" w:hAnsi="Times New Roman"/>
          <w:i/>
        </w:rPr>
        <w:t>глиняном растворе</w:t>
      </w:r>
      <w:proofErr w:type="gramEnd"/>
      <w:r w:rsidRPr="00355770">
        <w:rPr>
          <w:rFonts w:ascii="Times New Roman" w:hAnsi="Times New Roman"/>
          <w:i/>
        </w:rPr>
        <w:t xml:space="preserve"> толщиной в одну четверть кирпича. В задвижке дымового канала печи (так называемой «вьюшке») должно быть отверстие не менее 15х15 мм.</w:t>
      </w:r>
    </w:p>
    <w:p w:rsidR="00355770" w:rsidRDefault="00355770" w:rsidP="00355770">
      <w:pPr>
        <w:spacing w:after="0"/>
        <w:jc w:val="both"/>
        <w:rPr>
          <w:rFonts w:ascii="Times New Roman" w:hAnsi="Times New Roman"/>
          <w:i/>
        </w:rPr>
      </w:pPr>
      <w:r w:rsidRPr="00355770">
        <w:rPr>
          <w:rFonts w:ascii="Times New Roman" w:hAnsi="Times New Roman"/>
          <w:i/>
        </w:rPr>
        <w:tab/>
        <w:t xml:space="preserve">На чердаках дымовые трубы должны быть оштукатурены и побелены. Деревянная обрешетка вокруг кирпичной трубы должна быть удалена на 13 см. Для розжига печей категорически запрещается использовать легковоспламеняющиеся жидкости, а также доверять розжиг печи малолетним детям. У печей, на перекрытиях печей, </w:t>
      </w:r>
      <w:proofErr w:type="spellStart"/>
      <w:r w:rsidRPr="00355770">
        <w:rPr>
          <w:rFonts w:ascii="Times New Roman" w:hAnsi="Times New Roman"/>
          <w:i/>
        </w:rPr>
        <w:t>предтопочном</w:t>
      </w:r>
      <w:proofErr w:type="spellEnd"/>
      <w:r w:rsidRPr="00355770">
        <w:rPr>
          <w:rFonts w:ascii="Times New Roman" w:hAnsi="Times New Roman"/>
          <w:i/>
        </w:rPr>
        <w:t xml:space="preserve"> листе нельзя сушить дрова, хранить другие горючие материалы. Перед отопительным сезоном  каждый хозяин должен проверить исправность печи и дымохода, при необходимости произвести ремонт, заделать трещины глиняно-песочным раствором</w:t>
      </w:r>
      <w:r>
        <w:rPr>
          <w:rFonts w:ascii="Times New Roman" w:hAnsi="Times New Roman"/>
          <w:i/>
        </w:rPr>
        <w:t xml:space="preserve">. </w:t>
      </w:r>
      <w:r w:rsidRPr="00355770">
        <w:rPr>
          <w:rFonts w:ascii="Times New Roman" w:hAnsi="Times New Roman"/>
          <w:i/>
        </w:rPr>
        <w:t>Еще одно очень важное правило – не располагайте предметы мебели и домашнего текстиля бл</w:t>
      </w:r>
      <w:r>
        <w:rPr>
          <w:rFonts w:ascii="Times New Roman" w:hAnsi="Times New Roman"/>
          <w:i/>
        </w:rPr>
        <w:t>иже 500 мм</w:t>
      </w:r>
      <w:proofErr w:type="gramStart"/>
      <w:r>
        <w:rPr>
          <w:rFonts w:ascii="Times New Roman" w:hAnsi="Times New Roman"/>
          <w:i/>
        </w:rPr>
        <w:t>.</w:t>
      </w:r>
      <w:proofErr w:type="gramEnd"/>
      <w:r>
        <w:rPr>
          <w:rFonts w:ascii="Times New Roman" w:hAnsi="Times New Roman"/>
          <w:i/>
        </w:rPr>
        <w:t xml:space="preserve"> </w:t>
      </w:r>
      <w:proofErr w:type="gramStart"/>
      <w:r>
        <w:rPr>
          <w:rFonts w:ascii="Times New Roman" w:hAnsi="Times New Roman"/>
          <w:i/>
        </w:rPr>
        <w:t>о</w:t>
      </w:r>
      <w:proofErr w:type="gramEnd"/>
      <w:r>
        <w:rPr>
          <w:rFonts w:ascii="Times New Roman" w:hAnsi="Times New Roman"/>
          <w:i/>
        </w:rPr>
        <w:t>т печи и дымохода.</w:t>
      </w:r>
    </w:p>
    <w:p w:rsidR="00355770" w:rsidRDefault="00355770" w:rsidP="00355770">
      <w:p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</w:t>
      </w:r>
      <w:r w:rsidRPr="00355770">
        <w:rPr>
          <w:rFonts w:ascii="Times New Roman" w:hAnsi="Times New Roman"/>
          <w:i/>
        </w:rPr>
        <w:t>Каждому необходимо помнить, что выполнение Правил пожарной безопасности поможет уберечь Ваше жилище от пожара.</w:t>
      </w:r>
      <w:r>
        <w:rPr>
          <w:rFonts w:ascii="Times New Roman" w:hAnsi="Times New Roman"/>
          <w:i/>
        </w:rPr>
        <w:t xml:space="preserve"> </w:t>
      </w:r>
      <w:r w:rsidRPr="00355770">
        <w:rPr>
          <w:rFonts w:ascii="Times New Roman" w:hAnsi="Times New Roman"/>
          <w:i/>
        </w:rPr>
        <w:t>Так же в целях своевременного обнаружения пожара вы можете поставить в своем жилище «Автономный дымовой пожарный извещатель», который при обнаружении дыма оповестит вас, а может и соседей о пожаре.</w:t>
      </w:r>
      <w:r>
        <w:rPr>
          <w:rFonts w:ascii="Times New Roman" w:hAnsi="Times New Roman"/>
          <w:i/>
        </w:rPr>
        <w:t xml:space="preserve"> </w:t>
      </w:r>
      <w:r w:rsidRPr="00355770">
        <w:rPr>
          <w:rFonts w:ascii="Times New Roman" w:hAnsi="Times New Roman"/>
          <w:i/>
        </w:rPr>
        <w:t xml:space="preserve">А если все-таки пожар произошел, то вызвать пожарных можно по номеру телефона 101 с любого телефона, телефонный звонок бесплатный и звонок </w:t>
      </w:r>
      <w:proofErr w:type="gramStart"/>
      <w:r w:rsidRPr="00355770">
        <w:rPr>
          <w:rFonts w:ascii="Times New Roman" w:hAnsi="Times New Roman"/>
          <w:i/>
        </w:rPr>
        <w:t>проходит</w:t>
      </w:r>
      <w:proofErr w:type="gramEnd"/>
      <w:r w:rsidRPr="00355770">
        <w:rPr>
          <w:rFonts w:ascii="Times New Roman" w:hAnsi="Times New Roman"/>
          <w:i/>
        </w:rPr>
        <w:t xml:space="preserve"> даже если у вас</w:t>
      </w:r>
      <w:r>
        <w:rPr>
          <w:rFonts w:ascii="Times New Roman" w:hAnsi="Times New Roman"/>
          <w:i/>
        </w:rPr>
        <w:t xml:space="preserve"> на телефоном счету нет денег. </w:t>
      </w:r>
      <w:r w:rsidRPr="00355770">
        <w:rPr>
          <w:rFonts w:ascii="Times New Roman" w:hAnsi="Times New Roman"/>
          <w:i/>
        </w:rPr>
        <w:t xml:space="preserve">     </w:t>
      </w:r>
    </w:p>
    <w:p w:rsidR="00355770" w:rsidRPr="00355770" w:rsidRDefault="00355770" w:rsidP="00355770">
      <w:pPr>
        <w:spacing w:after="0"/>
        <w:jc w:val="both"/>
        <w:rPr>
          <w:rFonts w:ascii="Times New Roman" w:hAnsi="Times New Roman"/>
          <w:i/>
        </w:rPr>
      </w:pPr>
      <w:r w:rsidRPr="00355770">
        <w:rPr>
          <w:rFonts w:ascii="Times New Roman" w:hAnsi="Times New Roman"/>
          <w:i/>
        </w:rPr>
        <w:t xml:space="preserve">                                                                     </w:t>
      </w:r>
    </w:p>
    <w:p w:rsidR="00355770" w:rsidRPr="00355770" w:rsidRDefault="00355770" w:rsidP="00355770">
      <w:pPr>
        <w:spacing w:after="0" w:line="240" w:lineRule="auto"/>
        <w:rPr>
          <w:rFonts w:ascii="Times New Roman" w:hAnsi="Times New Roman"/>
          <w:i/>
        </w:rPr>
      </w:pPr>
      <w:r w:rsidRPr="00355770">
        <w:rPr>
          <w:rFonts w:ascii="Times New Roman" w:hAnsi="Times New Roman"/>
          <w:i/>
        </w:rPr>
        <w:t>инспектор отдела надзорной деятельности и профилактической работы</w:t>
      </w:r>
    </w:p>
    <w:p w:rsidR="00355770" w:rsidRPr="00355770" w:rsidRDefault="00355770" w:rsidP="00355770">
      <w:pPr>
        <w:spacing w:after="0" w:line="240" w:lineRule="auto"/>
        <w:rPr>
          <w:rFonts w:ascii="Times New Roman" w:hAnsi="Times New Roman"/>
          <w:i/>
        </w:rPr>
      </w:pPr>
      <w:r w:rsidRPr="00355770">
        <w:rPr>
          <w:rFonts w:ascii="Times New Roman" w:hAnsi="Times New Roman"/>
          <w:i/>
        </w:rPr>
        <w:t xml:space="preserve">по </w:t>
      </w:r>
      <w:proofErr w:type="spellStart"/>
      <w:r w:rsidRPr="00355770">
        <w:rPr>
          <w:rFonts w:ascii="Times New Roman" w:hAnsi="Times New Roman"/>
          <w:i/>
        </w:rPr>
        <w:t>Черепановскому</w:t>
      </w:r>
      <w:proofErr w:type="spellEnd"/>
      <w:r w:rsidRPr="00355770">
        <w:rPr>
          <w:rFonts w:ascii="Times New Roman" w:hAnsi="Times New Roman"/>
          <w:i/>
        </w:rPr>
        <w:t xml:space="preserve"> и </w:t>
      </w:r>
      <w:proofErr w:type="spellStart"/>
      <w:r w:rsidRPr="00355770">
        <w:rPr>
          <w:rFonts w:ascii="Times New Roman" w:hAnsi="Times New Roman"/>
          <w:i/>
        </w:rPr>
        <w:t>Маслянинскому</w:t>
      </w:r>
      <w:proofErr w:type="spellEnd"/>
      <w:r w:rsidRPr="00355770">
        <w:rPr>
          <w:rFonts w:ascii="Times New Roman" w:hAnsi="Times New Roman"/>
          <w:i/>
        </w:rPr>
        <w:t xml:space="preserve"> районам</w:t>
      </w:r>
    </w:p>
    <w:p w:rsidR="00355770" w:rsidRPr="00355770" w:rsidRDefault="00355770" w:rsidP="00355770">
      <w:pPr>
        <w:spacing w:after="0" w:line="240" w:lineRule="auto"/>
        <w:rPr>
          <w:rFonts w:ascii="Times New Roman" w:hAnsi="Times New Roman"/>
          <w:i/>
        </w:rPr>
      </w:pPr>
      <w:r w:rsidRPr="00355770">
        <w:rPr>
          <w:rFonts w:ascii="Times New Roman" w:hAnsi="Times New Roman"/>
          <w:i/>
        </w:rPr>
        <w:t xml:space="preserve">Новосибирской области                                                                 </w:t>
      </w:r>
      <w:proofErr w:type="spellStart"/>
      <w:r w:rsidRPr="00355770">
        <w:rPr>
          <w:rFonts w:ascii="Times New Roman" w:hAnsi="Times New Roman"/>
          <w:i/>
        </w:rPr>
        <w:t>Кудаспаев</w:t>
      </w:r>
      <w:proofErr w:type="spellEnd"/>
      <w:r w:rsidRPr="00355770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 </w:t>
      </w:r>
      <w:r w:rsidRPr="00355770">
        <w:rPr>
          <w:rFonts w:ascii="Times New Roman" w:hAnsi="Times New Roman"/>
          <w:i/>
        </w:rPr>
        <w:t>Д.А.</w:t>
      </w:r>
    </w:p>
    <w:p w:rsidR="00EC3B16" w:rsidRPr="00355770" w:rsidRDefault="00EC3B16" w:rsidP="00355770">
      <w:pPr>
        <w:spacing w:after="0" w:line="240" w:lineRule="auto"/>
        <w:rPr>
          <w:rFonts w:ascii="Times New Roman" w:hAnsi="Times New Roman"/>
          <w:i/>
        </w:rPr>
      </w:pPr>
    </w:p>
    <w:p w:rsidR="0004440F" w:rsidRDefault="0004440F" w:rsidP="0004440F">
      <w:pPr>
        <w:shd w:val="clear" w:color="auto" w:fill="FFFFFF"/>
        <w:spacing w:after="0" w:line="240" w:lineRule="auto"/>
        <w:ind w:left="-142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4440F" w:rsidRDefault="0004440F" w:rsidP="0004440F">
      <w:pPr>
        <w:shd w:val="clear" w:color="auto" w:fill="FFFFFF"/>
        <w:spacing w:after="0" w:line="240" w:lineRule="auto"/>
        <w:ind w:left="-142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4440F" w:rsidRDefault="0004440F" w:rsidP="0004440F">
      <w:pPr>
        <w:shd w:val="clear" w:color="auto" w:fill="FFFFFF"/>
        <w:spacing w:after="0" w:line="240" w:lineRule="auto"/>
        <w:ind w:left="-142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4440F" w:rsidRDefault="0004440F" w:rsidP="0004440F">
      <w:pPr>
        <w:shd w:val="clear" w:color="auto" w:fill="FFFFFF"/>
        <w:spacing w:after="0" w:line="240" w:lineRule="auto"/>
        <w:ind w:left="-142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Пресс служба Кадастровой палаты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по</w:t>
      </w:r>
      <w:proofErr w:type="gramEnd"/>
    </w:p>
    <w:p w:rsidR="00FC2EB1" w:rsidRDefault="0004440F" w:rsidP="0004440F">
      <w:pPr>
        <w:pStyle w:val="a9"/>
        <w:jc w:val="right"/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  <w:r>
        <w:rPr>
          <w:b/>
          <w:i/>
          <w:sz w:val="24"/>
        </w:rPr>
        <w:t>Новосибирской области</w:t>
      </w:r>
      <w:r w:rsidRPr="0029775D">
        <w:rPr>
          <w:b/>
          <w:i/>
          <w:sz w:val="24"/>
        </w:rPr>
        <w:t xml:space="preserve"> информирует</w:t>
      </w:r>
    </w:p>
    <w:p w:rsidR="0004440F" w:rsidRDefault="0004440F" w:rsidP="0004440F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04440F" w:rsidRPr="0004440F" w:rsidRDefault="0004440F" w:rsidP="0004440F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04440F">
        <w:rPr>
          <w:rFonts w:ascii="Times New Roman" w:hAnsi="Times New Roman"/>
          <w:b/>
          <w:i/>
          <w:sz w:val="28"/>
          <w:szCs w:val="28"/>
        </w:rPr>
        <w:t>Выездной прием специалистов Кадастровой палаты</w:t>
      </w:r>
    </w:p>
    <w:p w:rsidR="0004440F" w:rsidRPr="0004440F" w:rsidRDefault="0004440F" w:rsidP="0004440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4440F" w:rsidRPr="0004440F" w:rsidRDefault="0004440F" w:rsidP="0004440F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04440F">
        <w:rPr>
          <w:rFonts w:ascii="Times New Roman" w:hAnsi="Times New Roman"/>
          <w:i/>
          <w:sz w:val="24"/>
          <w:szCs w:val="24"/>
        </w:rPr>
        <w:t xml:space="preserve">Кадастровая палата по Новосибирской области напоминает об оказываемой услуге выездного приема. Для ветеранов, </w:t>
      </w:r>
      <w:r w:rsidRPr="0004440F">
        <w:rPr>
          <w:rFonts w:ascii="Times New Roman" w:hAnsi="Times New Roman"/>
          <w:i/>
          <w:color w:val="000000"/>
          <w:sz w:val="24"/>
          <w:szCs w:val="24"/>
        </w:rPr>
        <w:t xml:space="preserve">вдов ветеранов и </w:t>
      </w:r>
      <w:r w:rsidRPr="0004440F">
        <w:rPr>
          <w:rFonts w:ascii="Times New Roman" w:hAnsi="Times New Roman"/>
          <w:i/>
          <w:sz w:val="24"/>
          <w:szCs w:val="24"/>
        </w:rPr>
        <w:t xml:space="preserve">инвалидов </w:t>
      </w:r>
      <w:r w:rsidRPr="0004440F">
        <w:rPr>
          <w:rFonts w:ascii="Times New Roman" w:hAnsi="Times New Roman"/>
          <w:i/>
          <w:sz w:val="24"/>
          <w:szCs w:val="24"/>
          <w:lang w:val="en-US"/>
        </w:rPr>
        <w:t>I</w:t>
      </w:r>
      <w:r w:rsidRPr="0004440F">
        <w:rPr>
          <w:rFonts w:ascii="Times New Roman" w:hAnsi="Times New Roman"/>
          <w:i/>
          <w:sz w:val="24"/>
          <w:szCs w:val="24"/>
        </w:rPr>
        <w:t xml:space="preserve">, </w:t>
      </w:r>
      <w:r w:rsidRPr="0004440F">
        <w:rPr>
          <w:rFonts w:ascii="Times New Roman" w:hAnsi="Times New Roman"/>
          <w:i/>
          <w:sz w:val="24"/>
          <w:szCs w:val="24"/>
          <w:lang w:val="en-US"/>
        </w:rPr>
        <w:t>II</w:t>
      </w:r>
      <w:r w:rsidRPr="0004440F">
        <w:rPr>
          <w:rFonts w:ascii="Times New Roman" w:hAnsi="Times New Roman"/>
          <w:i/>
          <w:sz w:val="24"/>
          <w:szCs w:val="24"/>
        </w:rPr>
        <w:t xml:space="preserve"> групп Великой Отечественной войны действует выездной прием документов на безвозмездной основе.</w:t>
      </w:r>
    </w:p>
    <w:p w:rsidR="0004440F" w:rsidRPr="0004440F" w:rsidRDefault="0004440F" w:rsidP="0004440F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04440F">
        <w:rPr>
          <w:rFonts w:ascii="Times New Roman" w:hAnsi="Times New Roman"/>
          <w:i/>
          <w:sz w:val="24"/>
          <w:szCs w:val="24"/>
        </w:rPr>
        <w:t xml:space="preserve">Чтобы воспользоваться услугой по выездному приему документов, достаточно позвонить и записаться по номеру телефона: (383)314-51-00. Заявки также принимаются при личном визите в Кадастровую палату: г. Новосибирск, ул. Немировича-Данченко, 167, </w:t>
      </w:r>
      <w:proofErr w:type="spellStart"/>
      <w:r w:rsidRPr="0004440F">
        <w:rPr>
          <w:rFonts w:ascii="Times New Roman" w:hAnsi="Times New Roman"/>
          <w:i/>
          <w:sz w:val="24"/>
          <w:szCs w:val="24"/>
        </w:rPr>
        <w:t>каб</w:t>
      </w:r>
      <w:proofErr w:type="spellEnd"/>
      <w:r w:rsidRPr="0004440F">
        <w:rPr>
          <w:rFonts w:ascii="Times New Roman" w:hAnsi="Times New Roman"/>
          <w:i/>
          <w:sz w:val="24"/>
          <w:szCs w:val="24"/>
        </w:rPr>
        <w:t xml:space="preserve">. 322. Сотрудник учреждения согласовывает дату и время приёма с заявителем. Изменение согласованной даты и времени не допускается. </w:t>
      </w:r>
    </w:p>
    <w:p w:rsidR="0004440F" w:rsidRPr="0004440F" w:rsidRDefault="0004440F" w:rsidP="0004440F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04440F">
        <w:rPr>
          <w:rFonts w:ascii="Times New Roman" w:hAnsi="Times New Roman"/>
          <w:i/>
          <w:sz w:val="24"/>
          <w:szCs w:val="24"/>
        </w:rPr>
        <w:t>Подать заявку на выездной прием может родственник или другой представитель ветерана. Для подтверждения необходимо представить копии документов заявителя: паспорта и удостоверения ветерана Великой Отечественной войны (инвалида определенной группы).</w:t>
      </w:r>
    </w:p>
    <w:p w:rsidR="0004440F" w:rsidRPr="0004440F" w:rsidRDefault="0004440F" w:rsidP="0004440F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04440F">
        <w:rPr>
          <w:rFonts w:ascii="Times New Roman" w:hAnsi="Times New Roman"/>
          <w:i/>
          <w:sz w:val="24"/>
          <w:szCs w:val="24"/>
        </w:rPr>
        <w:t>Заявитель при получении услуги выездного приема должен иметь при себе:</w:t>
      </w:r>
    </w:p>
    <w:p w:rsidR="0004440F" w:rsidRPr="0004440F" w:rsidRDefault="0004440F" w:rsidP="0004440F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04440F">
        <w:rPr>
          <w:rFonts w:ascii="Times New Roman" w:hAnsi="Times New Roman"/>
          <w:i/>
          <w:sz w:val="24"/>
          <w:szCs w:val="24"/>
        </w:rPr>
        <w:t xml:space="preserve">      -    оригинал документа о льготе;</w:t>
      </w:r>
    </w:p>
    <w:p w:rsidR="0004440F" w:rsidRPr="0004440F" w:rsidRDefault="0004440F" w:rsidP="0004440F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04440F">
        <w:rPr>
          <w:rFonts w:ascii="Times New Roman" w:hAnsi="Times New Roman"/>
          <w:i/>
          <w:sz w:val="24"/>
          <w:szCs w:val="24"/>
        </w:rPr>
        <w:t xml:space="preserve">      -    документ, удостоверяющий личность (или подтверждающий полномочия представителя);</w:t>
      </w:r>
    </w:p>
    <w:p w:rsidR="0004440F" w:rsidRPr="0004440F" w:rsidRDefault="0004440F" w:rsidP="0004440F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04440F">
        <w:rPr>
          <w:rFonts w:ascii="Times New Roman" w:hAnsi="Times New Roman"/>
          <w:i/>
          <w:sz w:val="24"/>
          <w:szCs w:val="24"/>
        </w:rPr>
        <w:t xml:space="preserve">      -    документы, необходимые для оказания государственной услуги. </w:t>
      </w:r>
    </w:p>
    <w:p w:rsidR="0004440F" w:rsidRPr="0004440F" w:rsidRDefault="0004440F" w:rsidP="0004440F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04440F">
        <w:rPr>
          <w:rFonts w:ascii="Times New Roman" w:hAnsi="Times New Roman"/>
          <w:i/>
          <w:sz w:val="24"/>
          <w:szCs w:val="24"/>
        </w:rPr>
        <w:t xml:space="preserve">Обращаем внимание, что в рамках выездного приема пакеты документов принимаются по объектам, находящимся на территории г. Новосибирска и Новосибирской области. </w:t>
      </w:r>
      <w:proofErr w:type="gramStart"/>
      <w:r w:rsidRPr="0004440F">
        <w:rPr>
          <w:rFonts w:ascii="Times New Roman" w:hAnsi="Times New Roman"/>
          <w:i/>
          <w:sz w:val="24"/>
          <w:szCs w:val="24"/>
        </w:rPr>
        <w:t>Выезд осуществляется только на территории г. Новосибирска, кроме Советского и Первомайского районов.</w:t>
      </w:r>
      <w:proofErr w:type="gramEnd"/>
    </w:p>
    <w:p w:rsidR="0004440F" w:rsidRPr="0004440F" w:rsidRDefault="0004440F" w:rsidP="0004440F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04440F" w:rsidRPr="0004440F" w:rsidRDefault="0004440F" w:rsidP="0004440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4440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Горячая линия: как узнать кадастровую стоимость?</w:t>
      </w:r>
    </w:p>
    <w:p w:rsidR="0004440F" w:rsidRPr="0004440F" w:rsidRDefault="0004440F" w:rsidP="000444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440F" w:rsidRPr="0004440F" w:rsidRDefault="0004440F" w:rsidP="0004440F">
      <w:pPr>
        <w:spacing w:after="0" w:line="240" w:lineRule="auto"/>
        <w:ind w:firstLine="70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4440F">
        <w:rPr>
          <w:rFonts w:ascii="Times New Roman" w:eastAsia="Times New Roman" w:hAnsi="Times New Roman"/>
          <w:i/>
          <w:sz w:val="24"/>
          <w:szCs w:val="24"/>
          <w:lang w:eastAsia="ru-RU"/>
        </w:rPr>
        <w:t>В среду, 8 августа, в Кадастровой палате по региону пройдет горячая линия по вопросам кадастровой стоимости.</w:t>
      </w:r>
    </w:p>
    <w:p w:rsidR="0004440F" w:rsidRPr="0004440F" w:rsidRDefault="0004440F" w:rsidP="0004440F">
      <w:pPr>
        <w:spacing w:after="0" w:line="240" w:lineRule="auto"/>
        <w:ind w:firstLine="70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4440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рамках телефонного консультирования заместитель начальника отдела обработки документов и обеспечения учетных действий №2 </w:t>
      </w:r>
      <w:proofErr w:type="spellStart"/>
      <w:r w:rsidRPr="0004440F">
        <w:rPr>
          <w:rFonts w:ascii="Times New Roman" w:eastAsia="Times New Roman" w:hAnsi="Times New Roman"/>
          <w:i/>
          <w:sz w:val="24"/>
          <w:szCs w:val="24"/>
          <w:lang w:eastAsia="ru-RU"/>
        </w:rPr>
        <w:t>Беневольская</w:t>
      </w:r>
      <w:proofErr w:type="spellEnd"/>
      <w:r w:rsidRPr="0004440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Елена Александровна расскажет, как узнать кадастровую стоимость объекта недвижимости.</w:t>
      </w:r>
    </w:p>
    <w:p w:rsidR="0004440F" w:rsidRPr="0004440F" w:rsidRDefault="0004440F" w:rsidP="0004440F">
      <w:pPr>
        <w:spacing w:after="0" w:line="240" w:lineRule="auto"/>
        <w:ind w:firstLine="70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4440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Звонки принимаются с 10.00 до 12. 00 по телефону: (383)347-61-56. </w:t>
      </w:r>
    </w:p>
    <w:p w:rsidR="0004440F" w:rsidRPr="0004440F" w:rsidRDefault="0004440F" w:rsidP="0004440F">
      <w:pPr>
        <w:spacing w:after="0" w:line="240" w:lineRule="auto"/>
        <w:ind w:firstLine="709"/>
        <w:rPr>
          <w:rFonts w:ascii="Times New Roman" w:eastAsia="Times New Roman" w:hAnsi="Times New Roman"/>
          <w:i/>
          <w:lang w:eastAsia="ru-RU"/>
        </w:rPr>
      </w:pPr>
    </w:p>
    <w:p w:rsidR="0004440F" w:rsidRPr="0004440F" w:rsidRDefault="0004440F" w:rsidP="0004440F">
      <w:pPr>
        <w:pStyle w:val="Defaul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440F">
        <w:rPr>
          <w:rFonts w:ascii="Times New Roman" w:hAnsi="Times New Roman" w:cs="Times New Roman"/>
          <w:b/>
          <w:i/>
          <w:sz w:val="28"/>
          <w:szCs w:val="28"/>
        </w:rPr>
        <w:t xml:space="preserve">Государственные услуги </w:t>
      </w:r>
      <w:proofErr w:type="spellStart"/>
      <w:r w:rsidRPr="0004440F">
        <w:rPr>
          <w:rFonts w:ascii="Times New Roman" w:hAnsi="Times New Roman" w:cs="Times New Roman"/>
          <w:b/>
          <w:i/>
          <w:sz w:val="28"/>
          <w:szCs w:val="28"/>
        </w:rPr>
        <w:t>Росреестра</w:t>
      </w:r>
      <w:proofErr w:type="spellEnd"/>
      <w:r w:rsidRPr="0004440F">
        <w:rPr>
          <w:rFonts w:ascii="Times New Roman" w:hAnsi="Times New Roman" w:cs="Times New Roman"/>
          <w:b/>
          <w:i/>
          <w:sz w:val="28"/>
          <w:szCs w:val="28"/>
        </w:rPr>
        <w:t xml:space="preserve"> выгоднее получать в режиме онлайн</w:t>
      </w:r>
    </w:p>
    <w:p w:rsidR="0004440F" w:rsidRPr="0004440F" w:rsidRDefault="0004440F" w:rsidP="0004440F">
      <w:pPr>
        <w:pStyle w:val="Default"/>
        <w:rPr>
          <w:rFonts w:ascii="Times New Roman" w:hAnsi="Times New Roman" w:cs="Times New Roman"/>
        </w:rPr>
      </w:pPr>
    </w:p>
    <w:p w:rsidR="0004440F" w:rsidRPr="0004440F" w:rsidRDefault="0004440F" w:rsidP="0004440F">
      <w:pPr>
        <w:pStyle w:val="Default"/>
        <w:ind w:firstLine="709"/>
        <w:rPr>
          <w:rFonts w:ascii="Times New Roman" w:hAnsi="Times New Roman" w:cs="Times New Roman"/>
          <w:i/>
        </w:rPr>
      </w:pPr>
      <w:r w:rsidRPr="0004440F">
        <w:rPr>
          <w:rFonts w:ascii="Times New Roman" w:hAnsi="Times New Roman" w:cs="Times New Roman"/>
          <w:i/>
        </w:rPr>
        <w:t xml:space="preserve">Сегодня востребованные государственные услуги доступны в интернете. </w:t>
      </w:r>
      <w:proofErr w:type="spellStart"/>
      <w:r w:rsidRPr="0004440F">
        <w:rPr>
          <w:rFonts w:ascii="Times New Roman" w:hAnsi="Times New Roman" w:cs="Times New Roman"/>
          <w:i/>
        </w:rPr>
        <w:t>Росреестр</w:t>
      </w:r>
      <w:proofErr w:type="spellEnd"/>
      <w:r w:rsidRPr="0004440F">
        <w:rPr>
          <w:rFonts w:ascii="Times New Roman" w:hAnsi="Times New Roman" w:cs="Times New Roman"/>
          <w:i/>
        </w:rPr>
        <w:t xml:space="preserve"> – не исключение. Государственные услуги </w:t>
      </w:r>
      <w:proofErr w:type="spellStart"/>
      <w:r w:rsidRPr="0004440F">
        <w:rPr>
          <w:rFonts w:ascii="Times New Roman" w:hAnsi="Times New Roman" w:cs="Times New Roman"/>
          <w:i/>
        </w:rPr>
        <w:t>Росреестра</w:t>
      </w:r>
      <w:proofErr w:type="spellEnd"/>
      <w:r w:rsidRPr="0004440F">
        <w:rPr>
          <w:rFonts w:ascii="Times New Roman" w:hAnsi="Times New Roman" w:cs="Times New Roman"/>
          <w:i/>
        </w:rPr>
        <w:t xml:space="preserve"> в электронном виде можно получить на официальном сайте ведомства: </w:t>
      </w:r>
      <w:hyperlink r:id="rId9" w:history="1">
        <w:r w:rsidRPr="0004440F">
          <w:rPr>
            <w:rStyle w:val="ac"/>
            <w:rFonts w:ascii="Times New Roman" w:hAnsi="Times New Roman" w:cs="Times New Roman"/>
            <w:i/>
          </w:rPr>
          <w:t>https://rosreestr.ru</w:t>
        </w:r>
      </w:hyperlink>
      <w:r w:rsidRPr="0004440F">
        <w:rPr>
          <w:rFonts w:ascii="Times New Roman" w:hAnsi="Times New Roman" w:cs="Times New Roman"/>
          <w:i/>
        </w:rPr>
        <w:t xml:space="preserve">. </w:t>
      </w:r>
    </w:p>
    <w:p w:rsidR="0004440F" w:rsidRPr="0004440F" w:rsidRDefault="0004440F" w:rsidP="0004440F">
      <w:pPr>
        <w:pStyle w:val="Default"/>
        <w:ind w:firstLine="709"/>
        <w:rPr>
          <w:rFonts w:ascii="Times New Roman" w:hAnsi="Times New Roman" w:cs="Times New Roman"/>
          <w:i/>
        </w:rPr>
      </w:pPr>
      <w:r w:rsidRPr="0004440F">
        <w:rPr>
          <w:rFonts w:ascii="Times New Roman" w:hAnsi="Times New Roman" w:cs="Times New Roman"/>
          <w:i/>
        </w:rPr>
        <w:t>Раздел «</w:t>
      </w:r>
      <w:hyperlink r:id="rId10" w:history="1">
        <w:r w:rsidRPr="0004440F">
          <w:rPr>
            <w:rStyle w:val="ac"/>
            <w:rFonts w:ascii="Times New Roman" w:hAnsi="Times New Roman" w:cs="Times New Roman"/>
            <w:i/>
          </w:rPr>
          <w:t>Электронные услуги и сервисы</w:t>
        </w:r>
      </w:hyperlink>
      <w:r w:rsidRPr="0004440F">
        <w:rPr>
          <w:rFonts w:ascii="Times New Roman" w:hAnsi="Times New Roman" w:cs="Times New Roman"/>
          <w:i/>
        </w:rPr>
        <w:t xml:space="preserve">»  позволяет подать заявление на кадастровый учет и (или) регистрацию прав, получить сведения из Единого государственного реестра недвижимости, предварительно записаться на прием, проверить исполнение запроса, выбрать кадастрового инженера. Эти и другие услуги </w:t>
      </w:r>
      <w:proofErr w:type="spellStart"/>
      <w:r w:rsidRPr="0004440F">
        <w:rPr>
          <w:rFonts w:ascii="Times New Roman" w:hAnsi="Times New Roman" w:cs="Times New Roman"/>
          <w:i/>
        </w:rPr>
        <w:t>Росреестра</w:t>
      </w:r>
      <w:proofErr w:type="spellEnd"/>
      <w:r w:rsidRPr="0004440F">
        <w:rPr>
          <w:rFonts w:ascii="Times New Roman" w:hAnsi="Times New Roman" w:cs="Times New Roman"/>
          <w:i/>
        </w:rPr>
        <w:t xml:space="preserve"> круглосуточно доступны в режиме онлайн. </w:t>
      </w:r>
    </w:p>
    <w:p w:rsidR="0004440F" w:rsidRPr="0004440F" w:rsidRDefault="0004440F" w:rsidP="0004440F">
      <w:pPr>
        <w:pStyle w:val="Default"/>
        <w:ind w:firstLine="709"/>
        <w:rPr>
          <w:rFonts w:ascii="Times New Roman" w:hAnsi="Times New Roman" w:cs="Times New Roman"/>
          <w:i/>
        </w:rPr>
      </w:pPr>
      <w:r w:rsidRPr="0004440F">
        <w:rPr>
          <w:rFonts w:ascii="Times New Roman" w:hAnsi="Times New Roman" w:cs="Times New Roman"/>
          <w:i/>
        </w:rPr>
        <w:t xml:space="preserve">Преимущества электронных услуг </w:t>
      </w:r>
      <w:proofErr w:type="spellStart"/>
      <w:r w:rsidRPr="0004440F">
        <w:rPr>
          <w:rFonts w:ascii="Times New Roman" w:hAnsi="Times New Roman" w:cs="Times New Roman"/>
          <w:i/>
        </w:rPr>
        <w:t>Росреестра</w:t>
      </w:r>
      <w:proofErr w:type="spellEnd"/>
      <w:r w:rsidRPr="0004440F">
        <w:rPr>
          <w:rFonts w:ascii="Times New Roman" w:hAnsi="Times New Roman" w:cs="Times New Roman"/>
          <w:i/>
        </w:rPr>
        <w:t xml:space="preserve"> в сокращении сроков, а также в размере госпошлины: для физических лиц она ниже на 30 %, чем при подаче заявления на бумажном носителе. Также получение услуг в режиме онлайн подразумевает возможность получить необходимые </w:t>
      </w:r>
      <w:proofErr w:type="gramStart"/>
      <w:r w:rsidRPr="0004440F">
        <w:rPr>
          <w:rFonts w:ascii="Times New Roman" w:hAnsi="Times New Roman" w:cs="Times New Roman"/>
          <w:i/>
        </w:rPr>
        <w:t>документы</w:t>
      </w:r>
      <w:proofErr w:type="gramEnd"/>
      <w:r w:rsidRPr="0004440F">
        <w:rPr>
          <w:rFonts w:ascii="Times New Roman" w:hAnsi="Times New Roman" w:cs="Times New Roman"/>
          <w:i/>
        </w:rPr>
        <w:t xml:space="preserve"> не выходя из дома или офиса.</w:t>
      </w:r>
    </w:p>
    <w:p w:rsidR="0004440F" w:rsidRPr="0004440F" w:rsidRDefault="0004440F" w:rsidP="0004440F">
      <w:pPr>
        <w:pStyle w:val="Default"/>
        <w:ind w:firstLine="709"/>
        <w:rPr>
          <w:rFonts w:ascii="Times New Roman" w:hAnsi="Times New Roman" w:cs="Times New Roman"/>
          <w:i/>
          <w:color w:val="auto"/>
        </w:rPr>
      </w:pPr>
      <w:r w:rsidRPr="0004440F">
        <w:rPr>
          <w:rFonts w:ascii="Times New Roman" w:hAnsi="Times New Roman" w:cs="Times New Roman"/>
          <w:i/>
          <w:color w:val="auto"/>
        </w:rPr>
        <w:t xml:space="preserve">Для получения государственных услуг </w:t>
      </w:r>
      <w:proofErr w:type="spellStart"/>
      <w:r w:rsidRPr="0004440F">
        <w:rPr>
          <w:rFonts w:ascii="Times New Roman" w:hAnsi="Times New Roman" w:cs="Times New Roman"/>
          <w:i/>
          <w:color w:val="auto"/>
        </w:rPr>
        <w:t>Росреестра</w:t>
      </w:r>
      <w:proofErr w:type="spellEnd"/>
      <w:r w:rsidRPr="0004440F">
        <w:rPr>
          <w:rFonts w:ascii="Times New Roman" w:hAnsi="Times New Roman" w:cs="Times New Roman"/>
          <w:i/>
          <w:color w:val="auto"/>
        </w:rPr>
        <w:t xml:space="preserve"> в электронном виде необходима электронная подпись. Такую подпись можно приобрести в Удостоверяющем центре </w:t>
      </w:r>
      <w:hyperlink r:id="rId11" w:history="1">
        <w:r w:rsidRPr="0004440F">
          <w:rPr>
            <w:rStyle w:val="ac"/>
            <w:rFonts w:ascii="Times New Roman" w:hAnsi="Times New Roman" w:cs="Times New Roman"/>
            <w:i/>
          </w:rPr>
          <w:t>Кадастровой палаты по Новосибирской области</w:t>
        </w:r>
      </w:hyperlink>
      <w:r w:rsidRPr="0004440F">
        <w:rPr>
          <w:rFonts w:ascii="Times New Roman" w:hAnsi="Times New Roman" w:cs="Times New Roman"/>
          <w:i/>
          <w:color w:val="auto"/>
        </w:rPr>
        <w:t>.</w:t>
      </w:r>
      <w:r w:rsidRPr="0004440F">
        <w:rPr>
          <w:rFonts w:ascii="Times New Roman" w:hAnsi="Times New Roman" w:cs="Times New Roman"/>
          <w:i/>
        </w:rPr>
        <w:t xml:space="preserve"> Выданная в </w:t>
      </w:r>
      <w:hyperlink r:id="rId12" w:history="1">
        <w:r w:rsidRPr="0004440F">
          <w:rPr>
            <w:rStyle w:val="ac"/>
            <w:rFonts w:ascii="Times New Roman" w:hAnsi="Times New Roman" w:cs="Times New Roman"/>
            <w:i/>
          </w:rPr>
          <w:t>Кадастровой палате</w:t>
        </w:r>
      </w:hyperlink>
      <w:r w:rsidRPr="0004440F">
        <w:rPr>
          <w:rFonts w:ascii="Times New Roman" w:hAnsi="Times New Roman" w:cs="Times New Roman"/>
          <w:i/>
        </w:rPr>
        <w:t xml:space="preserve"> электронная </w:t>
      </w:r>
      <w:r w:rsidRPr="0004440F">
        <w:rPr>
          <w:rFonts w:ascii="Times New Roman" w:hAnsi="Times New Roman" w:cs="Times New Roman"/>
          <w:i/>
        </w:rPr>
        <w:lastRenderedPageBreak/>
        <w:t xml:space="preserve">подпись может быть использована для получения государственных услуг не только </w:t>
      </w:r>
      <w:proofErr w:type="spellStart"/>
      <w:r w:rsidRPr="0004440F">
        <w:rPr>
          <w:rFonts w:ascii="Times New Roman" w:hAnsi="Times New Roman" w:cs="Times New Roman"/>
          <w:i/>
        </w:rPr>
        <w:t>Росреестра</w:t>
      </w:r>
      <w:proofErr w:type="spellEnd"/>
      <w:r w:rsidRPr="0004440F">
        <w:rPr>
          <w:rFonts w:ascii="Times New Roman" w:hAnsi="Times New Roman" w:cs="Times New Roman"/>
          <w:i/>
        </w:rPr>
        <w:t xml:space="preserve">, но и многих других ведомств. С дополнительной информацией можно ознакомиться на официальном сайте Удостоверяющего центра: </w:t>
      </w:r>
      <w:hyperlink r:id="rId13" w:history="1">
        <w:r w:rsidRPr="0004440F">
          <w:rPr>
            <w:rStyle w:val="ac"/>
            <w:rFonts w:ascii="Times New Roman" w:hAnsi="Times New Roman" w:cs="Times New Roman"/>
            <w:i/>
          </w:rPr>
          <w:t>https://uc.kadastr.ru/</w:t>
        </w:r>
      </w:hyperlink>
      <w:r w:rsidRPr="0004440F">
        <w:rPr>
          <w:rFonts w:ascii="Times New Roman" w:hAnsi="Times New Roman" w:cs="Times New Roman"/>
          <w:i/>
        </w:rPr>
        <w:t xml:space="preserve">. Телефон для справок: (383)314-51-00. </w:t>
      </w:r>
    </w:p>
    <w:p w:rsidR="0004440F" w:rsidRPr="0004440F" w:rsidRDefault="0004440F" w:rsidP="0004440F">
      <w:pPr>
        <w:spacing w:line="36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11652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4"/>
        <w:gridCol w:w="5658"/>
        <w:gridCol w:w="2268"/>
      </w:tblGrid>
      <w:tr w:rsidR="0004440F" w:rsidRPr="001A6878" w:rsidTr="0004440F">
        <w:trPr>
          <w:trHeight w:val="1125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0F" w:rsidRPr="001977FE" w:rsidRDefault="0004440F" w:rsidP="0004440F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04440F" w:rsidRPr="001977FE" w:rsidRDefault="0004440F" w:rsidP="0004440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Гребенщиков В.</w:t>
            </w:r>
            <w:proofErr w:type="gramStart"/>
            <w:r w:rsidRPr="001977F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1977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4440F" w:rsidRPr="001977FE" w:rsidRDefault="0004440F" w:rsidP="0004440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Чупина Е.А</w:t>
            </w:r>
          </w:p>
          <w:p w:rsidR="0004440F" w:rsidRPr="001977FE" w:rsidRDefault="0004440F" w:rsidP="0004440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Копенкина О.В.</w:t>
            </w:r>
          </w:p>
          <w:p w:rsidR="0004440F" w:rsidRPr="001977FE" w:rsidRDefault="0004440F" w:rsidP="0004440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Гришина О</w:t>
            </w:r>
            <w:r w:rsidRPr="001977F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1977FE"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0F" w:rsidRPr="001977FE" w:rsidRDefault="0004440F" w:rsidP="000444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77FE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04440F" w:rsidRPr="001977FE" w:rsidRDefault="0004440F" w:rsidP="000444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0F" w:rsidRPr="001977FE" w:rsidRDefault="0004440F" w:rsidP="000444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Тираж </w:t>
            </w:r>
            <w:r>
              <w:rPr>
                <w:rFonts w:ascii="Times New Roman" w:hAnsi="Times New Roman"/>
                <w:sz w:val="20"/>
                <w:szCs w:val="20"/>
              </w:rPr>
              <w:t>99</w:t>
            </w:r>
            <w:r w:rsidRPr="001977FE">
              <w:rPr>
                <w:rFonts w:ascii="Times New Roman" w:hAnsi="Times New Roman"/>
                <w:sz w:val="20"/>
                <w:szCs w:val="20"/>
              </w:rPr>
              <w:t xml:space="preserve"> экземпляров</w:t>
            </w:r>
          </w:p>
          <w:p w:rsidR="0004440F" w:rsidRPr="001977FE" w:rsidRDefault="0004440F" w:rsidP="000444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440F" w:rsidRPr="001977FE" w:rsidRDefault="0004440F" w:rsidP="0004440F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440F" w:rsidRPr="001977FE" w:rsidRDefault="0004440F" w:rsidP="0004440F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440F" w:rsidRPr="001977FE" w:rsidRDefault="0004440F" w:rsidP="0004440F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440F" w:rsidRPr="001977FE" w:rsidRDefault="0004440F" w:rsidP="0004440F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4440F" w:rsidRPr="008A5112" w:rsidRDefault="0004440F" w:rsidP="0004440F">
      <w:pPr>
        <w:pStyle w:val="a9"/>
        <w:jc w:val="right"/>
        <w:rPr>
          <w:i/>
          <w:sz w:val="22"/>
          <w:szCs w:val="22"/>
        </w:rPr>
      </w:pPr>
      <w:bookmarkStart w:id="0" w:name="_GoBack"/>
      <w:bookmarkEnd w:id="0"/>
    </w:p>
    <w:sectPr w:rsidR="0004440F" w:rsidRPr="008A5112" w:rsidSect="0004440F">
      <w:footerReference w:type="default" r:id="rId14"/>
      <w:pgSz w:w="11906" w:h="16838"/>
      <w:pgMar w:top="567" w:right="851" w:bottom="1134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67C" w:rsidRDefault="00C5367C" w:rsidP="00523D35">
      <w:pPr>
        <w:spacing w:after="0" w:line="240" w:lineRule="auto"/>
      </w:pPr>
      <w:r>
        <w:separator/>
      </w:r>
    </w:p>
  </w:endnote>
  <w:endnote w:type="continuationSeparator" w:id="0">
    <w:p w:rsidR="00C5367C" w:rsidRDefault="00C5367C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8908411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40F">
          <w:rPr>
            <w:noProof/>
          </w:rPr>
          <w:t>1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67C" w:rsidRDefault="00C5367C" w:rsidP="00523D35">
      <w:pPr>
        <w:spacing w:after="0" w:line="240" w:lineRule="auto"/>
      </w:pPr>
      <w:r>
        <w:separator/>
      </w:r>
    </w:p>
  </w:footnote>
  <w:footnote w:type="continuationSeparator" w:id="0">
    <w:p w:rsidR="00C5367C" w:rsidRDefault="00C5367C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4440F"/>
    <w:rsid w:val="00097671"/>
    <w:rsid w:val="000D6D8C"/>
    <w:rsid w:val="00224AB2"/>
    <w:rsid w:val="00226625"/>
    <w:rsid w:val="00280C79"/>
    <w:rsid w:val="002F2BDA"/>
    <w:rsid w:val="00323D8B"/>
    <w:rsid w:val="003413D8"/>
    <w:rsid w:val="00355770"/>
    <w:rsid w:val="00362CCC"/>
    <w:rsid w:val="003C5162"/>
    <w:rsid w:val="004509FF"/>
    <w:rsid w:val="004C6177"/>
    <w:rsid w:val="005124B3"/>
    <w:rsid w:val="00523D35"/>
    <w:rsid w:val="00623A4C"/>
    <w:rsid w:val="007817CB"/>
    <w:rsid w:val="007A013C"/>
    <w:rsid w:val="00897917"/>
    <w:rsid w:val="008A5112"/>
    <w:rsid w:val="00980B4E"/>
    <w:rsid w:val="009C1D26"/>
    <w:rsid w:val="00A069C3"/>
    <w:rsid w:val="00B045AB"/>
    <w:rsid w:val="00C5367C"/>
    <w:rsid w:val="00C63AFB"/>
    <w:rsid w:val="00CC7DD8"/>
    <w:rsid w:val="00D8083F"/>
    <w:rsid w:val="00DB3B44"/>
    <w:rsid w:val="00E1749C"/>
    <w:rsid w:val="00E74477"/>
    <w:rsid w:val="00EC3B16"/>
    <w:rsid w:val="00F21420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paragraph" w:customStyle="1" w:styleId="Default">
    <w:name w:val="Default"/>
    <w:rsid w:val="0004440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paragraph" w:customStyle="1" w:styleId="Default">
    <w:name w:val="Default"/>
    <w:rsid w:val="0004440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c.kadastr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kadastr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kadastr_ns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osreestr.ru/site/eservice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sreestr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AF602-9D00-4295-86FC-C3D5E678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2018-08-06T07:15:00Z</cp:lastPrinted>
  <dcterms:created xsi:type="dcterms:W3CDTF">2018-08-06T07:17:00Z</dcterms:created>
  <dcterms:modified xsi:type="dcterms:W3CDTF">2018-08-06T07:17:00Z</dcterms:modified>
</cp:coreProperties>
</file>