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A6" w:rsidRDefault="00F655A6" w:rsidP="00F655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655A6" w:rsidRPr="001977FE" w:rsidRDefault="00F655A6" w:rsidP="00F655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3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F655A6" w:rsidRDefault="00F655A6" w:rsidP="00F655A6">
      <w:pPr>
        <w:spacing w:after="0" w:line="240" w:lineRule="auto"/>
        <w:rPr>
          <w:rFonts w:ascii="Times New Roman" w:hAnsi="Times New Roman"/>
        </w:rPr>
      </w:pP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F655A6" w:rsidRDefault="00F655A6" w:rsidP="00F655A6">
      <w:pPr>
        <w:spacing w:after="0" w:line="240" w:lineRule="auto"/>
        <w:rPr>
          <w:rFonts w:ascii="Times New Roman" w:hAnsi="Times New Roman"/>
        </w:rPr>
      </w:pPr>
    </w:p>
    <w:p w:rsidR="00F655A6" w:rsidRPr="006611A0" w:rsidRDefault="00F655A6" w:rsidP="00F655A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F655A6" w:rsidRPr="00F87FC3" w:rsidRDefault="00F655A6" w:rsidP="00F655A6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>
        <w:rPr>
          <w:rFonts w:ascii="Times New Roman" w:hAnsi="Times New Roman"/>
          <w:b/>
          <w:u w:val="single"/>
        </w:rPr>
        <w:t xml:space="preserve"> 66</w:t>
      </w:r>
      <w:r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03 августа </w:t>
      </w:r>
      <w:r>
        <w:rPr>
          <w:rFonts w:ascii="Times New Roman" w:hAnsi="Times New Roman"/>
        </w:rPr>
        <w:t xml:space="preserve">2018 г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</w:t>
      </w:r>
      <w:r w:rsidRPr="006611A0">
        <w:rPr>
          <w:rFonts w:ascii="Times New Roman" w:hAnsi="Times New Roman"/>
          <w:b/>
        </w:rPr>
        <w:t>района</w:t>
      </w:r>
    </w:p>
    <w:p w:rsidR="00F655A6" w:rsidRDefault="00F655A6" w:rsidP="00F655A6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F655A6" w:rsidRPr="00F655A6" w:rsidRDefault="00F655A6" w:rsidP="00F655A6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F655A6" w:rsidRDefault="00F655A6" w:rsidP="00F655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5A6">
        <w:rPr>
          <w:rFonts w:ascii="Times New Roman" w:hAnsi="Times New Roman"/>
          <w:b/>
          <w:sz w:val="24"/>
          <w:szCs w:val="24"/>
        </w:rPr>
        <w:t>АДМИНИСТРАЦИЯ ПЯТИЛЕТСКОГО СЕЛЬСОВЕТА</w:t>
      </w:r>
    </w:p>
    <w:p w:rsidR="00F655A6" w:rsidRPr="00F655A6" w:rsidRDefault="00F655A6" w:rsidP="00F655A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655A6">
        <w:rPr>
          <w:rFonts w:ascii="Times New Roman" w:hAnsi="Times New Roman"/>
          <w:b/>
          <w:sz w:val="24"/>
          <w:szCs w:val="24"/>
        </w:rPr>
        <w:t>ЧЕРЕПАНОВСКОГО 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55A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F655A6" w:rsidRPr="00F655A6" w:rsidRDefault="00F655A6" w:rsidP="00F655A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F655A6">
        <w:rPr>
          <w:rFonts w:ascii="Times New Roman" w:hAnsi="Times New Roman"/>
          <w:b/>
          <w:sz w:val="24"/>
          <w:szCs w:val="24"/>
        </w:rPr>
        <w:t>ПОСТАНОВЛЕНИЕ</w:t>
      </w:r>
    </w:p>
    <w:p w:rsidR="00F655A6" w:rsidRPr="00F655A6" w:rsidRDefault="00F655A6" w:rsidP="00F655A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Pr="00F655A6">
        <w:rPr>
          <w:rFonts w:ascii="Times New Roman" w:hAnsi="Times New Roman"/>
          <w:sz w:val="24"/>
          <w:szCs w:val="24"/>
        </w:rPr>
        <w:t>от 03.08.2018 г. № 96</w:t>
      </w:r>
    </w:p>
    <w:p w:rsidR="00F655A6" w:rsidRPr="00F655A6" w:rsidRDefault="00F655A6" w:rsidP="00F655A6">
      <w:pPr>
        <w:pStyle w:val="ConsPlusTitle"/>
        <w:spacing w:line="276" w:lineRule="auto"/>
        <w:jc w:val="center"/>
        <w:rPr>
          <w:sz w:val="24"/>
          <w:szCs w:val="24"/>
        </w:rPr>
      </w:pPr>
      <w:r w:rsidRPr="00F655A6">
        <w:rPr>
          <w:sz w:val="24"/>
          <w:szCs w:val="24"/>
        </w:rPr>
        <w:t>Об утверждении Методики прогнозирования поступлений</w:t>
      </w:r>
    </w:p>
    <w:p w:rsidR="00F655A6" w:rsidRPr="00F655A6" w:rsidRDefault="00F655A6" w:rsidP="00F655A6">
      <w:pPr>
        <w:pStyle w:val="ConsPlusTitle"/>
        <w:spacing w:line="276" w:lineRule="auto"/>
        <w:jc w:val="center"/>
        <w:rPr>
          <w:sz w:val="24"/>
          <w:szCs w:val="24"/>
        </w:rPr>
      </w:pPr>
      <w:r w:rsidRPr="00F655A6">
        <w:rPr>
          <w:sz w:val="24"/>
          <w:szCs w:val="24"/>
        </w:rPr>
        <w:t>по источникам финансирования дефицита бюджета Пятилетского сельсовета Черепановского района Новосибирской области</w:t>
      </w:r>
    </w:p>
    <w:p w:rsidR="00F655A6" w:rsidRPr="00F655A6" w:rsidRDefault="00F655A6" w:rsidP="00F655A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</w:p>
    <w:p w:rsidR="00F655A6" w:rsidRPr="00F655A6" w:rsidRDefault="00F655A6" w:rsidP="00F655A6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F655A6">
        <w:rPr>
          <w:sz w:val="24"/>
          <w:szCs w:val="24"/>
        </w:rPr>
        <w:t xml:space="preserve">В соответствии с </w:t>
      </w:r>
      <w:hyperlink r:id="rId6" w:history="1">
        <w:r w:rsidRPr="00F655A6">
          <w:rPr>
            <w:sz w:val="24"/>
            <w:szCs w:val="24"/>
          </w:rPr>
          <w:t>пунктом 1 статьи 160.2</w:t>
        </w:r>
      </w:hyperlink>
      <w:r w:rsidRPr="00F655A6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11 апреля 2017 года № 435 «О внесении изменений в общие требования к методике прогнозирования поступлений по источникам финансирования дефицита бюджета», администрация Пятилетского сельсовета Черепановского района Новосибирской области</w:t>
      </w:r>
    </w:p>
    <w:p w:rsidR="00F655A6" w:rsidRPr="00F655A6" w:rsidRDefault="00F655A6" w:rsidP="00F655A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655A6">
        <w:rPr>
          <w:rFonts w:ascii="Times New Roman" w:hAnsi="Times New Roman"/>
          <w:sz w:val="24"/>
          <w:szCs w:val="24"/>
        </w:rPr>
        <w:t>ПОСТАНОВЛЯЕТ:</w:t>
      </w:r>
    </w:p>
    <w:p w:rsidR="00F655A6" w:rsidRPr="00F655A6" w:rsidRDefault="00F655A6" w:rsidP="00F655A6">
      <w:pPr>
        <w:pStyle w:val="ConsPlusNormal"/>
        <w:numPr>
          <w:ilvl w:val="0"/>
          <w:numId w:val="1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F655A6">
        <w:rPr>
          <w:sz w:val="24"/>
          <w:szCs w:val="24"/>
        </w:rPr>
        <w:t>Утвердить прилагаемую</w:t>
      </w:r>
      <w:r w:rsidRPr="00F655A6">
        <w:rPr>
          <w:sz w:val="24"/>
          <w:szCs w:val="24"/>
        </w:rPr>
        <w:t xml:space="preserve"> </w:t>
      </w:r>
      <w:r w:rsidRPr="00F655A6">
        <w:rPr>
          <w:sz w:val="24"/>
          <w:szCs w:val="24"/>
        </w:rPr>
        <w:t>Методику прогнозирования поступлений по источникам финансирования дефицита бюджета Пятилетского сельсовета Черепановского района Новосибирской области.</w:t>
      </w:r>
    </w:p>
    <w:p w:rsidR="00F655A6" w:rsidRPr="00F655A6" w:rsidRDefault="00F655A6" w:rsidP="00F655A6">
      <w:pPr>
        <w:pStyle w:val="ConsPlusNormal"/>
        <w:spacing w:line="276" w:lineRule="auto"/>
        <w:jc w:val="both"/>
        <w:rPr>
          <w:sz w:val="24"/>
          <w:szCs w:val="24"/>
        </w:rPr>
      </w:pPr>
      <w:r w:rsidRPr="00F655A6">
        <w:rPr>
          <w:sz w:val="24"/>
          <w:szCs w:val="24"/>
        </w:rPr>
        <w:t>2.Постановление администрации Пятилетского сельсовета Черепановского района Новосибирской области от 18.08.2016 № 132а «Об утверждении Методики прогнозирования поступлений по источникам финансирования дефицита бюджета Пятилетского сельсовета Черепановского района Новосибирской области» считать утратившим силу.</w:t>
      </w:r>
    </w:p>
    <w:p w:rsidR="00F655A6" w:rsidRPr="00F655A6" w:rsidRDefault="00F655A6" w:rsidP="00F655A6">
      <w:pPr>
        <w:pStyle w:val="ConsPlusNormal"/>
        <w:spacing w:line="276" w:lineRule="auto"/>
        <w:jc w:val="both"/>
        <w:rPr>
          <w:sz w:val="24"/>
          <w:szCs w:val="24"/>
        </w:rPr>
      </w:pPr>
      <w:bookmarkStart w:id="1" w:name="P12"/>
      <w:bookmarkEnd w:id="1"/>
      <w:r w:rsidRPr="00F655A6">
        <w:rPr>
          <w:sz w:val="24"/>
          <w:szCs w:val="24"/>
        </w:rPr>
        <w:t>3.Постановление вступает в силу со дня его подписания.</w:t>
      </w:r>
    </w:p>
    <w:p w:rsidR="00F655A6" w:rsidRPr="00F655A6" w:rsidRDefault="00F655A6" w:rsidP="00F655A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55A6" w:rsidRPr="00F655A6" w:rsidRDefault="00F655A6" w:rsidP="00F655A6">
      <w:pPr>
        <w:pStyle w:val="a3"/>
        <w:rPr>
          <w:rFonts w:ascii="Times New Roman" w:hAnsi="Times New Roman"/>
          <w:sz w:val="24"/>
          <w:szCs w:val="24"/>
        </w:rPr>
      </w:pPr>
      <w:r w:rsidRPr="00F655A6">
        <w:rPr>
          <w:rFonts w:ascii="Times New Roman" w:hAnsi="Times New Roman"/>
          <w:sz w:val="24"/>
          <w:szCs w:val="24"/>
        </w:rPr>
        <w:t xml:space="preserve">Глава Пятилетского сельсовета </w:t>
      </w:r>
    </w:p>
    <w:p w:rsidR="00F655A6" w:rsidRPr="00F655A6" w:rsidRDefault="00F655A6" w:rsidP="00F655A6">
      <w:pPr>
        <w:pStyle w:val="a3"/>
        <w:rPr>
          <w:rFonts w:ascii="Times New Roman" w:hAnsi="Times New Roman"/>
          <w:sz w:val="24"/>
          <w:szCs w:val="24"/>
        </w:rPr>
      </w:pPr>
      <w:r w:rsidRPr="00F655A6">
        <w:rPr>
          <w:rFonts w:ascii="Times New Roman" w:hAnsi="Times New Roman"/>
          <w:sz w:val="24"/>
          <w:szCs w:val="24"/>
        </w:rPr>
        <w:t>Черепановского района</w:t>
      </w:r>
    </w:p>
    <w:p w:rsidR="00F655A6" w:rsidRPr="00F655A6" w:rsidRDefault="00F655A6" w:rsidP="00F655A6">
      <w:pPr>
        <w:pStyle w:val="a3"/>
        <w:rPr>
          <w:rFonts w:ascii="Times New Roman" w:hAnsi="Times New Roman"/>
          <w:sz w:val="24"/>
          <w:szCs w:val="24"/>
        </w:rPr>
      </w:pPr>
      <w:r w:rsidRPr="00F655A6">
        <w:rPr>
          <w:rFonts w:ascii="Times New Roman" w:hAnsi="Times New Roman"/>
          <w:sz w:val="24"/>
          <w:szCs w:val="24"/>
        </w:rPr>
        <w:t>Новосибирской области</w:t>
      </w:r>
      <w:r w:rsidRPr="00F655A6">
        <w:rPr>
          <w:rFonts w:ascii="Times New Roman" w:hAnsi="Times New Roman"/>
          <w:sz w:val="24"/>
          <w:szCs w:val="24"/>
        </w:rPr>
        <w:tab/>
        <w:t xml:space="preserve">                                               В.Н. Кононов</w:t>
      </w:r>
    </w:p>
    <w:p w:rsidR="00F655A6" w:rsidRPr="00F655A6" w:rsidRDefault="00F655A6" w:rsidP="00F655A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655A6" w:rsidRPr="00F655A6" w:rsidRDefault="00F655A6" w:rsidP="00F655A6">
      <w:pPr>
        <w:pStyle w:val="ConsPlusNormal"/>
        <w:rPr>
          <w:sz w:val="24"/>
          <w:szCs w:val="24"/>
        </w:rPr>
      </w:pPr>
    </w:p>
    <w:p w:rsidR="00F655A6" w:rsidRPr="00F655A6" w:rsidRDefault="00F655A6" w:rsidP="00F655A6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655A6">
        <w:rPr>
          <w:rFonts w:ascii="Times New Roman" w:hAnsi="Times New Roman"/>
          <w:bCs/>
          <w:sz w:val="24"/>
          <w:szCs w:val="24"/>
        </w:rPr>
        <w:lastRenderedPageBreak/>
        <w:t xml:space="preserve">Приложение к постановлению </w:t>
      </w:r>
    </w:p>
    <w:p w:rsidR="00F655A6" w:rsidRPr="00F655A6" w:rsidRDefault="00F655A6" w:rsidP="00F6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Pr="00F655A6">
        <w:rPr>
          <w:rFonts w:ascii="Times New Roman" w:hAnsi="Times New Roman"/>
          <w:bCs/>
          <w:sz w:val="24"/>
          <w:szCs w:val="24"/>
        </w:rPr>
        <w:t>дминистрации</w:t>
      </w:r>
    </w:p>
    <w:p w:rsidR="00F655A6" w:rsidRPr="00F655A6" w:rsidRDefault="00F655A6" w:rsidP="00F6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655A6">
        <w:rPr>
          <w:rFonts w:ascii="Times New Roman" w:hAnsi="Times New Roman"/>
          <w:bCs/>
          <w:sz w:val="24"/>
          <w:szCs w:val="24"/>
        </w:rPr>
        <w:t>Пятилетского сельсовета</w:t>
      </w:r>
    </w:p>
    <w:p w:rsidR="00F655A6" w:rsidRPr="00F655A6" w:rsidRDefault="00F655A6" w:rsidP="00F6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655A6">
        <w:rPr>
          <w:rFonts w:ascii="Times New Roman" w:hAnsi="Times New Roman"/>
          <w:bCs/>
          <w:sz w:val="24"/>
          <w:szCs w:val="24"/>
        </w:rPr>
        <w:t>Черепановского района</w:t>
      </w:r>
    </w:p>
    <w:p w:rsidR="00F655A6" w:rsidRPr="00F655A6" w:rsidRDefault="00F655A6" w:rsidP="00F6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655A6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F655A6" w:rsidRPr="00F655A6" w:rsidRDefault="00F655A6" w:rsidP="00F655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655A6">
        <w:rPr>
          <w:rFonts w:ascii="Times New Roman" w:hAnsi="Times New Roman"/>
          <w:bCs/>
          <w:sz w:val="24"/>
          <w:szCs w:val="24"/>
        </w:rPr>
        <w:t>от 03.08.2018 №96</w:t>
      </w:r>
    </w:p>
    <w:p w:rsidR="00F655A6" w:rsidRPr="00F655A6" w:rsidRDefault="00F655A6" w:rsidP="00F655A6">
      <w:pPr>
        <w:pStyle w:val="ConsPlusTitle"/>
        <w:jc w:val="center"/>
        <w:rPr>
          <w:sz w:val="24"/>
          <w:szCs w:val="24"/>
        </w:rPr>
      </w:pPr>
      <w:bookmarkStart w:id="2" w:name="P30"/>
      <w:bookmarkEnd w:id="2"/>
      <w:r w:rsidRPr="00F655A6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</w:t>
      </w:r>
      <w:r w:rsidRPr="00F655A6">
        <w:rPr>
          <w:sz w:val="24"/>
          <w:szCs w:val="24"/>
        </w:rPr>
        <w:t>ПРОГНОЗИРОВАНИЯ ПОСТУПЛЕНИЙ</w:t>
      </w:r>
    </w:p>
    <w:p w:rsidR="00F655A6" w:rsidRPr="00F655A6" w:rsidRDefault="00F655A6" w:rsidP="00F655A6">
      <w:pPr>
        <w:pStyle w:val="ConsPlusTitle"/>
        <w:jc w:val="center"/>
        <w:rPr>
          <w:sz w:val="24"/>
          <w:szCs w:val="24"/>
        </w:rPr>
      </w:pPr>
      <w:r w:rsidRPr="00F655A6">
        <w:rPr>
          <w:sz w:val="24"/>
          <w:szCs w:val="24"/>
        </w:rPr>
        <w:t>ПО ИСТОЧНИКАМ</w:t>
      </w:r>
      <w:r>
        <w:rPr>
          <w:sz w:val="24"/>
          <w:szCs w:val="24"/>
        </w:rPr>
        <w:t xml:space="preserve"> </w:t>
      </w:r>
      <w:r w:rsidRPr="00F655A6">
        <w:rPr>
          <w:sz w:val="24"/>
          <w:szCs w:val="24"/>
        </w:rPr>
        <w:t>ФИНАНСИРОВАНИЯ ДЕФИЦИТА БЮДЖЕТА</w:t>
      </w:r>
    </w:p>
    <w:p w:rsidR="00F655A6" w:rsidRPr="00F655A6" w:rsidRDefault="00F655A6" w:rsidP="00F655A6">
      <w:pPr>
        <w:pStyle w:val="ConsPlusNormal"/>
        <w:ind w:firstLine="540"/>
        <w:jc w:val="both"/>
        <w:rPr>
          <w:sz w:val="24"/>
          <w:szCs w:val="24"/>
        </w:rPr>
      </w:pP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1. Настоящая методика определяет параметры прогнозирования поступлений по источникам финансирования дефицита бюджета Пятилетского сельсовета Черепановского района Новосибирской области (далее – методика прогнозирования), главным администратором которых является администрация Пятилетского сельсовета Черепановского района Новосибирской области (далее – администрация Пятилетского сельсовета).</w:t>
      </w:r>
    </w:p>
    <w:p w:rsidR="00F655A6" w:rsidRPr="00F655A6" w:rsidRDefault="00F655A6" w:rsidP="00F655A6">
      <w:pPr>
        <w:pStyle w:val="ConsPlusNormal"/>
        <w:spacing w:after="120"/>
        <w:ind w:firstLine="539"/>
        <w:jc w:val="both"/>
        <w:rPr>
          <w:sz w:val="24"/>
          <w:szCs w:val="24"/>
        </w:rPr>
      </w:pPr>
      <w:r w:rsidRPr="00F655A6">
        <w:rPr>
          <w:sz w:val="24"/>
          <w:szCs w:val="24"/>
        </w:rPr>
        <w:t xml:space="preserve">Методика прогнозирования направлена на повышение качества планирования бюджета Пятилетского сельсовета Черепановского района Новосибирской области (далее </w:t>
      </w:r>
      <w:proofErr w:type="gramStart"/>
      <w:r w:rsidRPr="00F655A6">
        <w:rPr>
          <w:sz w:val="24"/>
          <w:szCs w:val="24"/>
        </w:rPr>
        <w:t>–б</w:t>
      </w:r>
      <w:proofErr w:type="gramEnd"/>
      <w:r w:rsidRPr="00F655A6">
        <w:rPr>
          <w:sz w:val="24"/>
          <w:szCs w:val="24"/>
        </w:rPr>
        <w:t>юджета поселения).</w:t>
      </w:r>
    </w:p>
    <w:p w:rsidR="00F655A6" w:rsidRPr="00F655A6" w:rsidRDefault="00F655A6" w:rsidP="00F655A6">
      <w:pPr>
        <w:pStyle w:val="ConsPlusNormal"/>
        <w:spacing w:after="120"/>
        <w:ind w:firstLine="539"/>
        <w:jc w:val="both"/>
        <w:rPr>
          <w:sz w:val="24"/>
          <w:szCs w:val="24"/>
        </w:rPr>
      </w:pPr>
      <w:r w:rsidRPr="00F655A6">
        <w:rPr>
          <w:sz w:val="24"/>
          <w:szCs w:val="24"/>
        </w:rPr>
        <w:t>2.Перечень поступлений по источникам финансирования дефицита бюджета Пятилетского сельсовета Черепановского района Новосибирской области (далее – ИФДБ), в отношении которых администрация Пятилетского сельсовета выполняет бюджетные полномочия:</w:t>
      </w:r>
    </w:p>
    <w:tbl>
      <w:tblPr>
        <w:tblW w:w="9191" w:type="dxa"/>
        <w:tblLook w:val="04A0" w:firstRow="1" w:lastRow="0" w:firstColumn="1" w:lastColumn="0" w:noHBand="0" w:noVBand="1"/>
      </w:tblPr>
      <w:tblGrid>
        <w:gridCol w:w="533"/>
        <w:gridCol w:w="3431"/>
        <w:gridCol w:w="5227"/>
      </w:tblGrid>
      <w:tr w:rsidR="00F655A6" w:rsidRPr="00F655A6" w:rsidTr="000E62C1">
        <w:trPr>
          <w:trHeight w:val="9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5A6" w:rsidRPr="00F655A6" w:rsidRDefault="00F655A6" w:rsidP="000E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655A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A6" w:rsidRPr="00F655A6" w:rsidRDefault="00F655A6" w:rsidP="000E6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A6">
              <w:rPr>
                <w:rFonts w:ascii="Times New Roman" w:hAnsi="Times New Roman"/>
                <w:sz w:val="24"/>
                <w:szCs w:val="24"/>
              </w:rPr>
              <w:t xml:space="preserve">Коды бюджетной </w:t>
            </w:r>
            <w:proofErr w:type="gramStart"/>
            <w:r w:rsidRPr="00F655A6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A6" w:rsidRPr="00F655A6" w:rsidRDefault="00F655A6" w:rsidP="000E62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F655A6">
              <w:rPr>
                <w:rFonts w:ascii="Times New Roman" w:hAnsi="Times New Roman"/>
                <w:color w:val="000000"/>
                <w:sz w:val="24"/>
                <w:szCs w:val="24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F655A6" w:rsidRPr="00F655A6" w:rsidTr="00F655A6">
        <w:trPr>
          <w:trHeight w:val="9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6" w:rsidRPr="00F655A6" w:rsidRDefault="00F655A6" w:rsidP="000E62C1">
            <w:pPr>
              <w:rPr>
                <w:rFonts w:ascii="Times New Roman" w:hAnsi="Times New Roman"/>
                <w:sz w:val="24"/>
                <w:szCs w:val="24"/>
              </w:rPr>
            </w:pPr>
            <w:r w:rsidRPr="00F655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A6" w:rsidRPr="00F655A6" w:rsidRDefault="00F655A6" w:rsidP="000E62C1">
            <w:pPr>
              <w:rPr>
                <w:rFonts w:ascii="Times New Roman" w:hAnsi="Times New Roman"/>
                <w:sz w:val="24"/>
                <w:szCs w:val="24"/>
              </w:rPr>
            </w:pPr>
            <w:r w:rsidRPr="00F655A6">
              <w:rPr>
                <w:rFonts w:ascii="Times New Roman" w:hAnsi="Times New Roman"/>
                <w:sz w:val="24"/>
                <w:szCs w:val="24"/>
              </w:rPr>
              <w:t>55501 02 00 00 10 0000 710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A6" w:rsidRPr="00F655A6" w:rsidRDefault="00F655A6" w:rsidP="000E62C1">
            <w:pPr>
              <w:rPr>
                <w:rFonts w:ascii="Times New Roman" w:hAnsi="Times New Roman"/>
                <w:sz w:val="24"/>
                <w:szCs w:val="24"/>
              </w:rPr>
            </w:pPr>
            <w:r w:rsidRPr="00F655A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655A6" w:rsidRPr="00F655A6" w:rsidTr="000E62C1">
        <w:trPr>
          <w:trHeight w:val="774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6" w:rsidRPr="00F655A6" w:rsidRDefault="00F655A6" w:rsidP="000E62C1">
            <w:pPr>
              <w:rPr>
                <w:rFonts w:ascii="Times New Roman" w:hAnsi="Times New Roman"/>
                <w:sz w:val="24"/>
                <w:szCs w:val="24"/>
              </w:rPr>
            </w:pPr>
            <w:r w:rsidRPr="00F655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A6" w:rsidRPr="00F655A6" w:rsidRDefault="00F655A6" w:rsidP="000E62C1">
            <w:pPr>
              <w:rPr>
                <w:rFonts w:ascii="Times New Roman" w:hAnsi="Times New Roman"/>
                <w:sz w:val="24"/>
                <w:szCs w:val="24"/>
              </w:rPr>
            </w:pPr>
            <w:r w:rsidRPr="00F655A6">
              <w:rPr>
                <w:rFonts w:ascii="Times New Roman" w:hAnsi="Times New Roman"/>
                <w:sz w:val="24"/>
                <w:szCs w:val="24"/>
              </w:rPr>
              <w:t>55501 03 01 00 10 0000 710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A6" w:rsidRPr="00F655A6" w:rsidRDefault="00F655A6" w:rsidP="000E62C1">
            <w:pPr>
              <w:rPr>
                <w:rFonts w:ascii="Times New Roman" w:hAnsi="Times New Roman"/>
                <w:sz w:val="24"/>
                <w:szCs w:val="24"/>
              </w:rPr>
            </w:pPr>
            <w:r w:rsidRPr="00F655A6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</w:tbl>
    <w:p w:rsidR="00F655A6" w:rsidRPr="00F655A6" w:rsidRDefault="00F655A6" w:rsidP="00F655A6">
      <w:pPr>
        <w:pStyle w:val="ConsPlusNormal"/>
        <w:spacing w:after="60"/>
        <w:jc w:val="both"/>
        <w:rPr>
          <w:spacing w:val="-2"/>
          <w:sz w:val="24"/>
          <w:szCs w:val="24"/>
        </w:rPr>
      </w:pPr>
      <w:r w:rsidRPr="00F655A6">
        <w:rPr>
          <w:sz w:val="24"/>
          <w:szCs w:val="24"/>
        </w:rPr>
        <w:t xml:space="preserve">3. </w:t>
      </w:r>
      <w:r w:rsidRPr="00F655A6">
        <w:rPr>
          <w:spacing w:val="-2"/>
          <w:sz w:val="24"/>
          <w:szCs w:val="24"/>
        </w:rPr>
        <w:t>Прогнозные значения объемов поступлений по ИФДБ рассчитываются на основании показателей и сведений, необходимых для определения прогноза объемов поступлений по источникам финансирования дефицита бюджета, с применением следующих методов расчетов: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3.1. Получение кредитов от кредитных организаций бюджетами поселений в валюте Российской Федерации: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а) используется метод прямого счета;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 xml:space="preserve">б) для расчета прогнозного объема поступлений учитываются: 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-  уровень дефицита бюджета поселения;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 xml:space="preserve">- объем бюджетных ассигнований, направляемых на погашение муниципального долга, 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- иные показатели источников финансирования дефицита бюджета;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- рыночная конъюнктура.</w:t>
      </w:r>
    </w:p>
    <w:p w:rsidR="00F655A6" w:rsidRPr="00F655A6" w:rsidRDefault="00F655A6" w:rsidP="00F655A6">
      <w:pPr>
        <w:pStyle w:val="a4"/>
        <w:spacing w:before="120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в) формула расчета:</w:t>
      </w:r>
    </w:p>
    <w:p w:rsidR="00F655A6" w:rsidRPr="00F655A6" w:rsidRDefault="00F655A6" w:rsidP="00F655A6">
      <w:pPr>
        <w:pStyle w:val="a4"/>
        <w:spacing w:before="120"/>
        <w:ind w:firstLine="709"/>
        <w:rPr>
          <w:sz w:val="24"/>
          <w:szCs w:val="24"/>
        </w:rPr>
      </w:pPr>
      <w:proofErr w:type="spellStart"/>
      <w:r w:rsidRPr="00F655A6">
        <w:rPr>
          <w:sz w:val="24"/>
          <w:szCs w:val="24"/>
        </w:rPr>
        <w:lastRenderedPageBreak/>
        <w:t>Пкр</w:t>
      </w:r>
      <w:proofErr w:type="spellEnd"/>
      <w:r w:rsidRPr="00F655A6">
        <w:rPr>
          <w:sz w:val="24"/>
          <w:szCs w:val="24"/>
        </w:rPr>
        <w:t xml:space="preserve"> = (Д + </w:t>
      </w:r>
      <w:proofErr w:type="spellStart"/>
      <w:r w:rsidRPr="00F655A6">
        <w:rPr>
          <w:sz w:val="24"/>
          <w:szCs w:val="24"/>
        </w:rPr>
        <w:t>Зп</w:t>
      </w:r>
      <w:proofErr w:type="spellEnd"/>
      <w:r w:rsidRPr="00F655A6">
        <w:rPr>
          <w:sz w:val="24"/>
          <w:szCs w:val="24"/>
        </w:rPr>
        <w:t>) * К</w:t>
      </w:r>
      <w:proofErr w:type="gramStart"/>
      <w:r w:rsidRPr="00F655A6">
        <w:rPr>
          <w:sz w:val="24"/>
          <w:szCs w:val="24"/>
        </w:rPr>
        <w:t>2</w:t>
      </w:r>
      <w:proofErr w:type="gramEnd"/>
      <w:r w:rsidRPr="00F655A6">
        <w:rPr>
          <w:sz w:val="24"/>
          <w:szCs w:val="24"/>
        </w:rPr>
        <w:t>, где:</w:t>
      </w:r>
    </w:p>
    <w:p w:rsidR="00F655A6" w:rsidRPr="00F655A6" w:rsidRDefault="00F655A6" w:rsidP="00F655A6">
      <w:pPr>
        <w:pStyle w:val="a4"/>
        <w:spacing w:before="120"/>
        <w:ind w:firstLine="709"/>
        <w:rPr>
          <w:sz w:val="24"/>
          <w:szCs w:val="24"/>
        </w:rPr>
      </w:pPr>
      <w:proofErr w:type="spellStart"/>
      <w:r w:rsidRPr="00F655A6">
        <w:rPr>
          <w:sz w:val="24"/>
          <w:szCs w:val="24"/>
        </w:rPr>
        <w:t>Пкр</w:t>
      </w:r>
      <w:proofErr w:type="spellEnd"/>
      <w:r w:rsidRPr="00F655A6">
        <w:rPr>
          <w:sz w:val="24"/>
          <w:szCs w:val="24"/>
        </w:rPr>
        <w:t xml:space="preserve"> – поступление кредитов от кредитных организаций по действующим (и планируемым к заключению) договорам в соответствующем финансовом году;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Д – уровень дефицита бюджета поселения;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proofErr w:type="spellStart"/>
      <w:r w:rsidRPr="00F655A6">
        <w:rPr>
          <w:sz w:val="24"/>
          <w:szCs w:val="24"/>
        </w:rPr>
        <w:t>Зп</w:t>
      </w:r>
      <w:proofErr w:type="spellEnd"/>
      <w:r w:rsidRPr="00F655A6">
        <w:rPr>
          <w:sz w:val="24"/>
          <w:szCs w:val="24"/>
        </w:rPr>
        <w:t xml:space="preserve"> – объем бюджетных ассигнований, направляемых на погашение муниципального долга;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К</w:t>
      </w:r>
      <w:proofErr w:type="gramStart"/>
      <w:r w:rsidRPr="00F655A6">
        <w:rPr>
          <w:sz w:val="24"/>
          <w:szCs w:val="24"/>
        </w:rPr>
        <w:t>2</w:t>
      </w:r>
      <w:proofErr w:type="gramEnd"/>
      <w:r w:rsidRPr="00F655A6">
        <w:rPr>
          <w:sz w:val="24"/>
          <w:szCs w:val="24"/>
        </w:rPr>
        <w:t xml:space="preserve"> - коэффициент, учитывающий рыночную</w:t>
      </w:r>
      <w:r>
        <w:rPr>
          <w:sz w:val="24"/>
          <w:szCs w:val="24"/>
        </w:rPr>
        <w:t xml:space="preserve"> </w:t>
      </w:r>
      <w:r w:rsidRPr="00F655A6">
        <w:rPr>
          <w:sz w:val="24"/>
          <w:szCs w:val="24"/>
        </w:rPr>
        <w:t>конъюнктуру. Определяется на основе анализа рыночной конъюнктуры.</w:t>
      </w:r>
    </w:p>
    <w:p w:rsidR="00F655A6" w:rsidRPr="00F655A6" w:rsidRDefault="00F655A6" w:rsidP="00F655A6">
      <w:pPr>
        <w:pStyle w:val="a4"/>
        <w:spacing w:before="120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3.2. Получение кредитов от других бюджетов бюджетной системы Российской Федерации бюджетами поселений</w:t>
      </w:r>
      <w:r>
        <w:rPr>
          <w:sz w:val="24"/>
          <w:szCs w:val="24"/>
        </w:rPr>
        <w:t xml:space="preserve"> </w:t>
      </w:r>
      <w:r w:rsidRPr="00F655A6">
        <w:rPr>
          <w:sz w:val="24"/>
          <w:szCs w:val="24"/>
        </w:rPr>
        <w:t>в валюте Российской Федерации:</w:t>
      </w:r>
    </w:p>
    <w:p w:rsidR="00F655A6" w:rsidRPr="00F655A6" w:rsidRDefault="00F655A6" w:rsidP="00F655A6">
      <w:pPr>
        <w:pStyle w:val="a4"/>
        <w:spacing w:before="60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а) используется метод прямого счета;</w:t>
      </w:r>
    </w:p>
    <w:p w:rsidR="00F655A6" w:rsidRPr="00F655A6" w:rsidRDefault="00F655A6" w:rsidP="00F655A6">
      <w:pPr>
        <w:pStyle w:val="a4"/>
        <w:spacing w:before="60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 xml:space="preserve">б) для расчета прогнозного объема поступлений учитываются: </w:t>
      </w:r>
    </w:p>
    <w:p w:rsidR="00F655A6" w:rsidRPr="00F655A6" w:rsidRDefault="00F655A6" w:rsidP="00F655A6">
      <w:pPr>
        <w:pStyle w:val="a4"/>
        <w:spacing w:before="40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- объем муниципальных заимствований, подлежащих погашению, если источником погашения являются бюджетные кредиты из областного бюджета (при условии их распределения на областном уровне) на соответствующий финансовый год;</w:t>
      </w:r>
    </w:p>
    <w:p w:rsidR="00F655A6" w:rsidRPr="00F655A6" w:rsidRDefault="00F655A6" w:rsidP="00F655A6">
      <w:pPr>
        <w:pStyle w:val="a4"/>
        <w:spacing w:before="40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- действующие соглашения о получении бюджетных кредитов из областного бюджета и планируемые к заключению (при условии распределения бюджетных кредитов на областном уровне) в соответствующем финансовом году.</w:t>
      </w:r>
    </w:p>
    <w:p w:rsidR="00F655A6" w:rsidRPr="00F655A6" w:rsidRDefault="00F655A6" w:rsidP="00F655A6">
      <w:pPr>
        <w:pStyle w:val="a4"/>
        <w:spacing w:before="60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в) формула расчета:</w:t>
      </w:r>
    </w:p>
    <w:p w:rsidR="00F655A6" w:rsidRPr="00F655A6" w:rsidRDefault="00F655A6" w:rsidP="00F655A6">
      <w:pPr>
        <w:pStyle w:val="a4"/>
        <w:spacing w:before="120"/>
        <w:ind w:firstLine="709"/>
        <w:rPr>
          <w:sz w:val="24"/>
          <w:szCs w:val="24"/>
        </w:rPr>
      </w:pPr>
      <w:proofErr w:type="spellStart"/>
      <w:r w:rsidRPr="00F655A6">
        <w:rPr>
          <w:sz w:val="24"/>
          <w:szCs w:val="24"/>
        </w:rPr>
        <w:t>Пбкр</w:t>
      </w:r>
      <w:proofErr w:type="spellEnd"/>
      <w:r w:rsidRPr="00F655A6">
        <w:rPr>
          <w:sz w:val="24"/>
          <w:szCs w:val="24"/>
        </w:rPr>
        <w:t xml:space="preserve"> = </w:t>
      </w:r>
      <w:proofErr w:type="spellStart"/>
      <w:r w:rsidRPr="00F655A6">
        <w:rPr>
          <w:sz w:val="24"/>
          <w:szCs w:val="24"/>
        </w:rPr>
        <w:t>Зп</w:t>
      </w:r>
      <w:proofErr w:type="spellEnd"/>
      <w:r w:rsidRPr="00F655A6">
        <w:rPr>
          <w:sz w:val="24"/>
          <w:szCs w:val="24"/>
        </w:rPr>
        <w:t>*К</w:t>
      </w:r>
      <w:proofErr w:type="gramStart"/>
      <w:r w:rsidRPr="00F655A6">
        <w:rPr>
          <w:sz w:val="24"/>
          <w:szCs w:val="24"/>
        </w:rPr>
        <w:t>1</w:t>
      </w:r>
      <w:proofErr w:type="gramEnd"/>
      <w:r w:rsidRPr="00F655A6">
        <w:rPr>
          <w:sz w:val="24"/>
          <w:szCs w:val="24"/>
        </w:rPr>
        <w:t>, где:</w:t>
      </w:r>
    </w:p>
    <w:p w:rsidR="00F655A6" w:rsidRPr="00F655A6" w:rsidRDefault="00F655A6" w:rsidP="00F655A6">
      <w:pPr>
        <w:pStyle w:val="a4"/>
        <w:spacing w:before="120"/>
        <w:ind w:firstLine="709"/>
        <w:rPr>
          <w:sz w:val="24"/>
          <w:szCs w:val="24"/>
        </w:rPr>
      </w:pPr>
      <w:proofErr w:type="spellStart"/>
      <w:r w:rsidRPr="00F655A6">
        <w:rPr>
          <w:sz w:val="24"/>
          <w:szCs w:val="24"/>
        </w:rPr>
        <w:t>Пбкр</w:t>
      </w:r>
      <w:proofErr w:type="spellEnd"/>
      <w:r w:rsidRPr="00F655A6">
        <w:rPr>
          <w:sz w:val="24"/>
          <w:szCs w:val="24"/>
        </w:rPr>
        <w:t xml:space="preserve"> – получение бюджетных кредитов из областного бюджета в соответствующем финансовом году;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proofErr w:type="spellStart"/>
      <w:r w:rsidRPr="00F655A6">
        <w:rPr>
          <w:sz w:val="24"/>
          <w:szCs w:val="24"/>
        </w:rPr>
        <w:t>Зп</w:t>
      </w:r>
      <w:proofErr w:type="spellEnd"/>
      <w:r w:rsidRPr="00F655A6">
        <w:rPr>
          <w:sz w:val="24"/>
          <w:szCs w:val="24"/>
        </w:rPr>
        <w:t xml:space="preserve"> – объем муниципальных заимствований, подлежащих погашению в соответствующем финансовом году;</w:t>
      </w:r>
    </w:p>
    <w:p w:rsid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К</w:t>
      </w:r>
      <w:proofErr w:type="gramStart"/>
      <w:r w:rsidRPr="00F655A6">
        <w:rPr>
          <w:sz w:val="24"/>
          <w:szCs w:val="24"/>
        </w:rPr>
        <w:t>1</w:t>
      </w:r>
      <w:proofErr w:type="gramEnd"/>
      <w:r w:rsidRPr="00F655A6">
        <w:rPr>
          <w:sz w:val="24"/>
          <w:szCs w:val="24"/>
        </w:rPr>
        <w:t xml:space="preserve"> – коэффициент, учитывающий объем заимствований к погашению за счет бюджетных кредитов из областного бюджета в соответствующем финансовом году. Определяется с учетом распределенных лимитов на областном уровне.</w:t>
      </w:r>
      <w:bookmarkStart w:id="3" w:name="P45"/>
      <w:bookmarkEnd w:id="3"/>
    </w:p>
    <w:p w:rsid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4. В методике прогнозирования</w:t>
      </w:r>
      <w:r w:rsidRPr="00F655A6">
        <w:rPr>
          <w:sz w:val="24"/>
          <w:szCs w:val="24"/>
        </w:rPr>
        <w:t xml:space="preserve"> </w:t>
      </w:r>
      <w:r w:rsidRPr="00F655A6">
        <w:rPr>
          <w:sz w:val="24"/>
          <w:szCs w:val="24"/>
        </w:rPr>
        <w:t>используется</w:t>
      </w:r>
      <w:r w:rsidRPr="00F655A6">
        <w:rPr>
          <w:sz w:val="24"/>
          <w:szCs w:val="24"/>
        </w:rPr>
        <w:t xml:space="preserve"> </w:t>
      </w:r>
      <w:r w:rsidRPr="00F655A6">
        <w:rPr>
          <w:sz w:val="24"/>
          <w:szCs w:val="24"/>
        </w:rPr>
        <w:t>расчетный метод прогнозирования, предполагающий определение прогнозного объема поступлений путем математического вычисления по установленной формуле</w:t>
      </w:r>
      <w:r>
        <w:rPr>
          <w:sz w:val="24"/>
          <w:szCs w:val="24"/>
        </w:rPr>
        <w:t>.</w:t>
      </w:r>
    </w:p>
    <w:p w:rsidR="00F655A6" w:rsidRPr="00F655A6" w:rsidRDefault="00F655A6" w:rsidP="00F655A6">
      <w:pPr>
        <w:pStyle w:val="a4"/>
        <w:ind w:firstLine="709"/>
        <w:rPr>
          <w:sz w:val="24"/>
          <w:szCs w:val="24"/>
        </w:rPr>
      </w:pPr>
      <w:r w:rsidRPr="00F655A6">
        <w:rPr>
          <w:sz w:val="24"/>
          <w:szCs w:val="24"/>
        </w:rPr>
        <w:t>5. При прогнозировании допускается применение значений показателей, установленных прогнозом социально-экономического развития Пятилетского сельсовета Черепановского района Новосибирской области.</w:t>
      </w:r>
    </w:p>
    <w:p w:rsidR="00F655A6" w:rsidRPr="00F655A6" w:rsidRDefault="00F655A6" w:rsidP="00F655A6">
      <w:pPr>
        <w:pStyle w:val="ConsPlusNormal"/>
        <w:jc w:val="center"/>
        <w:rPr>
          <w:sz w:val="24"/>
          <w:szCs w:val="24"/>
        </w:rPr>
      </w:pPr>
      <w:r w:rsidRPr="00F655A6">
        <w:rPr>
          <w:sz w:val="24"/>
          <w:szCs w:val="24"/>
        </w:rPr>
        <w:t>II. Требования к методике прогнозирования отдельных видов</w:t>
      </w:r>
    </w:p>
    <w:p w:rsidR="00F655A6" w:rsidRPr="00F655A6" w:rsidRDefault="00F655A6" w:rsidP="00F655A6">
      <w:pPr>
        <w:pStyle w:val="ConsPlusNormal"/>
        <w:jc w:val="center"/>
        <w:rPr>
          <w:sz w:val="24"/>
          <w:szCs w:val="24"/>
        </w:rPr>
      </w:pPr>
      <w:r w:rsidRPr="00F655A6">
        <w:rPr>
          <w:sz w:val="24"/>
          <w:szCs w:val="24"/>
        </w:rPr>
        <w:t>поступлений по источникам финансирования дефицита бюджета</w:t>
      </w:r>
    </w:p>
    <w:p w:rsidR="00182B1B" w:rsidRDefault="00F655A6" w:rsidP="00F655A6">
      <w:pPr>
        <w:pStyle w:val="ConsPlusNormal"/>
        <w:spacing w:before="60"/>
        <w:ind w:firstLine="539"/>
        <w:jc w:val="both"/>
        <w:rPr>
          <w:sz w:val="24"/>
          <w:szCs w:val="24"/>
        </w:rPr>
      </w:pPr>
      <w:r w:rsidRPr="00F655A6">
        <w:rPr>
          <w:sz w:val="24"/>
          <w:szCs w:val="24"/>
        </w:rPr>
        <w:t>6. Планирование получения бюджетного кредита из областного бюджета осуществляется только в случае принятия Правительством Новосибирской области распоряжения о предоставлении бюджетного кредита.</w:t>
      </w:r>
    </w:p>
    <w:p w:rsidR="00F655A6" w:rsidRDefault="00F655A6" w:rsidP="00F655A6">
      <w:pPr>
        <w:pStyle w:val="ConsPlusNormal"/>
        <w:spacing w:before="60"/>
        <w:ind w:firstLine="53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063"/>
        <w:tblOverlap w:val="never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5610"/>
        <w:gridCol w:w="2249"/>
      </w:tblGrid>
      <w:tr w:rsidR="00F655A6" w:rsidRPr="001A6878" w:rsidTr="000E62C1">
        <w:trPr>
          <w:trHeight w:val="1113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6" w:rsidRPr="001977FE" w:rsidRDefault="00F655A6" w:rsidP="000E62C1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F655A6" w:rsidRPr="001977FE" w:rsidRDefault="00F655A6" w:rsidP="000E62C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55A6" w:rsidRPr="001977FE" w:rsidRDefault="00F655A6" w:rsidP="000E62C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F655A6" w:rsidRPr="001977FE" w:rsidRDefault="00F655A6" w:rsidP="000E62C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F655A6" w:rsidRPr="001977FE" w:rsidRDefault="00F655A6" w:rsidP="000E62C1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6" w:rsidRPr="001977FE" w:rsidRDefault="00F655A6" w:rsidP="000E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F655A6" w:rsidRPr="001977FE" w:rsidRDefault="00F655A6" w:rsidP="000E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F655A6" w:rsidRPr="001977FE" w:rsidRDefault="00F655A6" w:rsidP="000E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5A6" w:rsidRPr="001977FE" w:rsidRDefault="00F655A6" w:rsidP="000E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F655A6" w:rsidRPr="001977FE" w:rsidRDefault="00F655A6" w:rsidP="000E62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655A6" w:rsidRPr="001977FE" w:rsidRDefault="00F655A6" w:rsidP="000E62C1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A6" w:rsidRPr="001977FE" w:rsidRDefault="00F655A6" w:rsidP="000E62C1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A6" w:rsidRPr="001977FE" w:rsidRDefault="00F655A6" w:rsidP="000E62C1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5A6" w:rsidRPr="001977FE" w:rsidRDefault="00F655A6" w:rsidP="000E62C1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55A6" w:rsidRPr="00F655A6" w:rsidRDefault="00F655A6" w:rsidP="00F655A6">
      <w:pPr>
        <w:pStyle w:val="ConsPlusNormal"/>
        <w:spacing w:before="60"/>
        <w:ind w:firstLine="142"/>
        <w:jc w:val="both"/>
        <w:rPr>
          <w:sz w:val="24"/>
          <w:szCs w:val="24"/>
        </w:rPr>
      </w:pPr>
    </w:p>
    <w:p w:rsidR="00F655A6" w:rsidRPr="00F655A6" w:rsidRDefault="00F655A6">
      <w:pPr>
        <w:rPr>
          <w:rFonts w:ascii="Times New Roman" w:hAnsi="Times New Roman"/>
          <w:sz w:val="24"/>
          <w:szCs w:val="24"/>
        </w:rPr>
      </w:pPr>
    </w:p>
    <w:sectPr w:rsidR="00F655A6" w:rsidRPr="00F655A6" w:rsidSect="00F655A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0B35"/>
    <w:multiLevelType w:val="hybridMultilevel"/>
    <w:tmpl w:val="53B6EF92"/>
    <w:lvl w:ilvl="0" w:tplc="31B07F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A6"/>
    <w:rsid w:val="00182B1B"/>
    <w:rsid w:val="00F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Нормальный"/>
    <w:rsid w:val="00F655A6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F655A6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655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6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Нормальный"/>
    <w:rsid w:val="00F655A6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F655A6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655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5C4DD1016816048D2EDD9D6460F12FFAC807E6F53268C6E957CF399DC699FEAF68AC7FDF00o6M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2018-08-08T17:05:00Z</dcterms:created>
  <dcterms:modified xsi:type="dcterms:W3CDTF">2018-08-08T17:15:00Z</dcterms:modified>
</cp:coreProperties>
</file>