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20" w:rsidRPr="00F21420" w:rsidRDefault="00097671" w:rsidP="00F21420">
      <w:pPr>
        <w:spacing w:after="0" w:line="240" w:lineRule="auto"/>
        <w:jc w:val="right"/>
        <w:rPr>
          <w:rFonts w:ascii="Times New Roman" w:hAnsi="Times New Roman"/>
          <w:b/>
          <w:sz w:val="24"/>
          <w:szCs w:val="24"/>
        </w:rPr>
      </w:pPr>
      <w:r>
        <w:rPr>
          <w:rFonts w:ascii="Times New Roman" w:hAnsi="Times New Roman"/>
          <w:b/>
          <w:sz w:val="24"/>
          <w:szCs w:val="24"/>
        </w:rPr>
        <w:t>Бесплатно</w:t>
      </w:r>
      <w:r w:rsidR="009A5032">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55pt;height:31.9pt" fillcolor="black">
            <v:shadow color="#868686"/>
            <v:textpath style="font-family:&quot;Arial&quot;;font-size:28pt;font-weight:bold;font-style:italic;v-text-kern:t" trim="t" fitpath="t" string="Сельские вести "/>
          </v:shape>
        </w:pict>
      </w:r>
      <w:r w:rsidRPr="006611A0">
        <w:rPr>
          <w:rFonts w:ascii="Times New Roman" w:hAnsi="Times New Roman"/>
        </w:rPr>
        <w:t xml:space="preserve">                                                        </w:t>
      </w:r>
    </w:p>
    <w:p w:rsidR="00097671" w:rsidRPr="006611A0" w:rsidRDefault="00097671" w:rsidP="00097671">
      <w:pPr>
        <w:spacing w:after="0" w:line="240" w:lineRule="auto"/>
        <w:rPr>
          <w:rFonts w:ascii="Times New Roman" w:hAnsi="Times New Roman"/>
          <w:b/>
        </w:rPr>
      </w:pPr>
      <w:r>
        <w:rPr>
          <w:rFonts w:ascii="Times New Roman" w:hAnsi="Times New Roman"/>
        </w:rPr>
        <w:t xml:space="preserve">                                                  </w:t>
      </w:r>
      <w:r w:rsidR="00897917">
        <w:rPr>
          <w:rFonts w:ascii="Times New Roman" w:hAnsi="Times New Roman"/>
        </w:rPr>
        <w:t xml:space="preserve">   </w:t>
      </w:r>
      <w:r>
        <w:rPr>
          <w:rFonts w:ascii="Times New Roman" w:hAnsi="Times New Roman"/>
        </w:rPr>
        <w:t xml:space="preserve">   </w:t>
      </w:r>
      <w:r w:rsidRPr="006611A0">
        <w:rPr>
          <w:rFonts w:ascii="Times New Roman" w:hAnsi="Times New Roman"/>
          <w:b/>
        </w:rPr>
        <w:t>Газета  официальных документов  администрации  и</w:t>
      </w:r>
    </w:p>
    <w:p w:rsidR="00097671" w:rsidRDefault="00097671" w:rsidP="00097671">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224AB2">
        <w:rPr>
          <w:rFonts w:ascii="Times New Roman" w:hAnsi="Times New Roman"/>
          <w:b/>
          <w:u w:val="single"/>
        </w:rPr>
        <w:t xml:space="preserve"> </w:t>
      </w:r>
      <w:r w:rsidR="002A1947">
        <w:rPr>
          <w:rFonts w:ascii="Times New Roman" w:hAnsi="Times New Roman"/>
          <w:b/>
          <w:u w:val="single"/>
        </w:rPr>
        <w:t>55</w:t>
      </w:r>
      <w:r w:rsidR="00F21420">
        <w:rPr>
          <w:rFonts w:ascii="Times New Roman" w:hAnsi="Times New Roman"/>
          <w:b/>
          <w:u w:val="single"/>
        </w:rPr>
        <w:t xml:space="preserve"> </w:t>
      </w:r>
      <w:r>
        <w:rPr>
          <w:rFonts w:ascii="Times New Roman" w:hAnsi="Times New Roman"/>
        </w:rPr>
        <w:t xml:space="preserve">от </w:t>
      </w:r>
      <w:r w:rsidR="00B8648B">
        <w:rPr>
          <w:rFonts w:ascii="Times New Roman" w:hAnsi="Times New Roman"/>
        </w:rPr>
        <w:t xml:space="preserve"> </w:t>
      </w:r>
      <w:r w:rsidR="00CB6BFA">
        <w:rPr>
          <w:rFonts w:ascii="Times New Roman" w:hAnsi="Times New Roman"/>
        </w:rPr>
        <w:t>03 июл</w:t>
      </w:r>
      <w:r w:rsidR="001926CC">
        <w:rPr>
          <w:rFonts w:ascii="Times New Roman" w:hAnsi="Times New Roman"/>
        </w:rPr>
        <w:t>я</w:t>
      </w:r>
      <w:r>
        <w:rPr>
          <w:rFonts w:ascii="Times New Roman" w:hAnsi="Times New Roman"/>
        </w:rPr>
        <w:t xml:space="preserve"> </w:t>
      </w:r>
      <w:r w:rsidRPr="006611A0">
        <w:rPr>
          <w:rFonts w:ascii="Times New Roman" w:hAnsi="Times New Roman"/>
        </w:rPr>
        <w:t xml:space="preserve"> </w:t>
      </w:r>
      <w:r w:rsidR="00F21420">
        <w:rPr>
          <w:rFonts w:ascii="Times New Roman" w:hAnsi="Times New Roman"/>
        </w:rPr>
        <w:t xml:space="preserve">2018 г        </w:t>
      </w:r>
      <w:r w:rsidR="00224AB2">
        <w:rPr>
          <w:rFonts w:ascii="Times New Roman" w:hAnsi="Times New Roman"/>
        </w:rPr>
        <w:t xml:space="preserve">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097671" w:rsidRDefault="00097671" w:rsidP="00097671">
      <w:pPr>
        <w:spacing w:after="0" w:line="240" w:lineRule="auto"/>
        <w:rPr>
          <w:rFonts w:ascii="Times New Roman" w:hAnsi="Times New Roman"/>
          <w:sz w:val="20"/>
          <w:szCs w:val="20"/>
        </w:rPr>
      </w:pPr>
    </w:p>
    <w:p w:rsidR="00F21420" w:rsidRDefault="00F21420" w:rsidP="00097671">
      <w:pPr>
        <w:spacing w:after="0" w:line="240" w:lineRule="auto"/>
        <w:rPr>
          <w:rFonts w:ascii="Times New Roman" w:hAnsi="Times New Roman"/>
          <w:sz w:val="20"/>
          <w:szCs w:val="20"/>
        </w:rPr>
      </w:pPr>
    </w:p>
    <w:p w:rsidR="0029775D" w:rsidRPr="0029775D" w:rsidRDefault="0029775D" w:rsidP="0029775D">
      <w:pPr>
        <w:shd w:val="clear" w:color="auto" w:fill="FFFFFF"/>
        <w:spacing w:after="0" w:line="240" w:lineRule="auto"/>
        <w:ind w:left="-142"/>
        <w:jc w:val="right"/>
        <w:rPr>
          <w:rFonts w:ascii="Times New Roman" w:hAnsi="Times New Roman"/>
          <w:b/>
          <w:i/>
          <w:sz w:val="24"/>
          <w:szCs w:val="24"/>
        </w:rPr>
      </w:pPr>
      <w:r w:rsidRPr="0029775D">
        <w:rPr>
          <w:rFonts w:ascii="Times New Roman" w:hAnsi="Times New Roman"/>
          <w:b/>
          <w:i/>
          <w:sz w:val="24"/>
          <w:szCs w:val="24"/>
        </w:rPr>
        <w:t>Пресс-служба Кадастровой палаты</w:t>
      </w:r>
    </w:p>
    <w:p w:rsidR="003527EB" w:rsidRDefault="0029775D" w:rsidP="0029775D">
      <w:pPr>
        <w:shd w:val="clear" w:color="auto" w:fill="FFFFFF"/>
        <w:spacing w:after="0" w:line="240" w:lineRule="auto"/>
        <w:ind w:left="-142"/>
        <w:jc w:val="right"/>
        <w:rPr>
          <w:rFonts w:ascii="Times New Roman" w:hAnsi="Times New Roman"/>
          <w:b/>
          <w:i/>
          <w:sz w:val="24"/>
          <w:szCs w:val="24"/>
        </w:rPr>
      </w:pPr>
      <w:r w:rsidRPr="0029775D">
        <w:rPr>
          <w:rFonts w:ascii="Times New Roman" w:hAnsi="Times New Roman"/>
          <w:b/>
          <w:i/>
          <w:sz w:val="24"/>
          <w:szCs w:val="24"/>
        </w:rPr>
        <w:t>по Новосибирской области информирует</w:t>
      </w:r>
      <w:r w:rsidR="003527EB" w:rsidRPr="0029775D">
        <w:rPr>
          <w:rFonts w:ascii="Times New Roman" w:hAnsi="Times New Roman"/>
          <w:b/>
          <w:i/>
          <w:sz w:val="24"/>
          <w:szCs w:val="24"/>
        </w:rPr>
        <w:t xml:space="preserve"> </w:t>
      </w:r>
    </w:p>
    <w:p w:rsidR="0029775D" w:rsidRDefault="0029775D" w:rsidP="0029775D">
      <w:pPr>
        <w:jc w:val="both"/>
        <w:rPr>
          <w:rFonts w:ascii="Times New Roman" w:hAnsi="Times New Roman"/>
          <w:b/>
        </w:rPr>
      </w:pPr>
    </w:p>
    <w:p w:rsidR="002A1947" w:rsidRPr="002A1947" w:rsidRDefault="002A1947" w:rsidP="002A1947">
      <w:pPr>
        <w:spacing w:line="360" w:lineRule="auto"/>
        <w:ind w:firstLine="709"/>
        <w:rPr>
          <w:rFonts w:ascii="Times New Roman" w:hAnsi="Times New Roman"/>
          <w:b/>
          <w:bCs/>
        </w:rPr>
      </w:pPr>
      <w:r w:rsidRPr="002A1947">
        <w:rPr>
          <w:rFonts w:ascii="Times New Roman" w:hAnsi="Times New Roman"/>
          <w:b/>
          <w:bCs/>
        </w:rPr>
        <w:t>«Личный кабинет кадастрового инженера» исправляет ошибки в документах</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 xml:space="preserve">С целью сокращения ошибок кадастровых инженеров при подготовке документов и снижения количества отказов и приостановлений на официальном сайте </w:t>
      </w:r>
      <w:hyperlink r:id="rId9" w:history="1">
        <w:proofErr w:type="spellStart"/>
        <w:r w:rsidRPr="002A1947">
          <w:rPr>
            <w:rStyle w:val="ac"/>
            <w:rFonts w:ascii="Times New Roman" w:hAnsi="Times New Roman"/>
            <w:bCs/>
          </w:rPr>
          <w:t>Росреестра</w:t>
        </w:r>
        <w:proofErr w:type="spellEnd"/>
      </w:hyperlink>
      <w:r w:rsidRPr="002A1947">
        <w:rPr>
          <w:rFonts w:ascii="Times New Roman" w:hAnsi="Times New Roman"/>
          <w:bCs/>
        </w:rPr>
        <w:t xml:space="preserve"> функционирует «Личный кабинет кадастрового инженера».</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Сервис осуществляет предварительную автоматизированную проверку подготовленных кадастровым инженером межевых и технических планов, актов обследования.  Предварительная проверка документов позволяет выявить и исправить ошибки до обращения в орган регистрации прав. Также сервис позволяет просматривать историю проведенных проверок и протоколы проверок в разделе «Мои задачи».</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Документы, прошедшие проверку на сервисе, помещаются на временное хранение в электронное хранилище, ведение которого осуществляется органом регистрации прав, с присвоением каждому документу уникального идентифицирующего номера (УИН).</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Если документы помещены на временное хранение, заявитель при подаче документов для осуществления кадастрового учета и (</w:t>
      </w:r>
      <w:proofErr w:type="gramStart"/>
      <w:r w:rsidRPr="002A1947">
        <w:rPr>
          <w:rFonts w:ascii="Times New Roman" w:hAnsi="Times New Roman"/>
          <w:bCs/>
        </w:rPr>
        <w:t xml:space="preserve">или) </w:t>
      </w:r>
      <w:proofErr w:type="gramEnd"/>
      <w:r w:rsidRPr="002A1947">
        <w:rPr>
          <w:rFonts w:ascii="Times New Roman" w:hAnsi="Times New Roman"/>
          <w:bCs/>
        </w:rPr>
        <w:t>регистрации прав может указать в заявлении УИН документов. Таким образом, при подаче документов заявителю не нужно загружать данные с диска. Срок хранения документов в электронном хранилище составляет не более трех месяцев.</w:t>
      </w:r>
    </w:p>
    <w:p w:rsidR="002A1947" w:rsidRPr="002A1947" w:rsidRDefault="002A1947" w:rsidP="002A1947">
      <w:pPr>
        <w:spacing w:line="360" w:lineRule="auto"/>
        <w:ind w:firstLine="709"/>
        <w:rPr>
          <w:rFonts w:ascii="Times New Roman" w:hAnsi="Times New Roman"/>
          <w:b/>
          <w:bCs/>
        </w:rPr>
      </w:pPr>
      <w:r w:rsidRPr="002A1947">
        <w:rPr>
          <w:rFonts w:ascii="Times New Roman" w:hAnsi="Times New Roman"/>
          <w:b/>
          <w:bCs/>
        </w:rPr>
        <w:t>В чем преимущества процедуры межевания?</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 xml:space="preserve">Межевание – геодезические работы по установлению границ земельного участка на местности и изображение их в горизонтальном варианте.  Данные о зафиксированных границах вносятся в Единый государственный реестр недвижимости. </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Очень часто из-за неустановленных границ возникают споры между соседями земельных участков. Решаются такие споры, в основном, в судебном порядке. Межевание нужно для того, чтобы определить и закрепить за владельцем участка его границы, что позволит избежать конфликтов с соседями и судебных разбирательств.</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 xml:space="preserve">Процедура межевания также актуальна, когда нужно получить разрешительную документацию для строительства или проложить коммуникации на участке. Только после уточнения границ и внесения их в </w:t>
      </w:r>
      <w:r w:rsidRPr="002A1947">
        <w:rPr>
          <w:rFonts w:ascii="Times New Roman" w:hAnsi="Times New Roman"/>
          <w:bCs/>
        </w:rPr>
        <w:lastRenderedPageBreak/>
        <w:t xml:space="preserve">реестр земельный участок становится индивидуальным объектом на местности, и его границы и координаты охраняются законом. </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 xml:space="preserve">Самостоятельно провести эту процедуру собственник не может – необходимо обратиться к кадастровому инженеру. </w:t>
      </w:r>
      <w:hyperlink r:id="rId10" w:history="1">
        <w:r w:rsidRPr="002A1947">
          <w:rPr>
            <w:rStyle w:val="ac"/>
            <w:rFonts w:ascii="Times New Roman" w:hAnsi="Times New Roman"/>
            <w:bCs/>
          </w:rPr>
          <w:t>«Реестр кадастровых инженеров»</w:t>
        </w:r>
      </w:hyperlink>
      <w:r w:rsidRPr="002A1947">
        <w:rPr>
          <w:rFonts w:ascii="Times New Roman" w:hAnsi="Times New Roman"/>
          <w:bCs/>
        </w:rPr>
        <w:t xml:space="preserve"> на сайте </w:t>
      </w:r>
      <w:hyperlink r:id="rId11" w:history="1">
        <w:proofErr w:type="spellStart"/>
        <w:r w:rsidRPr="002A1947">
          <w:rPr>
            <w:rStyle w:val="ac"/>
            <w:rFonts w:ascii="Times New Roman" w:hAnsi="Times New Roman"/>
            <w:bCs/>
          </w:rPr>
          <w:t>Росреестра</w:t>
        </w:r>
        <w:proofErr w:type="spellEnd"/>
      </w:hyperlink>
      <w:r w:rsidRPr="002A1947">
        <w:rPr>
          <w:rFonts w:ascii="Times New Roman" w:hAnsi="Times New Roman"/>
          <w:bCs/>
        </w:rPr>
        <w:t xml:space="preserve"> содержит информацию о результатах профессиональной деятельности кадастровых инженеров, что позволяет выбрать грамотного специалиста.  </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 xml:space="preserve">Кадастровая палата по Новосибирской области обращает внимание граждан! Процедура межевания не обязательна для того, чтобы продать, подарить, отдать в наследство земельный участок с неустановленными границами.  </w:t>
      </w:r>
      <w:r w:rsidRPr="002A1947">
        <w:rPr>
          <w:rFonts w:ascii="Times New Roman" w:hAnsi="Times New Roman"/>
          <w:bCs/>
          <w:iCs/>
        </w:rPr>
        <w:t xml:space="preserve">Действующее законодательство не предусматривает ограничения на совершение сделок с земельными участками, границы которых не установлены. </w:t>
      </w:r>
    </w:p>
    <w:p w:rsidR="002A1947" w:rsidRPr="002A1947" w:rsidRDefault="002A1947" w:rsidP="002A1947">
      <w:pPr>
        <w:spacing w:line="360" w:lineRule="auto"/>
        <w:ind w:firstLine="709"/>
        <w:rPr>
          <w:rFonts w:ascii="Times New Roman" w:hAnsi="Times New Roman"/>
          <w:b/>
          <w:bCs/>
        </w:rPr>
      </w:pPr>
      <w:r w:rsidRPr="002A1947">
        <w:rPr>
          <w:rFonts w:ascii="Times New Roman" w:hAnsi="Times New Roman"/>
          <w:b/>
          <w:bCs/>
        </w:rPr>
        <w:t>Горячая линия: внесение сведений в ЕГРН об утвержденных правилах землепользования и застройки</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 xml:space="preserve">В среду, 4 июля, состоится горячая линия Кадастровой палаты по Новосибирской области. </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В рамках телефонного консультирования будут рассмотрены правила направления документов для внесения сведений в ЕГРН в порядке межведомственного информационного взаимодействия об утвержденных правилах землепользования и застройки.</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 xml:space="preserve">На вопросы граждан ответят </w:t>
      </w:r>
      <w:proofErr w:type="spellStart"/>
      <w:r w:rsidRPr="002A1947">
        <w:rPr>
          <w:rFonts w:ascii="Times New Roman" w:hAnsi="Times New Roman"/>
          <w:bCs/>
        </w:rPr>
        <w:t>и.о</w:t>
      </w:r>
      <w:proofErr w:type="spellEnd"/>
      <w:r w:rsidRPr="002A1947">
        <w:rPr>
          <w:rFonts w:ascii="Times New Roman" w:hAnsi="Times New Roman"/>
          <w:bCs/>
        </w:rPr>
        <w:t xml:space="preserve">. начальника отдела инфраструктуры пространственных данных Олеся Леонидовна </w:t>
      </w:r>
      <w:proofErr w:type="spellStart"/>
      <w:r w:rsidRPr="002A1947">
        <w:rPr>
          <w:rFonts w:ascii="Times New Roman" w:hAnsi="Times New Roman"/>
          <w:bCs/>
        </w:rPr>
        <w:t>Кучерова</w:t>
      </w:r>
      <w:proofErr w:type="spellEnd"/>
      <w:r w:rsidRPr="002A1947">
        <w:rPr>
          <w:rFonts w:ascii="Times New Roman" w:hAnsi="Times New Roman"/>
          <w:bCs/>
        </w:rPr>
        <w:t xml:space="preserve">, ведущий инженер Вероника Валерьевна Сухорукова, инженер </w:t>
      </w:r>
      <w:r w:rsidRPr="002A1947">
        <w:rPr>
          <w:rFonts w:ascii="Times New Roman" w:hAnsi="Times New Roman"/>
          <w:bCs/>
          <w:lang w:val="en-US"/>
        </w:rPr>
        <w:t>I</w:t>
      </w:r>
      <w:r w:rsidRPr="002A1947">
        <w:rPr>
          <w:rFonts w:ascii="Times New Roman" w:hAnsi="Times New Roman"/>
          <w:bCs/>
        </w:rPr>
        <w:t xml:space="preserve"> категории Галина Владимировна Иванкова.</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Звонки будут приниматься с 10.00 до 12.00 по телефону: (383)347-76-47.</w:t>
      </w:r>
    </w:p>
    <w:p w:rsidR="002A1947" w:rsidRPr="002A1947" w:rsidRDefault="002A1947" w:rsidP="002A1947">
      <w:pPr>
        <w:spacing w:line="360" w:lineRule="auto"/>
        <w:ind w:firstLine="709"/>
        <w:rPr>
          <w:rFonts w:ascii="Times New Roman" w:hAnsi="Times New Roman"/>
          <w:b/>
          <w:bCs/>
        </w:rPr>
      </w:pPr>
      <w:r w:rsidRPr="002A1947">
        <w:rPr>
          <w:rFonts w:ascii="Times New Roman" w:hAnsi="Times New Roman"/>
          <w:b/>
          <w:bCs/>
        </w:rPr>
        <w:t>Как узнать кадастровую стоимость объекта недвижимости?</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 xml:space="preserve">Получить сведения о кадастровой стоимости объекта недвижимости из Единого государственного реестра недвижимости (ЕГРН) можно в виде выписки из реестра. В выписке из ЕГРН о кадастровой стоимости содержатся такие сведения, как вид и кадастровый номер объекта, кадастровая стоимость, дата ее утверждения, реквизиты акта об утверждении кадастровой стоимости, даты ее определения и внесения в ЕГРН, а также дата подачи заявления о пересмотре кадастровой стоимости и начале применения кадастровой стоимости. </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 xml:space="preserve">Выписку из ЕГРН о кадастровой стоимости объекта недвижимости можно получить на сайте </w:t>
      </w:r>
      <w:hyperlink r:id="rId12" w:history="1">
        <w:proofErr w:type="spellStart"/>
        <w:r w:rsidRPr="002A1947">
          <w:rPr>
            <w:rStyle w:val="ac"/>
            <w:rFonts w:ascii="Times New Roman" w:hAnsi="Times New Roman"/>
            <w:bCs/>
          </w:rPr>
          <w:t>Росреестра</w:t>
        </w:r>
        <w:proofErr w:type="spellEnd"/>
      </w:hyperlink>
      <w:r w:rsidRPr="002A1947">
        <w:rPr>
          <w:rFonts w:ascii="Times New Roman" w:hAnsi="Times New Roman"/>
          <w:bCs/>
        </w:rPr>
        <w:t xml:space="preserve"> и в офисах центра «</w:t>
      </w:r>
      <w:hyperlink r:id="rId13" w:history="1">
        <w:r w:rsidRPr="002A1947">
          <w:rPr>
            <w:rStyle w:val="ac"/>
            <w:rFonts w:ascii="Times New Roman" w:hAnsi="Times New Roman"/>
            <w:bCs/>
          </w:rPr>
          <w:t>Мои Документы</w:t>
        </w:r>
      </w:hyperlink>
      <w:r w:rsidRPr="002A1947">
        <w:rPr>
          <w:rFonts w:ascii="Times New Roman" w:hAnsi="Times New Roman"/>
          <w:bCs/>
        </w:rPr>
        <w:t>».</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 xml:space="preserve">Для получения выписки на сайте </w:t>
      </w:r>
      <w:hyperlink r:id="rId14" w:history="1">
        <w:proofErr w:type="spellStart"/>
        <w:r w:rsidRPr="002A1947">
          <w:rPr>
            <w:rStyle w:val="ac"/>
            <w:rFonts w:ascii="Times New Roman" w:hAnsi="Times New Roman"/>
            <w:bCs/>
          </w:rPr>
          <w:t>Росреестра</w:t>
        </w:r>
        <w:proofErr w:type="spellEnd"/>
      </w:hyperlink>
      <w:r w:rsidRPr="002A1947">
        <w:rPr>
          <w:rFonts w:ascii="Times New Roman" w:hAnsi="Times New Roman"/>
          <w:bCs/>
        </w:rPr>
        <w:t xml:space="preserve"> в разделе «</w:t>
      </w:r>
      <w:hyperlink r:id="rId15" w:history="1">
        <w:r w:rsidRPr="002A1947">
          <w:rPr>
            <w:rStyle w:val="ac"/>
            <w:rFonts w:ascii="Times New Roman" w:hAnsi="Times New Roman"/>
            <w:bCs/>
          </w:rPr>
          <w:t>Электронные услуги и сервисы</w:t>
        </w:r>
      </w:hyperlink>
      <w:r w:rsidRPr="002A1947">
        <w:rPr>
          <w:rFonts w:ascii="Times New Roman" w:hAnsi="Times New Roman"/>
          <w:bCs/>
        </w:rPr>
        <w:t>» выберите «</w:t>
      </w:r>
      <w:hyperlink r:id="rId16" w:history="1">
        <w:r w:rsidRPr="002A1947">
          <w:rPr>
            <w:rStyle w:val="ac"/>
            <w:rFonts w:ascii="Times New Roman" w:hAnsi="Times New Roman"/>
            <w:bCs/>
          </w:rPr>
          <w:t>Получение сведений из ЕГРН</w:t>
        </w:r>
      </w:hyperlink>
      <w:r w:rsidRPr="002A1947">
        <w:rPr>
          <w:rFonts w:ascii="Times New Roman" w:hAnsi="Times New Roman"/>
          <w:bCs/>
        </w:rPr>
        <w:t>», в меню справа нажмите «</w:t>
      </w:r>
      <w:hyperlink r:id="rId17" w:history="1">
        <w:r w:rsidRPr="002A1947">
          <w:rPr>
            <w:rStyle w:val="ac"/>
            <w:rFonts w:ascii="Times New Roman" w:hAnsi="Times New Roman"/>
            <w:bCs/>
          </w:rPr>
          <w:t xml:space="preserve">Получить выписку из ЕГРН о кадастровой </w:t>
        </w:r>
        <w:r w:rsidRPr="002A1947">
          <w:rPr>
            <w:rStyle w:val="ac"/>
            <w:rFonts w:ascii="Times New Roman" w:hAnsi="Times New Roman"/>
            <w:bCs/>
          </w:rPr>
          <w:lastRenderedPageBreak/>
          <w:t>стоимости объекта недвижимости</w:t>
        </w:r>
      </w:hyperlink>
      <w:r w:rsidRPr="002A1947">
        <w:rPr>
          <w:rFonts w:ascii="Times New Roman" w:hAnsi="Times New Roman"/>
          <w:bCs/>
        </w:rPr>
        <w:t xml:space="preserve">». Представленная форма запроса сведений ЕГРН предполагает ввод основной информации о собственнике и объекте недвижимости. </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Запросить получение выписки из ЕГРН о кадастровой стоимости можно в офисах центра «</w:t>
      </w:r>
      <w:hyperlink r:id="rId18" w:history="1">
        <w:r w:rsidRPr="002A1947">
          <w:rPr>
            <w:rStyle w:val="ac"/>
            <w:rFonts w:ascii="Times New Roman" w:hAnsi="Times New Roman"/>
            <w:bCs/>
          </w:rPr>
          <w:t>Мои Документы</w:t>
        </w:r>
      </w:hyperlink>
      <w:r w:rsidRPr="002A1947">
        <w:rPr>
          <w:rFonts w:ascii="Times New Roman" w:hAnsi="Times New Roman"/>
          <w:bCs/>
        </w:rPr>
        <w:t>». Центр имеет широкую сеть офисов по городу и области. Получить информацию об адресах офисов и графике их работы можно на сайте:</w:t>
      </w:r>
      <w:r w:rsidRPr="002A1947">
        <w:rPr>
          <w:rFonts w:ascii="Times New Roman" w:hAnsi="Times New Roman"/>
          <w:bCs/>
        </w:rPr>
        <w:br/>
      </w:r>
      <w:hyperlink r:id="rId19" w:history="1">
        <w:r w:rsidRPr="002A1947">
          <w:rPr>
            <w:rStyle w:val="ac"/>
            <w:rFonts w:ascii="Times New Roman" w:hAnsi="Times New Roman"/>
            <w:bCs/>
          </w:rPr>
          <w:t>https://www.mfc-nso.ru/</w:t>
        </w:r>
      </w:hyperlink>
      <w:r w:rsidRPr="002A1947">
        <w:rPr>
          <w:rFonts w:ascii="Times New Roman" w:hAnsi="Times New Roman"/>
          <w:bCs/>
        </w:rPr>
        <w:t xml:space="preserve">. </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Выписка из ЕГРН о кадастровой стоимости объекта недвижимости предоставляется бесплатно.</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Электронные сервисы «</w:t>
      </w:r>
      <w:hyperlink r:id="rId20" w:history="1">
        <w:r w:rsidRPr="002A1947">
          <w:rPr>
            <w:rStyle w:val="ac"/>
            <w:rFonts w:ascii="Times New Roman" w:hAnsi="Times New Roman"/>
            <w:bCs/>
          </w:rPr>
          <w:t>Публичная кадастровая карта</w:t>
        </w:r>
      </w:hyperlink>
      <w:r w:rsidRPr="002A1947">
        <w:rPr>
          <w:rFonts w:ascii="Times New Roman" w:hAnsi="Times New Roman"/>
          <w:bCs/>
        </w:rPr>
        <w:t>» и «</w:t>
      </w:r>
      <w:hyperlink r:id="rId21" w:history="1">
        <w:r w:rsidRPr="002A1947">
          <w:rPr>
            <w:rStyle w:val="ac"/>
            <w:rFonts w:ascii="Times New Roman" w:hAnsi="Times New Roman"/>
            <w:bCs/>
          </w:rPr>
          <w:t xml:space="preserve">Справочная информация по объектам недвижимости в режиме </w:t>
        </w:r>
        <w:proofErr w:type="spellStart"/>
        <w:r w:rsidRPr="002A1947">
          <w:rPr>
            <w:rStyle w:val="ac"/>
            <w:rFonts w:ascii="Times New Roman" w:hAnsi="Times New Roman"/>
            <w:bCs/>
          </w:rPr>
          <w:t>online</w:t>
        </w:r>
        <w:proofErr w:type="spellEnd"/>
      </w:hyperlink>
      <w:r w:rsidRPr="002A1947">
        <w:rPr>
          <w:rFonts w:ascii="Times New Roman" w:hAnsi="Times New Roman"/>
          <w:bCs/>
        </w:rPr>
        <w:t xml:space="preserve">» на портале </w:t>
      </w:r>
      <w:hyperlink r:id="rId22" w:history="1">
        <w:proofErr w:type="spellStart"/>
        <w:r w:rsidRPr="002A1947">
          <w:rPr>
            <w:rStyle w:val="ac"/>
            <w:rFonts w:ascii="Times New Roman" w:hAnsi="Times New Roman"/>
            <w:bCs/>
          </w:rPr>
          <w:t>Росреестра</w:t>
        </w:r>
        <w:proofErr w:type="spellEnd"/>
      </w:hyperlink>
      <w:r w:rsidRPr="002A1947">
        <w:rPr>
          <w:rFonts w:ascii="Times New Roman" w:hAnsi="Times New Roman"/>
          <w:bCs/>
        </w:rPr>
        <w:t xml:space="preserve"> также помогут узнать кадастровую стоимость интересующего объекта недвижимости. </w:t>
      </w:r>
    </w:p>
    <w:p w:rsidR="002A1947" w:rsidRPr="002A1947" w:rsidRDefault="002A1947" w:rsidP="002A1947">
      <w:pPr>
        <w:spacing w:line="360" w:lineRule="auto"/>
        <w:ind w:firstLine="709"/>
        <w:rPr>
          <w:rFonts w:ascii="Times New Roman" w:hAnsi="Times New Roman"/>
          <w:b/>
          <w:bCs/>
        </w:rPr>
      </w:pPr>
      <w:r w:rsidRPr="002A1947">
        <w:rPr>
          <w:rFonts w:ascii="Times New Roman" w:hAnsi="Times New Roman"/>
          <w:b/>
          <w:bCs/>
        </w:rPr>
        <w:t>Получить консультацию по оформлению недвижимости можно в Кадастровой палате</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 xml:space="preserve">Кадастровая палата по Новосибирской области оказывает населению информационные, справочные, аналитические и консультационные услуги. </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 xml:space="preserve">Консультация в государственном учреждении служит гарантом качества: грамотные специалисты с многолетним опытом работы оказывают консультационные услуги по вопросам, касающимся операций с недвижимостью. Квалифицированные специалисты не только проводят консультации, но и при необходимости помогают составить договор в письменной форме. </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 xml:space="preserve">Консультации проводятся как для физических, так и для юридических лиц. Спектр оказываемых консультационных услуг широк: составление договоров купли-продажи, дарения, аренды; устное или письменное консультирование; подготовка и проверка документов для сделок; консультация с подготовкой письменной резолюции. Консультационные услуги оказываются по приемлемой цене. Стоимость одной консультации варьируется от 700 до 1400 рублей. С перечнем услуг и их стоимостью можно ознакомиться на сайте Кадастровой палаты: </w:t>
      </w:r>
      <w:hyperlink r:id="rId23" w:history="1">
        <w:r w:rsidRPr="002A1947">
          <w:rPr>
            <w:rStyle w:val="ac"/>
            <w:rFonts w:ascii="Times New Roman" w:hAnsi="Times New Roman"/>
            <w:bCs/>
          </w:rPr>
          <w:t>http://kadastr.ru</w:t>
        </w:r>
      </w:hyperlink>
      <w:r w:rsidRPr="002A1947">
        <w:rPr>
          <w:rFonts w:ascii="Times New Roman" w:hAnsi="Times New Roman"/>
          <w:bCs/>
        </w:rPr>
        <w:t xml:space="preserve"> в разделе «</w:t>
      </w:r>
      <w:hyperlink r:id="rId24" w:history="1">
        <w:r w:rsidRPr="002A1947">
          <w:rPr>
            <w:rStyle w:val="ac"/>
            <w:rFonts w:ascii="Times New Roman" w:hAnsi="Times New Roman"/>
            <w:bCs/>
          </w:rPr>
          <w:t>Деятельность</w:t>
        </w:r>
      </w:hyperlink>
      <w:r w:rsidRPr="002A1947">
        <w:rPr>
          <w:rFonts w:ascii="Times New Roman" w:hAnsi="Times New Roman"/>
          <w:bCs/>
        </w:rPr>
        <w:t>», выбрав вкладку «</w:t>
      </w:r>
      <w:hyperlink r:id="rId25" w:history="1">
        <w:r w:rsidRPr="002A1947">
          <w:rPr>
            <w:rStyle w:val="ac"/>
            <w:rFonts w:ascii="Times New Roman" w:hAnsi="Times New Roman"/>
            <w:bCs/>
          </w:rPr>
          <w:t>Консультационные услуги</w:t>
        </w:r>
      </w:hyperlink>
      <w:r w:rsidRPr="002A1947">
        <w:rPr>
          <w:rFonts w:ascii="Times New Roman" w:hAnsi="Times New Roman"/>
          <w:bCs/>
        </w:rPr>
        <w:t xml:space="preserve">». Обращаем внимание, что в меню регионов (в левом верхнем углу) нужно выбрать Новосибирскую область. </w:t>
      </w:r>
    </w:p>
    <w:p w:rsidR="002A1947" w:rsidRPr="002A1947" w:rsidRDefault="002A1947" w:rsidP="002A1947">
      <w:pPr>
        <w:spacing w:line="360" w:lineRule="auto"/>
        <w:ind w:firstLine="709"/>
        <w:rPr>
          <w:rFonts w:ascii="Times New Roman" w:hAnsi="Times New Roman"/>
          <w:bCs/>
        </w:rPr>
      </w:pPr>
      <w:r w:rsidRPr="002A1947">
        <w:rPr>
          <w:rFonts w:ascii="Times New Roman" w:hAnsi="Times New Roman"/>
          <w:bCs/>
        </w:rPr>
        <w:t xml:space="preserve">Получить информацию о порядке оказания консультационных услуг можно по телефонам: (383)347-59-49, (383)346-16-17 или по электронной почте: </w:t>
      </w:r>
      <w:hyperlink r:id="rId26" w:history="1">
        <w:r w:rsidRPr="002A1947">
          <w:rPr>
            <w:rStyle w:val="ac"/>
            <w:rFonts w:ascii="Times New Roman" w:hAnsi="Times New Roman"/>
            <w:bCs/>
            <w:lang w:val="en-US"/>
          </w:rPr>
          <w:t>filial</w:t>
        </w:r>
        <w:r w:rsidRPr="002A1947">
          <w:rPr>
            <w:rStyle w:val="ac"/>
            <w:rFonts w:ascii="Times New Roman" w:hAnsi="Times New Roman"/>
            <w:bCs/>
          </w:rPr>
          <w:t>@54.</w:t>
        </w:r>
        <w:proofErr w:type="spellStart"/>
        <w:r w:rsidRPr="002A1947">
          <w:rPr>
            <w:rStyle w:val="ac"/>
            <w:rFonts w:ascii="Times New Roman" w:hAnsi="Times New Roman"/>
            <w:bCs/>
            <w:lang w:val="en-US"/>
          </w:rPr>
          <w:t>kadastr</w:t>
        </w:r>
        <w:proofErr w:type="spellEnd"/>
        <w:r w:rsidRPr="002A1947">
          <w:rPr>
            <w:rStyle w:val="ac"/>
            <w:rFonts w:ascii="Times New Roman" w:hAnsi="Times New Roman"/>
            <w:bCs/>
          </w:rPr>
          <w:t>.</w:t>
        </w:r>
        <w:proofErr w:type="spellStart"/>
        <w:r w:rsidRPr="002A1947">
          <w:rPr>
            <w:rStyle w:val="ac"/>
            <w:rFonts w:ascii="Times New Roman" w:hAnsi="Times New Roman"/>
            <w:bCs/>
            <w:lang w:val="en-US"/>
          </w:rPr>
          <w:t>ru</w:t>
        </w:r>
        <w:proofErr w:type="spellEnd"/>
      </w:hyperlink>
      <w:r w:rsidRPr="002A1947">
        <w:rPr>
          <w:rFonts w:ascii="Times New Roman" w:hAnsi="Times New Roman"/>
          <w:bCs/>
        </w:rPr>
        <w:t>.</w:t>
      </w:r>
    </w:p>
    <w:p w:rsidR="00E72AD8" w:rsidRPr="00E72AD8" w:rsidRDefault="00E72AD8" w:rsidP="00E72AD8">
      <w:pPr>
        <w:spacing w:after="0" w:line="240" w:lineRule="auto"/>
        <w:ind w:right="-1"/>
        <w:jc w:val="center"/>
        <w:outlineLvl w:val="0"/>
        <w:rPr>
          <w:rFonts w:ascii="Times New Roman" w:eastAsia="Times New Roman" w:hAnsi="Times New Roman"/>
          <w:b/>
          <w:sz w:val="24"/>
          <w:szCs w:val="24"/>
          <w:lang w:eastAsia="ru-RU"/>
        </w:rPr>
      </w:pPr>
      <w:r w:rsidRPr="00E72AD8">
        <w:rPr>
          <w:rFonts w:ascii="Times New Roman" w:eastAsia="Times New Roman" w:hAnsi="Times New Roman"/>
          <w:b/>
          <w:sz w:val="24"/>
          <w:szCs w:val="24"/>
          <w:lang w:eastAsia="ru-RU"/>
        </w:rPr>
        <w:t>АДМИНИСТРАЦИЯ ПЯТИЛЕТСКОГО СЕЛЬСОВЕТА</w:t>
      </w:r>
    </w:p>
    <w:p w:rsidR="00E72AD8" w:rsidRPr="00E72AD8" w:rsidRDefault="00E72AD8" w:rsidP="00E72AD8">
      <w:pPr>
        <w:spacing w:after="0" w:line="240" w:lineRule="auto"/>
        <w:ind w:right="-1"/>
        <w:jc w:val="center"/>
        <w:outlineLvl w:val="0"/>
        <w:rPr>
          <w:rFonts w:ascii="Times New Roman" w:eastAsia="Times New Roman" w:hAnsi="Times New Roman"/>
          <w:b/>
          <w:sz w:val="24"/>
          <w:szCs w:val="24"/>
          <w:lang w:eastAsia="ru-RU"/>
        </w:rPr>
      </w:pPr>
      <w:r w:rsidRPr="00E72AD8">
        <w:rPr>
          <w:rFonts w:ascii="Times New Roman" w:eastAsia="Times New Roman" w:hAnsi="Times New Roman"/>
          <w:b/>
          <w:sz w:val="24"/>
          <w:szCs w:val="24"/>
          <w:lang w:eastAsia="ru-RU"/>
        </w:rPr>
        <w:t xml:space="preserve">ЧЕРЕПАНОВСКОГО РАЙОНА </w:t>
      </w:r>
    </w:p>
    <w:p w:rsidR="00E72AD8" w:rsidRPr="00E72AD8" w:rsidRDefault="00E72AD8" w:rsidP="00E72AD8">
      <w:pPr>
        <w:spacing w:after="0" w:line="240" w:lineRule="auto"/>
        <w:ind w:right="-1"/>
        <w:jc w:val="center"/>
        <w:outlineLvl w:val="0"/>
        <w:rPr>
          <w:rFonts w:ascii="Times New Roman" w:eastAsia="Times New Roman" w:hAnsi="Times New Roman"/>
          <w:b/>
          <w:sz w:val="24"/>
          <w:szCs w:val="24"/>
          <w:lang w:eastAsia="ru-RU"/>
        </w:rPr>
      </w:pPr>
      <w:r w:rsidRPr="00E72AD8">
        <w:rPr>
          <w:rFonts w:ascii="Times New Roman" w:eastAsia="Times New Roman" w:hAnsi="Times New Roman"/>
          <w:b/>
          <w:sz w:val="24"/>
          <w:szCs w:val="24"/>
          <w:lang w:eastAsia="ru-RU"/>
        </w:rPr>
        <w:t xml:space="preserve">НОВОСИБИРСКОЙ ОБЛАСТИ </w:t>
      </w:r>
    </w:p>
    <w:p w:rsidR="00E72AD8" w:rsidRPr="00E72AD8" w:rsidRDefault="00E72AD8" w:rsidP="00E72AD8">
      <w:pPr>
        <w:spacing w:after="0" w:line="240" w:lineRule="auto"/>
        <w:ind w:right="-1"/>
        <w:jc w:val="center"/>
        <w:outlineLvl w:val="0"/>
        <w:rPr>
          <w:rFonts w:ascii="Times New Roman" w:eastAsia="Times New Roman" w:hAnsi="Times New Roman"/>
          <w:b/>
          <w:sz w:val="24"/>
          <w:szCs w:val="24"/>
          <w:lang w:eastAsia="ru-RU"/>
        </w:rPr>
      </w:pPr>
    </w:p>
    <w:p w:rsidR="00E72AD8" w:rsidRPr="00E72AD8" w:rsidRDefault="00E72AD8" w:rsidP="00E72AD8">
      <w:pPr>
        <w:spacing w:after="0" w:line="240" w:lineRule="auto"/>
        <w:ind w:right="-1"/>
        <w:jc w:val="center"/>
        <w:outlineLvl w:val="0"/>
        <w:rPr>
          <w:rFonts w:ascii="Times New Roman" w:eastAsia="Times New Roman" w:hAnsi="Times New Roman"/>
          <w:sz w:val="24"/>
          <w:szCs w:val="24"/>
          <w:lang w:eastAsia="ru-RU"/>
        </w:rPr>
      </w:pPr>
      <w:r w:rsidRPr="00E72AD8">
        <w:rPr>
          <w:rFonts w:ascii="Times New Roman" w:eastAsia="Times New Roman" w:hAnsi="Times New Roman"/>
          <w:b/>
          <w:sz w:val="24"/>
          <w:szCs w:val="24"/>
          <w:lang w:eastAsia="ru-RU"/>
        </w:rPr>
        <w:t>ПОСТАНОВЛЕНИЕ</w:t>
      </w:r>
      <w:r w:rsidRPr="00E72AD8">
        <w:rPr>
          <w:rFonts w:ascii="Times New Roman" w:eastAsia="Times New Roman" w:hAnsi="Times New Roman"/>
          <w:sz w:val="24"/>
          <w:szCs w:val="24"/>
          <w:lang w:eastAsia="ru-RU"/>
        </w:rPr>
        <w:t xml:space="preserve"> </w:t>
      </w:r>
    </w:p>
    <w:p w:rsidR="00E72AD8" w:rsidRPr="00E72AD8" w:rsidRDefault="00E72AD8" w:rsidP="00E72AD8">
      <w:pPr>
        <w:spacing w:after="0" w:line="240" w:lineRule="auto"/>
        <w:ind w:right="-1"/>
        <w:jc w:val="center"/>
        <w:outlineLvl w:val="0"/>
        <w:rPr>
          <w:rFonts w:ascii="Times New Roman" w:eastAsia="Times New Roman" w:hAnsi="Times New Roman"/>
          <w:sz w:val="24"/>
          <w:szCs w:val="24"/>
          <w:lang w:eastAsia="ru-RU"/>
        </w:rPr>
      </w:pPr>
    </w:p>
    <w:p w:rsidR="00E72AD8" w:rsidRPr="00E72AD8" w:rsidRDefault="00E72AD8" w:rsidP="00E72AD8">
      <w:pPr>
        <w:spacing w:after="0" w:line="240" w:lineRule="auto"/>
        <w:ind w:right="-1"/>
        <w:jc w:val="center"/>
        <w:outlineLvl w:val="0"/>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от 03.07.2018г.          № 85</w:t>
      </w:r>
    </w:p>
    <w:p w:rsidR="00E72AD8" w:rsidRPr="00E72AD8" w:rsidRDefault="00E72AD8" w:rsidP="00E72AD8">
      <w:pPr>
        <w:spacing w:after="0" w:line="240" w:lineRule="auto"/>
        <w:jc w:val="center"/>
        <w:rPr>
          <w:rFonts w:ascii="Times New Roman" w:eastAsia="Times New Roman" w:hAnsi="Times New Roman"/>
          <w:bCs/>
          <w:color w:val="000000"/>
          <w:sz w:val="24"/>
          <w:szCs w:val="24"/>
          <w:lang w:eastAsia="ru-RU"/>
        </w:rPr>
      </w:pPr>
    </w:p>
    <w:p w:rsidR="00E72AD8" w:rsidRPr="00E72AD8" w:rsidRDefault="00E72AD8" w:rsidP="00E72AD8">
      <w:pPr>
        <w:spacing w:after="0" w:line="240" w:lineRule="auto"/>
        <w:jc w:val="both"/>
        <w:rPr>
          <w:rFonts w:ascii="Times New Roman" w:eastAsia="Times New Roman" w:hAnsi="Times New Roman"/>
          <w:bCs/>
          <w:color w:val="000000"/>
          <w:sz w:val="24"/>
          <w:szCs w:val="24"/>
          <w:lang w:eastAsia="ru-RU"/>
        </w:rPr>
      </w:pPr>
    </w:p>
    <w:p w:rsidR="00E72AD8" w:rsidRPr="00E72AD8" w:rsidRDefault="00E72AD8" w:rsidP="00E72AD8">
      <w:pPr>
        <w:spacing w:after="0" w:line="240" w:lineRule="auto"/>
        <w:ind w:left="-240" w:right="-180"/>
        <w:jc w:val="center"/>
        <w:rPr>
          <w:rFonts w:ascii="Times New Roman" w:eastAsia="Times New Roman" w:hAnsi="Times New Roman"/>
          <w:sz w:val="24"/>
          <w:szCs w:val="24"/>
          <w:lang w:eastAsia="ru-RU"/>
        </w:rPr>
      </w:pPr>
      <w:r w:rsidRPr="00E72AD8">
        <w:rPr>
          <w:rFonts w:ascii="Times New Roman" w:eastAsia="Times New Roman" w:hAnsi="Times New Roman"/>
          <w:bCs/>
          <w:color w:val="000000"/>
          <w:sz w:val="24"/>
          <w:szCs w:val="24"/>
          <w:lang w:eastAsia="ru-RU"/>
        </w:rPr>
        <w:t xml:space="preserve">О создании рабочей группы для оперативного решения вопросов и оказания содействия избирательным комиссиям в организации подготовки и проведения выборов </w:t>
      </w:r>
      <w:r w:rsidRPr="00E72AD8">
        <w:rPr>
          <w:rFonts w:ascii="Times New Roman" w:eastAsia="Times New Roman" w:hAnsi="Times New Roman"/>
          <w:kern w:val="2"/>
          <w:sz w:val="24"/>
          <w:szCs w:val="24"/>
          <w:lang w:eastAsia="ru-RU"/>
        </w:rPr>
        <w:t>Губернатора Новосибирской области,   назначенных на 09 сентября 2018 года</w:t>
      </w:r>
    </w:p>
    <w:p w:rsidR="00E72AD8" w:rsidRPr="00E72AD8" w:rsidRDefault="00E72AD8" w:rsidP="00E72AD8">
      <w:pPr>
        <w:spacing w:after="0" w:line="240" w:lineRule="auto"/>
        <w:jc w:val="both"/>
        <w:rPr>
          <w:rFonts w:ascii="Times New Roman" w:eastAsia="Times New Roman" w:hAnsi="Times New Roman"/>
          <w:bCs/>
          <w:color w:val="000000"/>
          <w:sz w:val="24"/>
          <w:szCs w:val="24"/>
          <w:lang w:eastAsia="ru-RU"/>
        </w:rPr>
      </w:pPr>
    </w:p>
    <w:p w:rsidR="00E72AD8" w:rsidRPr="00E72AD8" w:rsidRDefault="00E72AD8" w:rsidP="00E72AD8">
      <w:pPr>
        <w:spacing w:after="0" w:line="240" w:lineRule="auto"/>
        <w:ind w:firstLine="567"/>
        <w:jc w:val="both"/>
        <w:rPr>
          <w:rFonts w:ascii="Times New Roman" w:eastAsia="Times New Roman" w:hAnsi="Times New Roman"/>
          <w:sz w:val="24"/>
          <w:szCs w:val="24"/>
          <w:lang w:eastAsia="ru-RU"/>
        </w:rPr>
      </w:pPr>
      <w:proofErr w:type="gramStart"/>
      <w:r w:rsidRPr="00E72AD8">
        <w:rPr>
          <w:rFonts w:ascii="Times New Roman" w:eastAsia="Times New Roman" w:hAnsi="Times New Roman"/>
          <w:sz w:val="24"/>
          <w:szCs w:val="24"/>
          <w:lang w:eastAsia="ru-RU"/>
        </w:rPr>
        <w:t xml:space="preserve">В целях реализации Федеральных законов от 12.06.2002 № 67-ФЗ «Об основных гарантиях избирательных прав и права на участие в референдуме граждан Российской Федерации», </w:t>
      </w:r>
      <w:hyperlink r:id="rId27" w:anchor="/document/7222692/paragraph/3/doclist/0/selflink/0/context/%D0%BE%20%D0%B2%D1%8B%D0%B1%D0%BE%D1%80%D0%B0%D1%85%20%D0%B3%D1%83%D0%B1%D0%B5%D1%80%D0%BD%D0%B0%D1%82%D0%BE%D1%80%D0%B0/" w:history="1">
        <w:r w:rsidRPr="00E72AD8">
          <w:rPr>
            <w:rFonts w:ascii="Times New Roman" w:eastAsia="Times New Roman" w:hAnsi="Times New Roman"/>
            <w:color w:val="000000"/>
            <w:sz w:val="24"/>
            <w:szCs w:val="24"/>
            <w:shd w:val="clear" w:color="auto" w:fill="FFFFFF"/>
            <w:lang w:eastAsia="ru-RU"/>
          </w:rPr>
          <w:t xml:space="preserve">Закона Новосибирской области от 28 июня 2012 г. N 243-ОЗ "О выборах Губернатора Новосибирской области",  </w:t>
        </w:r>
      </w:hyperlink>
      <w:r w:rsidRPr="00E72AD8">
        <w:rPr>
          <w:rFonts w:ascii="Times New Roman" w:eastAsia="Times New Roman" w:hAnsi="Times New Roman"/>
          <w:sz w:val="24"/>
          <w:szCs w:val="24"/>
          <w:lang w:eastAsia="ru-RU"/>
        </w:rPr>
        <w:t xml:space="preserve">оказания содействия избирательным комиссиям в организации подготовки и проведения выборов </w:t>
      </w:r>
      <w:r w:rsidRPr="00E72AD8">
        <w:rPr>
          <w:rFonts w:ascii="Times New Roman" w:eastAsia="Times New Roman" w:hAnsi="Times New Roman"/>
          <w:kern w:val="2"/>
          <w:sz w:val="24"/>
          <w:szCs w:val="24"/>
          <w:lang w:eastAsia="ru-RU"/>
        </w:rPr>
        <w:t>Губернатора Новосибирской области,   назначенных на 09 сентября 2018 года</w:t>
      </w:r>
      <w:r w:rsidRPr="00E72AD8">
        <w:rPr>
          <w:rFonts w:ascii="Times New Roman" w:eastAsia="Times New Roman" w:hAnsi="Times New Roman"/>
          <w:sz w:val="24"/>
          <w:szCs w:val="24"/>
          <w:lang w:eastAsia="ru-RU"/>
        </w:rPr>
        <w:t>, администрация Пятилетского сельсовета Черепановского</w:t>
      </w:r>
      <w:proofErr w:type="gramEnd"/>
      <w:r w:rsidRPr="00E72AD8">
        <w:rPr>
          <w:rFonts w:ascii="Times New Roman" w:eastAsia="Times New Roman" w:hAnsi="Times New Roman"/>
          <w:sz w:val="24"/>
          <w:szCs w:val="24"/>
          <w:lang w:eastAsia="ru-RU"/>
        </w:rPr>
        <w:t xml:space="preserve"> района Новосибирской области</w:t>
      </w:r>
    </w:p>
    <w:p w:rsidR="00E72AD8" w:rsidRPr="00E72AD8" w:rsidRDefault="00E72AD8" w:rsidP="00E72AD8">
      <w:pPr>
        <w:spacing w:after="0" w:line="240" w:lineRule="auto"/>
        <w:ind w:firstLine="709"/>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ПОСТАНОВЛЯЕТ:</w:t>
      </w:r>
    </w:p>
    <w:p w:rsidR="00E72AD8" w:rsidRPr="00E72AD8" w:rsidRDefault="00E72AD8" w:rsidP="00E72AD8">
      <w:pPr>
        <w:numPr>
          <w:ilvl w:val="0"/>
          <w:numId w:val="3"/>
        </w:numPr>
        <w:tabs>
          <w:tab w:val="left" w:pos="-142"/>
        </w:tabs>
        <w:spacing w:after="0" w:line="240" w:lineRule="auto"/>
        <w:ind w:left="0" w:firstLine="567"/>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Создать рабочую группу для оперативного решения вопросов и оказания содействия избирательным комиссиям в организации подготовки и проведения выборов </w:t>
      </w:r>
      <w:r w:rsidRPr="00E72AD8">
        <w:rPr>
          <w:rFonts w:ascii="Times New Roman" w:eastAsia="Times New Roman" w:hAnsi="Times New Roman"/>
          <w:kern w:val="2"/>
          <w:sz w:val="24"/>
          <w:szCs w:val="24"/>
          <w:lang w:eastAsia="ru-RU"/>
        </w:rPr>
        <w:t>Губернатора Новосибирской области,   назначенных на 09 сентября 2018 года</w:t>
      </w:r>
      <w:r w:rsidRPr="00E72AD8">
        <w:rPr>
          <w:rFonts w:ascii="Times New Roman" w:eastAsia="Times New Roman" w:hAnsi="Times New Roman"/>
          <w:sz w:val="24"/>
          <w:szCs w:val="24"/>
          <w:lang w:eastAsia="ru-RU"/>
        </w:rPr>
        <w:t>.</w:t>
      </w:r>
    </w:p>
    <w:p w:rsidR="00E72AD8" w:rsidRPr="00E72AD8" w:rsidRDefault="00E72AD8" w:rsidP="00E72AD8">
      <w:pPr>
        <w:numPr>
          <w:ilvl w:val="0"/>
          <w:numId w:val="3"/>
        </w:numPr>
        <w:tabs>
          <w:tab w:val="left" w:pos="-142"/>
        </w:tabs>
        <w:spacing w:after="0" w:line="240" w:lineRule="auto"/>
        <w:ind w:left="0" w:firstLine="567"/>
        <w:jc w:val="both"/>
        <w:rPr>
          <w:rFonts w:ascii="Times New Roman" w:eastAsia="Times New Roman" w:hAnsi="Times New Roman"/>
          <w:sz w:val="24"/>
          <w:szCs w:val="24"/>
          <w:lang w:eastAsia="ru-RU"/>
        </w:rPr>
      </w:pPr>
      <w:r w:rsidRPr="00E72AD8">
        <w:rPr>
          <w:rFonts w:ascii="Times New Roman" w:eastAsia="Times New Roman" w:hAnsi="Times New Roman"/>
          <w:color w:val="FF0000"/>
          <w:sz w:val="24"/>
          <w:szCs w:val="24"/>
          <w:lang w:eastAsia="ru-RU"/>
        </w:rPr>
        <w:t xml:space="preserve"> </w:t>
      </w:r>
      <w:r w:rsidRPr="00E72AD8">
        <w:rPr>
          <w:rFonts w:ascii="Times New Roman" w:eastAsia="Times New Roman" w:hAnsi="Times New Roman"/>
          <w:sz w:val="24"/>
          <w:szCs w:val="24"/>
          <w:lang w:eastAsia="ru-RU"/>
        </w:rPr>
        <w:t>Утвердить:</w:t>
      </w:r>
    </w:p>
    <w:p w:rsidR="00E72AD8" w:rsidRPr="00E72AD8" w:rsidRDefault="00E72AD8" w:rsidP="00E72AD8">
      <w:pPr>
        <w:numPr>
          <w:ilvl w:val="1"/>
          <w:numId w:val="3"/>
        </w:numPr>
        <w:spacing w:after="0" w:line="240" w:lineRule="auto"/>
        <w:ind w:left="0" w:firstLine="567"/>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Положение  о рабочей группе для оперативного решения вопросов и оказания содействия избирательным комиссиям в организации подготовки и проведения выборов </w:t>
      </w:r>
      <w:r w:rsidRPr="00E72AD8">
        <w:rPr>
          <w:rFonts w:ascii="Times New Roman" w:eastAsia="Times New Roman" w:hAnsi="Times New Roman"/>
          <w:kern w:val="2"/>
          <w:sz w:val="24"/>
          <w:szCs w:val="24"/>
          <w:lang w:eastAsia="ru-RU"/>
        </w:rPr>
        <w:t>Губернатора Новосибирской области,   назначенных на 09 сентября 2018 года</w:t>
      </w:r>
      <w:r w:rsidRPr="00E72AD8">
        <w:rPr>
          <w:rFonts w:ascii="Times New Roman" w:eastAsia="Times New Roman" w:hAnsi="Times New Roman"/>
          <w:sz w:val="24"/>
          <w:szCs w:val="24"/>
          <w:lang w:eastAsia="ru-RU"/>
        </w:rPr>
        <w:t xml:space="preserve"> согласно приложению 1;</w:t>
      </w:r>
    </w:p>
    <w:p w:rsidR="00E72AD8" w:rsidRPr="00E72AD8" w:rsidRDefault="00E72AD8" w:rsidP="00E72AD8">
      <w:pPr>
        <w:numPr>
          <w:ilvl w:val="1"/>
          <w:numId w:val="3"/>
        </w:numPr>
        <w:tabs>
          <w:tab w:val="left" w:pos="-142"/>
        </w:tabs>
        <w:spacing w:after="0" w:line="240" w:lineRule="auto"/>
        <w:ind w:left="0" w:firstLine="567"/>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Состав рабочей группы для оперативного решения вопросов и оказания содействия избирательным комиссиям в организации подготовки и проведения выборов </w:t>
      </w:r>
      <w:r w:rsidRPr="00E72AD8">
        <w:rPr>
          <w:rFonts w:ascii="Times New Roman" w:eastAsia="Times New Roman" w:hAnsi="Times New Roman"/>
          <w:kern w:val="2"/>
          <w:sz w:val="24"/>
          <w:szCs w:val="24"/>
          <w:lang w:eastAsia="ru-RU"/>
        </w:rPr>
        <w:t>Губернатора Новосибирской области,   назначенных на 09 сентября 2018 года</w:t>
      </w:r>
      <w:r w:rsidRPr="00E72AD8">
        <w:rPr>
          <w:rFonts w:ascii="Times New Roman" w:eastAsia="Times New Roman" w:hAnsi="Times New Roman"/>
          <w:sz w:val="24"/>
          <w:szCs w:val="24"/>
          <w:lang w:eastAsia="ru-RU"/>
        </w:rPr>
        <w:t xml:space="preserve"> согласно приложению 2.</w:t>
      </w:r>
    </w:p>
    <w:p w:rsidR="00E72AD8" w:rsidRPr="00E72AD8" w:rsidRDefault="00E72AD8" w:rsidP="00E72AD8">
      <w:pPr>
        <w:numPr>
          <w:ilvl w:val="0"/>
          <w:numId w:val="3"/>
        </w:numPr>
        <w:tabs>
          <w:tab w:val="left" w:pos="-142"/>
        </w:tabs>
        <w:spacing w:after="0" w:line="240" w:lineRule="auto"/>
        <w:ind w:left="0" w:firstLine="567"/>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в сети "Интернет".</w:t>
      </w:r>
    </w:p>
    <w:p w:rsidR="00E72AD8" w:rsidRPr="00E72AD8" w:rsidRDefault="00E72AD8" w:rsidP="00E72AD8">
      <w:pPr>
        <w:numPr>
          <w:ilvl w:val="0"/>
          <w:numId w:val="3"/>
        </w:numPr>
        <w:tabs>
          <w:tab w:val="left" w:pos="0"/>
        </w:tabs>
        <w:spacing w:after="0" w:line="240" w:lineRule="auto"/>
        <w:ind w:left="0" w:firstLine="567"/>
        <w:jc w:val="both"/>
        <w:rPr>
          <w:rFonts w:ascii="Times New Roman" w:eastAsia="Times New Roman" w:hAnsi="Times New Roman"/>
          <w:sz w:val="24"/>
          <w:szCs w:val="24"/>
          <w:lang w:eastAsia="ru-RU"/>
        </w:rPr>
      </w:pPr>
      <w:proofErr w:type="gramStart"/>
      <w:r w:rsidRPr="00E72AD8">
        <w:rPr>
          <w:rFonts w:ascii="Times New Roman" w:eastAsia="Times New Roman" w:hAnsi="Times New Roman"/>
          <w:sz w:val="24"/>
          <w:szCs w:val="24"/>
          <w:lang w:eastAsia="ru-RU"/>
        </w:rPr>
        <w:t>Контроль  за</w:t>
      </w:r>
      <w:proofErr w:type="gramEnd"/>
      <w:r w:rsidRPr="00E72AD8">
        <w:rPr>
          <w:rFonts w:ascii="Times New Roman" w:eastAsia="Times New Roman" w:hAnsi="Times New Roman"/>
          <w:sz w:val="24"/>
          <w:szCs w:val="24"/>
          <w:lang w:eastAsia="ru-RU"/>
        </w:rPr>
        <w:t xml:space="preserve"> исполнением настоящего постановления возложить на главу Пятилетского сельсовета Черепановского района Новосибирской области Кононова Виталия Николаевича.</w:t>
      </w:r>
    </w:p>
    <w:p w:rsidR="00E72AD8" w:rsidRPr="00E72AD8" w:rsidRDefault="00E72AD8" w:rsidP="00E72AD8">
      <w:pPr>
        <w:tabs>
          <w:tab w:val="left" w:pos="0"/>
        </w:tabs>
        <w:spacing w:after="0" w:line="240" w:lineRule="auto"/>
        <w:jc w:val="both"/>
        <w:rPr>
          <w:rFonts w:ascii="Times New Roman" w:eastAsia="Times New Roman" w:hAnsi="Times New Roman"/>
          <w:sz w:val="24"/>
          <w:szCs w:val="24"/>
          <w:lang w:eastAsia="ru-RU"/>
        </w:rPr>
      </w:pPr>
    </w:p>
    <w:p w:rsidR="00E72AD8" w:rsidRPr="00E72AD8" w:rsidRDefault="00E72AD8" w:rsidP="00E72AD8">
      <w:pPr>
        <w:tabs>
          <w:tab w:val="left" w:pos="5400"/>
          <w:tab w:val="left" w:pos="9355"/>
        </w:tabs>
        <w:spacing w:after="0" w:line="240" w:lineRule="auto"/>
        <w:ind w:right="-5"/>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Глава Пятилетского сельсовета </w:t>
      </w:r>
    </w:p>
    <w:p w:rsidR="00E72AD8" w:rsidRPr="00E72AD8" w:rsidRDefault="00E72AD8" w:rsidP="00E72AD8">
      <w:pPr>
        <w:tabs>
          <w:tab w:val="left" w:pos="5400"/>
          <w:tab w:val="left" w:pos="9355"/>
        </w:tabs>
        <w:spacing w:after="0" w:line="240" w:lineRule="auto"/>
        <w:ind w:right="-5"/>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Черепановского района</w:t>
      </w:r>
    </w:p>
    <w:p w:rsidR="00E72AD8" w:rsidRPr="00E72AD8" w:rsidRDefault="00E72AD8" w:rsidP="00E72AD8">
      <w:pPr>
        <w:tabs>
          <w:tab w:val="left" w:pos="5400"/>
          <w:tab w:val="left" w:pos="9355"/>
        </w:tabs>
        <w:spacing w:after="0" w:line="240" w:lineRule="auto"/>
        <w:ind w:right="-5"/>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 Новосибирской области  </w:t>
      </w:r>
      <w:r w:rsidRPr="00E72AD8">
        <w:rPr>
          <w:rFonts w:ascii="Times New Roman" w:eastAsia="Times New Roman" w:hAnsi="Times New Roman"/>
          <w:sz w:val="24"/>
          <w:szCs w:val="24"/>
          <w:lang w:eastAsia="ru-RU"/>
        </w:rPr>
        <w:tab/>
        <w:t xml:space="preserve">            В.Н. Кононов        </w:t>
      </w:r>
    </w:p>
    <w:p w:rsidR="00E72AD8" w:rsidRPr="00E72AD8" w:rsidRDefault="00E72AD8" w:rsidP="00E72AD8">
      <w:pPr>
        <w:tabs>
          <w:tab w:val="left" w:pos="5400"/>
          <w:tab w:val="left" w:pos="9355"/>
        </w:tabs>
        <w:spacing w:after="0" w:line="240" w:lineRule="auto"/>
        <w:ind w:right="-5"/>
        <w:rPr>
          <w:rFonts w:ascii="Times New Roman" w:eastAsia="Times New Roman" w:hAnsi="Times New Roman"/>
          <w:sz w:val="24"/>
          <w:szCs w:val="24"/>
          <w:lang w:eastAsia="ru-RU"/>
        </w:rPr>
      </w:pPr>
    </w:p>
    <w:p w:rsidR="00E72AD8" w:rsidRPr="00E72AD8" w:rsidRDefault="00E72AD8" w:rsidP="00E72AD8">
      <w:pPr>
        <w:tabs>
          <w:tab w:val="left" w:pos="5400"/>
          <w:tab w:val="left" w:pos="9355"/>
        </w:tabs>
        <w:spacing w:after="0" w:line="240" w:lineRule="auto"/>
        <w:ind w:right="-5"/>
        <w:rPr>
          <w:rFonts w:ascii="Times New Roman" w:eastAsia="Times New Roman" w:hAnsi="Times New Roman"/>
          <w:sz w:val="24"/>
          <w:szCs w:val="24"/>
          <w:lang w:eastAsia="ru-RU"/>
        </w:rPr>
      </w:pPr>
    </w:p>
    <w:p w:rsidR="00E72AD8" w:rsidRPr="00E72AD8" w:rsidRDefault="00E72AD8" w:rsidP="00E72AD8">
      <w:pPr>
        <w:tabs>
          <w:tab w:val="left" w:pos="5400"/>
          <w:tab w:val="left" w:pos="9355"/>
        </w:tabs>
        <w:spacing w:after="0" w:line="240" w:lineRule="auto"/>
        <w:ind w:right="-5"/>
        <w:jc w:val="right"/>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                                                          Приложение 1</w:t>
      </w:r>
    </w:p>
    <w:p w:rsidR="00E72AD8" w:rsidRPr="00E72AD8" w:rsidRDefault="00E72AD8" w:rsidP="00E72AD8">
      <w:pPr>
        <w:tabs>
          <w:tab w:val="left" w:pos="5115"/>
          <w:tab w:val="left" w:pos="5400"/>
          <w:tab w:val="left" w:pos="9355"/>
        </w:tabs>
        <w:spacing w:after="0" w:line="240" w:lineRule="auto"/>
        <w:ind w:right="-5"/>
        <w:jc w:val="right"/>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                                                                    к  постановлению администрации       </w:t>
      </w:r>
    </w:p>
    <w:p w:rsidR="00E72AD8" w:rsidRPr="00E72AD8" w:rsidRDefault="00E72AD8" w:rsidP="00E72AD8">
      <w:pPr>
        <w:tabs>
          <w:tab w:val="left" w:pos="5115"/>
          <w:tab w:val="left" w:pos="5400"/>
          <w:tab w:val="left" w:pos="9355"/>
        </w:tabs>
        <w:spacing w:after="0" w:line="240" w:lineRule="auto"/>
        <w:ind w:right="-5"/>
        <w:jc w:val="right"/>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                                                                    Пятилетского сельсовета Черепановского района</w:t>
      </w:r>
    </w:p>
    <w:p w:rsidR="00E72AD8" w:rsidRPr="00E72AD8" w:rsidRDefault="00E72AD8" w:rsidP="00E72AD8">
      <w:pPr>
        <w:tabs>
          <w:tab w:val="left" w:pos="5115"/>
          <w:tab w:val="left" w:pos="5400"/>
          <w:tab w:val="left" w:pos="9355"/>
        </w:tabs>
        <w:spacing w:after="0" w:line="240" w:lineRule="auto"/>
        <w:ind w:right="-5"/>
        <w:jc w:val="right"/>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 Новосибирской области</w:t>
      </w:r>
    </w:p>
    <w:p w:rsidR="00E72AD8" w:rsidRPr="00E72AD8" w:rsidRDefault="00E72AD8" w:rsidP="00E72AD8">
      <w:pPr>
        <w:tabs>
          <w:tab w:val="left" w:pos="5115"/>
          <w:tab w:val="left" w:pos="5400"/>
          <w:tab w:val="left" w:pos="9355"/>
        </w:tabs>
        <w:spacing w:after="0" w:line="240" w:lineRule="auto"/>
        <w:ind w:right="-5"/>
        <w:jc w:val="right"/>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от 03.06.2018г. № 85</w:t>
      </w:r>
    </w:p>
    <w:p w:rsidR="00E72AD8" w:rsidRPr="00E72AD8" w:rsidRDefault="00E72AD8" w:rsidP="00E72AD8">
      <w:pPr>
        <w:tabs>
          <w:tab w:val="left" w:pos="5400"/>
        </w:tabs>
        <w:spacing w:after="0" w:line="240" w:lineRule="auto"/>
        <w:rPr>
          <w:rFonts w:ascii="Times New Roman" w:eastAsia="Times New Roman" w:hAnsi="Times New Roman"/>
          <w:b/>
          <w:sz w:val="24"/>
          <w:szCs w:val="24"/>
          <w:u w:val="single"/>
          <w:lang w:eastAsia="ru-RU"/>
        </w:rPr>
      </w:pPr>
    </w:p>
    <w:p w:rsidR="00E72AD8" w:rsidRPr="00E72AD8" w:rsidRDefault="00E72AD8" w:rsidP="00E72AD8">
      <w:pPr>
        <w:spacing w:after="0" w:line="240" w:lineRule="auto"/>
        <w:jc w:val="center"/>
        <w:rPr>
          <w:rFonts w:ascii="Times New Roman" w:eastAsia="Times New Roman" w:hAnsi="Times New Roman"/>
          <w:b/>
          <w:sz w:val="24"/>
          <w:szCs w:val="24"/>
          <w:lang w:eastAsia="ru-RU"/>
        </w:rPr>
      </w:pPr>
      <w:r w:rsidRPr="00E72AD8">
        <w:rPr>
          <w:rFonts w:ascii="Times New Roman" w:eastAsia="Times New Roman" w:hAnsi="Times New Roman"/>
          <w:b/>
          <w:sz w:val="24"/>
          <w:szCs w:val="24"/>
          <w:lang w:eastAsia="ru-RU"/>
        </w:rPr>
        <w:t xml:space="preserve">Положение </w:t>
      </w:r>
    </w:p>
    <w:p w:rsidR="00E72AD8" w:rsidRPr="00E72AD8" w:rsidRDefault="00E72AD8" w:rsidP="00E72AD8">
      <w:pPr>
        <w:spacing w:after="0" w:line="240" w:lineRule="auto"/>
        <w:jc w:val="center"/>
        <w:rPr>
          <w:rFonts w:ascii="Times New Roman" w:eastAsia="Times New Roman" w:hAnsi="Times New Roman"/>
          <w:b/>
          <w:sz w:val="24"/>
          <w:szCs w:val="24"/>
          <w:lang w:eastAsia="ru-RU"/>
        </w:rPr>
      </w:pPr>
      <w:r w:rsidRPr="00E72AD8">
        <w:rPr>
          <w:rFonts w:ascii="Times New Roman" w:eastAsia="Times New Roman" w:hAnsi="Times New Roman"/>
          <w:b/>
          <w:sz w:val="24"/>
          <w:szCs w:val="24"/>
          <w:lang w:eastAsia="ru-RU"/>
        </w:rPr>
        <w:t xml:space="preserve">о рабочей группе для оперативного решения вопросов и оказания содействия избирательным комиссиям в организации подготовки и проведения выборов </w:t>
      </w:r>
      <w:r w:rsidRPr="00E72AD8">
        <w:rPr>
          <w:rFonts w:ascii="Times New Roman" w:eastAsia="Times New Roman" w:hAnsi="Times New Roman"/>
          <w:b/>
          <w:kern w:val="2"/>
          <w:sz w:val="24"/>
          <w:szCs w:val="24"/>
          <w:lang w:eastAsia="ru-RU"/>
        </w:rPr>
        <w:t>Губернатора Новосибирской области,   назначенных на 09 сентября 2018 года</w:t>
      </w:r>
    </w:p>
    <w:p w:rsidR="00E72AD8" w:rsidRPr="00E72AD8" w:rsidRDefault="00E72AD8" w:rsidP="00E72AD8">
      <w:pPr>
        <w:spacing w:before="100" w:beforeAutospacing="1" w:after="100" w:afterAutospacing="1" w:line="240" w:lineRule="auto"/>
        <w:jc w:val="center"/>
        <w:rPr>
          <w:rFonts w:ascii="Times New Roman" w:eastAsia="Times New Roman" w:hAnsi="Times New Roman"/>
          <w:b/>
          <w:sz w:val="24"/>
          <w:szCs w:val="24"/>
          <w:lang w:eastAsia="ru-RU"/>
        </w:rPr>
      </w:pPr>
      <w:r w:rsidRPr="00E72AD8">
        <w:rPr>
          <w:rFonts w:ascii="Times New Roman" w:eastAsia="Times New Roman" w:hAnsi="Times New Roman"/>
          <w:b/>
          <w:sz w:val="24"/>
          <w:szCs w:val="24"/>
          <w:lang w:eastAsia="ru-RU"/>
        </w:rPr>
        <w:t>1. Общие положения</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1.1. Положение о рабочей группе для оперативного решения вопросов и оказания  содействия избирательным комиссиям в организации подготовки и проведения выборов </w:t>
      </w:r>
      <w:r w:rsidRPr="00E72AD8">
        <w:rPr>
          <w:rFonts w:ascii="Times New Roman" w:eastAsia="Times New Roman" w:hAnsi="Times New Roman"/>
          <w:kern w:val="2"/>
          <w:sz w:val="24"/>
          <w:szCs w:val="24"/>
          <w:lang w:eastAsia="ru-RU"/>
        </w:rPr>
        <w:lastRenderedPageBreak/>
        <w:t>Губернатора Новосибирской области,   назначенных на 09 сентября 2018 года</w:t>
      </w:r>
      <w:r w:rsidRPr="00E72AD8">
        <w:rPr>
          <w:rFonts w:ascii="Times New Roman" w:eastAsia="Times New Roman" w:hAnsi="Times New Roman"/>
          <w:sz w:val="24"/>
          <w:szCs w:val="24"/>
          <w:lang w:eastAsia="ru-RU"/>
        </w:rPr>
        <w:t xml:space="preserve"> (далее – рабочая группа) определяет цели и задачи, порядок организации деятельности рабочей группы.</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1.2. Рабочая группа вырабатывает единые подходы по вопросам содействия избирательным комиссиям в выполнении ими своих полномочий в ходе подготовки и проведения выборов </w:t>
      </w:r>
      <w:r w:rsidRPr="00E72AD8">
        <w:rPr>
          <w:rFonts w:ascii="Times New Roman" w:eastAsia="Times New Roman" w:hAnsi="Times New Roman"/>
          <w:kern w:val="2"/>
          <w:sz w:val="24"/>
          <w:szCs w:val="24"/>
          <w:lang w:eastAsia="ru-RU"/>
        </w:rPr>
        <w:t>Губернатора Новосибирской области,   назначенных на 09 сентября 2018 года</w:t>
      </w:r>
      <w:r w:rsidRPr="00E72AD8">
        <w:rPr>
          <w:rFonts w:ascii="Times New Roman" w:eastAsia="Times New Roman" w:hAnsi="Times New Roman"/>
          <w:sz w:val="24"/>
          <w:szCs w:val="24"/>
          <w:lang w:eastAsia="ru-RU"/>
        </w:rPr>
        <w:t>.</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1.3. </w:t>
      </w:r>
      <w:proofErr w:type="gramStart"/>
      <w:r w:rsidRPr="00E72AD8">
        <w:rPr>
          <w:rFonts w:ascii="Times New Roman" w:eastAsia="Times New Roman" w:hAnsi="Times New Roman"/>
          <w:sz w:val="24"/>
          <w:szCs w:val="24"/>
          <w:lang w:eastAsia="ru-RU"/>
        </w:rPr>
        <w:t>Рабочая группа в своей деятельности руководствуется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28 июня 2012 г. N 243-ОЗ "О выборах Губернатора Новосибирской области", Уставом Пятилетского сельсовета Черепановского района Новосибирской области, иными нормативными правовыми актами, постановлениями, распоряжениями администрации ______ сельсовета Черепановского района</w:t>
      </w:r>
      <w:proofErr w:type="gramEnd"/>
      <w:r w:rsidRPr="00E72AD8">
        <w:rPr>
          <w:rFonts w:ascii="Times New Roman" w:eastAsia="Times New Roman" w:hAnsi="Times New Roman"/>
          <w:sz w:val="24"/>
          <w:szCs w:val="24"/>
          <w:lang w:eastAsia="ru-RU"/>
        </w:rPr>
        <w:t xml:space="preserve"> Новосибирской области по вопросам содействия в организации подготовки к проведению выборов, Положением о рабочей группе. </w:t>
      </w:r>
    </w:p>
    <w:p w:rsidR="00E72AD8" w:rsidRPr="00E72AD8" w:rsidRDefault="00E72AD8" w:rsidP="00E72AD8">
      <w:pPr>
        <w:spacing w:before="100" w:beforeAutospacing="1" w:after="100" w:afterAutospacing="1" w:line="240" w:lineRule="auto"/>
        <w:ind w:firstLine="720"/>
        <w:jc w:val="center"/>
        <w:rPr>
          <w:rFonts w:ascii="Times New Roman" w:eastAsia="Times New Roman" w:hAnsi="Times New Roman"/>
          <w:sz w:val="24"/>
          <w:szCs w:val="24"/>
          <w:lang w:eastAsia="ru-RU"/>
        </w:rPr>
      </w:pPr>
      <w:r w:rsidRPr="00E72AD8">
        <w:rPr>
          <w:rFonts w:ascii="Times New Roman" w:eastAsia="Times New Roman" w:hAnsi="Times New Roman"/>
          <w:b/>
          <w:sz w:val="24"/>
          <w:szCs w:val="24"/>
          <w:lang w:eastAsia="ru-RU"/>
        </w:rPr>
        <w:t>2. Цели рабочей группы</w:t>
      </w:r>
    </w:p>
    <w:p w:rsidR="00E72AD8" w:rsidRPr="00E72AD8" w:rsidRDefault="00E72AD8" w:rsidP="00E72AD8">
      <w:pPr>
        <w:spacing w:before="100" w:beforeAutospacing="1" w:after="100" w:afterAutospacing="1" w:line="240" w:lineRule="auto"/>
        <w:ind w:firstLine="720"/>
        <w:jc w:val="both"/>
        <w:rPr>
          <w:rFonts w:ascii="Times New Roman" w:eastAsia="Times New Roman" w:hAnsi="Times New Roman"/>
          <w:b/>
          <w:sz w:val="24"/>
          <w:szCs w:val="24"/>
          <w:lang w:eastAsia="ru-RU"/>
        </w:rPr>
      </w:pPr>
      <w:r w:rsidRPr="00E72AD8">
        <w:rPr>
          <w:rFonts w:ascii="Times New Roman" w:eastAsia="Times New Roman" w:hAnsi="Times New Roman"/>
          <w:sz w:val="24"/>
          <w:szCs w:val="24"/>
          <w:lang w:eastAsia="ru-RU"/>
        </w:rPr>
        <w:t xml:space="preserve">Основными целями рабочей группы являются обеспечение эффективной подготовки и проведения </w:t>
      </w:r>
      <w:r w:rsidRPr="00E72AD8">
        <w:rPr>
          <w:rFonts w:ascii="Times New Roman" w:eastAsia="Times New Roman" w:hAnsi="Times New Roman"/>
          <w:kern w:val="2"/>
          <w:sz w:val="24"/>
          <w:szCs w:val="24"/>
          <w:lang w:eastAsia="ru-RU"/>
        </w:rPr>
        <w:t xml:space="preserve">Губернатора Новосибирской области,   </w:t>
      </w:r>
      <w:proofErr w:type="gramStart"/>
      <w:r w:rsidRPr="00E72AD8">
        <w:rPr>
          <w:rFonts w:ascii="Times New Roman" w:eastAsia="Times New Roman" w:hAnsi="Times New Roman"/>
          <w:kern w:val="2"/>
          <w:sz w:val="24"/>
          <w:szCs w:val="24"/>
          <w:lang w:eastAsia="ru-RU"/>
        </w:rPr>
        <w:t>назначенных</w:t>
      </w:r>
      <w:proofErr w:type="gramEnd"/>
      <w:r w:rsidRPr="00E72AD8">
        <w:rPr>
          <w:rFonts w:ascii="Times New Roman" w:eastAsia="Times New Roman" w:hAnsi="Times New Roman"/>
          <w:kern w:val="2"/>
          <w:sz w:val="24"/>
          <w:szCs w:val="24"/>
          <w:lang w:eastAsia="ru-RU"/>
        </w:rPr>
        <w:t xml:space="preserve"> на 09 сентября 2018 года.</w:t>
      </w:r>
      <w:r w:rsidRPr="00E72AD8">
        <w:rPr>
          <w:rFonts w:ascii="Times New Roman" w:eastAsia="Times New Roman" w:hAnsi="Times New Roman"/>
          <w:b/>
          <w:sz w:val="24"/>
          <w:szCs w:val="24"/>
          <w:lang w:eastAsia="ru-RU"/>
        </w:rPr>
        <w:t xml:space="preserve"> </w:t>
      </w:r>
    </w:p>
    <w:p w:rsidR="00E72AD8" w:rsidRPr="00E72AD8" w:rsidRDefault="00E72AD8" w:rsidP="00E72AD8">
      <w:pPr>
        <w:spacing w:before="100" w:beforeAutospacing="1" w:after="100" w:afterAutospacing="1" w:line="240" w:lineRule="auto"/>
        <w:ind w:firstLine="720"/>
        <w:jc w:val="both"/>
        <w:rPr>
          <w:rFonts w:ascii="Times New Roman" w:eastAsia="Times New Roman" w:hAnsi="Times New Roman"/>
          <w:b/>
          <w:sz w:val="24"/>
          <w:szCs w:val="24"/>
          <w:lang w:eastAsia="ru-RU"/>
        </w:rPr>
      </w:pPr>
      <w:r w:rsidRPr="00E72AD8">
        <w:rPr>
          <w:rFonts w:ascii="Times New Roman" w:eastAsia="Times New Roman" w:hAnsi="Times New Roman"/>
          <w:b/>
          <w:sz w:val="24"/>
          <w:szCs w:val="24"/>
          <w:lang w:eastAsia="ru-RU"/>
        </w:rPr>
        <w:t>3. Задачи рабочей группы</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3.1. Осуществление взаимодействия органов местного самоуправления  сельсовета Черепановского района Новосибирской области с правоохранительными органами, избирательными комиссиями, избирательными объединениями.</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3.2. Координация и содействие деятельности органов местного самоуправления Пятилетского сельсовета Черепановского района Новосибирской области по организационному, материально-техническому обеспечению, оказанию оперативной помощи и содействия избирательным комиссиям в реализации их полномочий в решении вопросов, связанных с подготовкой и проведением выборов </w:t>
      </w:r>
      <w:r w:rsidRPr="00E72AD8">
        <w:rPr>
          <w:rFonts w:ascii="Times New Roman" w:eastAsia="Times New Roman" w:hAnsi="Times New Roman"/>
          <w:kern w:val="2"/>
          <w:sz w:val="24"/>
          <w:szCs w:val="24"/>
          <w:lang w:eastAsia="ru-RU"/>
        </w:rPr>
        <w:t>Губернатора Новосибирской области,   назначенных на 09 сентября 2018 года</w:t>
      </w:r>
      <w:r w:rsidRPr="00E72AD8">
        <w:rPr>
          <w:rFonts w:ascii="Times New Roman" w:eastAsia="Times New Roman" w:hAnsi="Times New Roman"/>
          <w:sz w:val="24"/>
          <w:szCs w:val="24"/>
          <w:lang w:eastAsia="ru-RU"/>
        </w:rPr>
        <w:t>.</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3.3. Оказание содействия уполномоченным представителям политических партий, выдвинувшим зарегистрированных кандидатов, и кандидатам и их доверенным лицам, в организации и проведении предвыборных собраний, встреч с избирателями поселения.</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p>
    <w:p w:rsidR="00E72AD8" w:rsidRPr="00E72AD8" w:rsidRDefault="00E72AD8" w:rsidP="00E72AD8">
      <w:pPr>
        <w:spacing w:after="0" w:line="240" w:lineRule="auto"/>
        <w:ind w:firstLine="720"/>
        <w:jc w:val="center"/>
        <w:rPr>
          <w:rFonts w:ascii="Times New Roman" w:eastAsia="Times New Roman" w:hAnsi="Times New Roman"/>
          <w:b/>
          <w:sz w:val="24"/>
          <w:szCs w:val="24"/>
          <w:lang w:eastAsia="ru-RU"/>
        </w:rPr>
      </w:pPr>
      <w:r w:rsidRPr="00E72AD8">
        <w:rPr>
          <w:rFonts w:ascii="Times New Roman" w:eastAsia="Times New Roman" w:hAnsi="Times New Roman"/>
          <w:b/>
          <w:sz w:val="24"/>
          <w:szCs w:val="24"/>
          <w:lang w:eastAsia="ru-RU"/>
        </w:rPr>
        <w:t>4. Права рабочей группы</w:t>
      </w:r>
    </w:p>
    <w:p w:rsidR="00E72AD8" w:rsidRPr="00E72AD8" w:rsidRDefault="00E72AD8" w:rsidP="00E72AD8">
      <w:pPr>
        <w:spacing w:after="0" w:line="240" w:lineRule="auto"/>
        <w:ind w:firstLine="720"/>
        <w:jc w:val="center"/>
        <w:rPr>
          <w:rFonts w:ascii="Times New Roman" w:eastAsia="Times New Roman" w:hAnsi="Times New Roman"/>
          <w:b/>
          <w:sz w:val="24"/>
          <w:szCs w:val="24"/>
          <w:lang w:eastAsia="ru-RU"/>
        </w:rPr>
      </w:pP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Рабочая группа в целях реализации возложенных на нее задач имеет право:</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4.1. Оказывать в соответствии с законодательством Российской Федерации, Новосибирской области  о выборах:</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содействие в разработке новейших технологий по подготовке и проведению избирательных кампаний, районных мероприятий, информационно – методической продукции;</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консультационную помощь руководителям предприятий, организаций поселения по вопросам оказания содействия избирательным  комиссиям в реализации ими своих полномочий, в части безвозмездного предоставления необходимых помещений, транспорта, сре</w:t>
      </w:r>
      <w:proofErr w:type="gramStart"/>
      <w:r w:rsidRPr="00E72AD8">
        <w:rPr>
          <w:rFonts w:ascii="Times New Roman" w:eastAsia="Times New Roman" w:hAnsi="Times New Roman"/>
          <w:sz w:val="24"/>
          <w:szCs w:val="24"/>
          <w:lang w:eastAsia="ru-RU"/>
        </w:rPr>
        <w:t>дств св</w:t>
      </w:r>
      <w:proofErr w:type="gramEnd"/>
      <w:r w:rsidRPr="00E72AD8">
        <w:rPr>
          <w:rFonts w:ascii="Times New Roman" w:eastAsia="Times New Roman" w:hAnsi="Times New Roman"/>
          <w:sz w:val="24"/>
          <w:szCs w:val="24"/>
          <w:lang w:eastAsia="ru-RU"/>
        </w:rPr>
        <w:t>язи, технического оборудования.</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4.2. Вносить предложения о повышении эффективности действий должностных лиц, обеспечивающих выполнение ими мероприятий по оказанию содействия избирательным комиссиям, связанных с подготовкой и проведением выборов </w:t>
      </w:r>
      <w:r w:rsidRPr="00E72AD8">
        <w:rPr>
          <w:rFonts w:ascii="Times New Roman" w:eastAsia="Times New Roman" w:hAnsi="Times New Roman"/>
          <w:kern w:val="2"/>
          <w:sz w:val="24"/>
          <w:szCs w:val="24"/>
          <w:lang w:eastAsia="ru-RU"/>
        </w:rPr>
        <w:t>Губернатора Новосибирской области,   назначенных на 09 сентября 2018 года</w:t>
      </w:r>
      <w:r w:rsidRPr="00E72AD8">
        <w:rPr>
          <w:rFonts w:ascii="Times New Roman" w:eastAsia="Times New Roman" w:hAnsi="Times New Roman"/>
          <w:sz w:val="24"/>
          <w:szCs w:val="24"/>
          <w:lang w:eastAsia="ru-RU"/>
        </w:rPr>
        <w:t>.</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4.3. Запрашивать и получать от государственных, общественных и иных органов, администрации сельского поселения, структурных подразделений администрации сельского </w:t>
      </w:r>
      <w:r w:rsidRPr="00E72AD8">
        <w:rPr>
          <w:rFonts w:ascii="Times New Roman" w:eastAsia="Times New Roman" w:hAnsi="Times New Roman"/>
          <w:sz w:val="24"/>
          <w:szCs w:val="24"/>
          <w:lang w:eastAsia="ru-RU"/>
        </w:rPr>
        <w:lastRenderedPageBreak/>
        <w:t>поселения, предприятий, учреждений, организаций всех форм собственности поселения и должностных лиц:</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информацию, необходимую для выполнения возложенных задач;</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информационно-аналитические материалы.</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4.4. Привлекать в установленном порядке для подготовки и проведения мероприятий, связанных с выборами, специалистов администрации Пятилетского сельсовета Черепановского района Новосибирской области.</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p>
    <w:p w:rsidR="00E72AD8" w:rsidRPr="00E72AD8" w:rsidRDefault="00E72AD8" w:rsidP="00E72AD8">
      <w:pPr>
        <w:spacing w:after="0" w:line="240" w:lineRule="auto"/>
        <w:ind w:firstLine="720"/>
        <w:jc w:val="center"/>
        <w:rPr>
          <w:rFonts w:ascii="Times New Roman" w:eastAsia="Times New Roman" w:hAnsi="Times New Roman"/>
          <w:b/>
          <w:sz w:val="24"/>
          <w:szCs w:val="24"/>
          <w:lang w:eastAsia="ru-RU"/>
        </w:rPr>
      </w:pPr>
      <w:r w:rsidRPr="00E72AD8">
        <w:rPr>
          <w:rFonts w:ascii="Times New Roman" w:eastAsia="Times New Roman" w:hAnsi="Times New Roman"/>
          <w:b/>
          <w:sz w:val="24"/>
          <w:szCs w:val="24"/>
          <w:lang w:eastAsia="ru-RU"/>
        </w:rPr>
        <w:t>5. Обязанности рабочей группы</w:t>
      </w:r>
    </w:p>
    <w:p w:rsidR="00E72AD8" w:rsidRPr="00E72AD8" w:rsidRDefault="00E72AD8" w:rsidP="00E72AD8">
      <w:pPr>
        <w:spacing w:after="0" w:line="240" w:lineRule="auto"/>
        <w:ind w:firstLine="720"/>
        <w:jc w:val="center"/>
        <w:rPr>
          <w:rFonts w:ascii="Times New Roman" w:eastAsia="Times New Roman" w:hAnsi="Times New Roman"/>
          <w:b/>
          <w:sz w:val="24"/>
          <w:szCs w:val="24"/>
          <w:lang w:eastAsia="ru-RU"/>
        </w:rPr>
      </w:pP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5.1. Предоставлять оперативную информацию, справочные материалы в органы исполнительной власти, главе Пятилетского сельсовета Черепановского района Новосибирской области, в территориальную избирательную комиссию Черепановского района, избирательным комиссиям Пятилетского сельсовета Черепановского района Новосибирской области.</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5.2. Осуществлять взаимодействие со средствами массовой информации.</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5.3. Оказывать содействие в осуществлении материально-технического обеспечения деятельности избирательных комиссий, хранении избирательной документации, в том числе организации обеспечения охраны выборной документации, обеспечении общественной безопасности в период подготовки и проведения выборов </w:t>
      </w:r>
      <w:r w:rsidRPr="00E72AD8">
        <w:rPr>
          <w:rFonts w:ascii="Times New Roman" w:eastAsia="Times New Roman" w:hAnsi="Times New Roman"/>
          <w:kern w:val="2"/>
          <w:sz w:val="24"/>
          <w:szCs w:val="24"/>
          <w:lang w:eastAsia="ru-RU"/>
        </w:rPr>
        <w:t>Губернатора Новосибирской области,   назначенных на 09 сентября 2018 года</w:t>
      </w:r>
      <w:r w:rsidRPr="00E72AD8">
        <w:rPr>
          <w:rFonts w:ascii="Times New Roman" w:eastAsia="Times New Roman" w:hAnsi="Times New Roman"/>
          <w:sz w:val="24"/>
          <w:szCs w:val="24"/>
          <w:lang w:eastAsia="ru-RU"/>
        </w:rPr>
        <w:t>.</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p>
    <w:p w:rsidR="00E72AD8" w:rsidRPr="00E72AD8" w:rsidRDefault="00E72AD8" w:rsidP="00E72AD8">
      <w:pPr>
        <w:spacing w:after="0" w:line="240" w:lineRule="auto"/>
        <w:ind w:firstLine="720"/>
        <w:jc w:val="center"/>
        <w:rPr>
          <w:rFonts w:ascii="Times New Roman" w:eastAsia="Times New Roman" w:hAnsi="Times New Roman"/>
          <w:b/>
          <w:sz w:val="24"/>
          <w:szCs w:val="24"/>
          <w:lang w:eastAsia="ru-RU"/>
        </w:rPr>
      </w:pPr>
      <w:r w:rsidRPr="00E72AD8">
        <w:rPr>
          <w:rFonts w:ascii="Times New Roman" w:eastAsia="Times New Roman" w:hAnsi="Times New Roman"/>
          <w:b/>
          <w:sz w:val="24"/>
          <w:szCs w:val="24"/>
          <w:lang w:eastAsia="ru-RU"/>
        </w:rPr>
        <w:t>6. Организация деятельности рабочей группы</w:t>
      </w:r>
    </w:p>
    <w:p w:rsidR="00E72AD8" w:rsidRPr="00E72AD8" w:rsidRDefault="00E72AD8" w:rsidP="00E72AD8">
      <w:pPr>
        <w:spacing w:after="0" w:line="240" w:lineRule="auto"/>
        <w:ind w:firstLine="720"/>
        <w:jc w:val="both"/>
        <w:rPr>
          <w:rFonts w:ascii="Times New Roman" w:eastAsia="Times New Roman" w:hAnsi="Times New Roman"/>
          <w:b/>
          <w:sz w:val="24"/>
          <w:szCs w:val="24"/>
          <w:lang w:eastAsia="ru-RU"/>
        </w:rPr>
      </w:pP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6.1. Положение о рабочей группе, его персональный состав утверждается постановлением администрации Пятилетского сельсовета Черепановского района Новосибирской области.</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6.2. Председатель рабочей группы руководит работой рабочей группы, устанавливает периодичность и порядок проведения заседаний рабочей группы.</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6.3. Организационно-техническую деятельность рабочей группы осуществляет секретарь.</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6.4. В целях выполнения поставленных задач и реализации прав, предусмотренных Положением, рабочая группа взаимодействует с должностными лицами администрации Пятилетского сельсовета Черепановского района Новосибирской области, предприятиями, учреждениями и организациями.</w:t>
      </w:r>
    </w:p>
    <w:p w:rsidR="00E72AD8" w:rsidRPr="00E72AD8" w:rsidRDefault="00E72AD8" w:rsidP="00E72AD8">
      <w:pPr>
        <w:spacing w:after="0" w:line="240" w:lineRule="auto"/>
        <w:ind w:firstLine="720"/>
        <w:jc w:val="both"/>
        <w:rPr>
          <w:rFonts w:ascii="Times New Roman" w:eastAsia="Times New Roman" w:hAnsi="Times New Roman"/>
          <w:sz w:val="24"/>
          <w:szCs w:val="24"/>
          <w:lang w:eastAsia="ru-RU"/>
        </w:rPr>
      </w:pPr>
    </w:p>
    <w:p w:rsidR="00E72AD8" w:rsidRPr="00E72AD8" w:rsidRDefault="00E72AD8" w:rsidP="00E72AD8">
      <w:pPr>
        <w:spacing w:after="0" w:line="240" w:lineRule="auto"/>
        <w:ind w:firstLine="720"/>
        <w:jc w:val="center"/>
        <w:rPr>
          <w:rFonts w:ascii="Times New Roman" w:eastAsia="Times New Roman" w:hAnsi="Times New Roman"/>
          <w:b/>
          <w:sz w:val="24"/>
          <w:szCs w:val="24"/>
          <w:lang w:eastAsia="ru-RU"/>
        </w:rPr>
      </w:pPr>
      <w:r w:rsidRPr="00E72AD8">
        <w:rPr>
          <w:rFonts w:ascii="Times New Roman" w:eastAsia="Times New Roman" w:hAnsi="Times New Roman"/>
          <w:b/>
          <w:sz w:val="24"/>
          <w:szCs w:val="24"/>
          <w:lang w:eastAsia="ru-RU"/>
        </w:rPr>
        <w:t>7. Ответственность рабочей группы</w:t>
      </w:r>
    </w:p>
    <w:p w:rsidR="00E72AD8" w:rsidRPr="00E72AD8" w:rsidRDefault="00E72AD8" w:rsidP="00E72AD8">
      <w:pPr>
        <w:spacing w:after="0" w:line="240" w:lineRule="auto"/>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Рабочая группа несет ответственность за своевременное и качественное выполнение возложенных на неё обязанностей.</w:t>
      </w:r>
    </w:p>
    <w:p w:rsidR="00E72AD8" w:rsidRPr="00E72AD8" w:rsidRDefault="00E72AD8" w:rsidP="00E72AD8">
      <w:pPr>
        <w:spacing w:after="0" w:line="240" w:lineRule="auto"/>
        <w:ind w:firstLine="540"/>
        <w:jc w:val="both"/>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                                                                                                                                        </w:t>
      </w:r>
    </w:p>
    <w:p w:rsidR="00E72AD8" w:rsidRPr="00E72AD8" w:rsidRDefault="00E72AD8" w:rsidP="00E72AD8">
      <w:pPr>
        <w:tabs>
          <w:tab w:val="left" w:pos="5400"/>
          <w:tab w:val="left" w:pos="9355"/>
        </w:tabs>
        <w:spacing w:after="0" w:line="240" w:lineRule="auto"/>
        <w:ind w:right="-5"/>
        <w:jc w:val="right"/>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                                                     Приложение 2 </w:t>
      </w:r>
    </w:p>
    <w:p w:rsidR="00E72AD8" w:rsidRPr="00E72AD8" w:rsidRDefault="00E72AD8" w:rsidP="00E72AD8">
      <w:pPr>
        <w:tabs>
          <w:tab w:val="left" w:pos="5115"/>
          <w:tab w:val="left" w:pos="5400"/>
          <w:tab w:val="left" w:pos="9355"/>
        </w:tabs>
        <w:spacing w:after="0" w:line="240" w:lineRule="auto"/>
        <w:ind w:right="-5"/>
        <w:jc w:val="right"/>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                                                                    к  постановлению администрации       </w:t>
      </w:r>
    </w:p>
    <w:p w:rsidR="00E72AD8" w:rsidRPr="00E72AD8" w:rsidRDefault="00E72AD8" w:rsidP="00E72AD8">
      <w:pPr>
        <w:tabs>
          <w:tab w:val="left" w:pos="5115"/>
          <w:tab w:val="left" w:pos="5400"/>
          <w:tab w:val="left" w:pos="9355"/>
        </w:tabs>
        <w:spacing w:after="0" w:line="240" w:lineRule="auto"/>
        <w:ind w:right="-5"/>
        <w:jc w:val="right"/>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 xml:space="preserve">                                                                    Пятилетского сельсовета Черепановского района</w:t>
      </w:r>
    </w:p>
    <w:p w:rsidR="00E72AD8" w:rsidRPr="00E72AD8" w:rsidRDefault="00E72AD8" w:rsidP="00E72AD8">
      <w:pPr>
        <w:tabs>
          <w:tab w:val="left" w:pos="5115"/>
          <w:tab w:val="left" w:pos="5400"/>
          <w:tab w:val="left" w:pos="9355"/>
        </w:tabs>
        <w:spacing w:after="0" w:line="240" w:lineRule="auto"/>
        <w:ind w:right="-5"/>
        <w:jc w:val="right"/>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Новосибирской области</w:t>
      </w:r>
    </w:p>
    <w:p w:rsidR="00E72AD8" w:rsidRPr="00E72AD8" w:rsidRDefault="00E72AD8" w:rsidP="00E72AD8">
      <w:pPr>
        <w:tabs>
          <w:tab w:val="left" w:pos="5115"/>
          <w:tab w:val="left" w:pos="5400"/>
          <w:tab w:val="left" w:pos="9355"/>
        </w:tabs>
        <w:spacing w:after="0" w:line="240" w:lineRule="auto"/>
        <w:ind w:right="-5"/>
        <w:jc w:val="right"/>
        <w:rPr>
          <w:rFonts w:ascii="Times New Roman" w:eastAsia="Times New Roman" w:hAnsi="Times New Roman"/>
          <w:b/>
          <w:sz w:val="24"/>
          <w:szCs w:val="24"/>
          <w:lang w:eastAsia="ru-RU"/>
        </w:rPr>
      </w:pPr>
      <w:r w:rsidRPr="00E72AD8">
        <w:rPr>
          <w:rFonts w:ascii="Times New Roman" w:eastAsia="Times New Roman" w:hAnsi="Times New Roman"/>
          <w:sz w:val="24"/>
          <w:szCs w:val="24"/>
          <w:lang w:eastAsia="ru-RU"/>
        </w:rPr>
        <w:t>от 03.06.2018г. № 85</w:t>
      </w:r>
    </w:p>
    <w:p w:rsidR="00E72AD8" w:rsidRPr="00E72AD8" w:rsidRDefault="00E72AD8" w:rsidP="00E72AD8">
      <w:pPr>
        <w:spacing w:after="0" w:line="240" w:lineRule="auto"/>
        <w:rPr>
          <w:rFonts w:ascii="Times New Roman" w:eastAsia="Times New Roman" w:hAnsi="Times New Roman"/>
          <w:b/>
          <w:sz w:val="24"/>
          <w:szCs w:val="24"/>
          <w:lang w:eastAsia="ru-RU"/>
        </w:rPr>
      </w:pPr>
    </w:p>
    <w:p w:rsidR="00E72AD8" w:rsidRPr="00E72AD8" w:rsidRDefault="00E72AD8" w:rsidP="00E72AD8">
      <w:pPr>
        <w:spacing w:after="0" w:line="240" w:lineRule="auto"/>
        <w:jc w:val="center"/>
        <w:rPr>
          <w:rFonts w:ascii="Times New Roman" w:eastAsia="Times New Roman" w:hAnsi="Times New Roman"/>
          <w:b/>
          <w:sz w:val="24"/>
          <w:szCs w:val="24"/>
          <w:lang w:eastAsia="ru-RU"/>
        </w:rPr>
      </w:pPr>
      <w:r w:rsidRPr="00E72AD8">
        <w:rPr>
          <w:rFonts w:ascii="Times New Roman" w:eastAsia="Times New Roman" w:hAnsi="Times New Roman"/>
          <w:b/>
          <w:sz w:val="24"/>
          <w:szCs w:val="24"/>
          <w:lang w:eastAsia="ru-RU"/>
        </w:rPr>
        <w:t xml:space="preserve">Состав </w:t>
      </w:r>
    </w:p>
    <w:p w:rsidR="00E72AD8" w:rsidRPr="00E72AD8" w:rsidRDefault="00E72AD8" w:rsidP="00E72AD8">
      <w:pPr>
        <w:spacing w:after="0" w:line="240" w:lineRule="auto"/>
        <w:jc w:val="center"/>
        <w:rPr>
          <w:rFonts w:ascii="Times New Roman" w:eastAsia="Times New Roman" w:hAnsi="Times New Roman"/>
          <w:b/>
          <w:sz w:val="24"/>
          <w:szCs w:val="24"/>
          <w:lang w:eastAsia="ru-RU"/>
        </w:rPr>
      </w:pPr>
      <w:r w:rsidRPr="00E72AD8">
        <w:rPr>
          <w:rFonts w:ascii="Times New Roman" w:eastAsia="Times New Roman" w:hAnsi="Times New Roman"/>
          <w:b/>
          <w:sz w:val="24"/>
          <w:szCs w:val="24"/>
          <w:lang w:eastAsia="ru-RU"/>
        </w:rPr>
        <w:t xml:space="preserve">рабочей группы  для оперативного решения вопросов и оказания содействия избирательным комиссиям в организации подготовки и проведения выборов </w:t>
      </w:r>
      <w:r w:rsidRPr="00E72AD8">
        <w:rPr>
          <w:rFonts w:ascii="Times New Roman" w:eastAsia="Times New Roman" w:hAnsi="Times New Roman"/>
          <w:b/>
          <w:kern w:val="2"/>
          <w:sz w:val="24"/>
          <w:szCs w:val="24"/>
          <w:lang w:eastAsia="ru-RU"/>
        </w:rPr>
        <w:t>Губернатора Новосибирской области,   назначенных на 09 сентября 2018 года</w:t>
      </w:r>
    </w:p>
    <w:p w:rsidR="00E72AD8" w:rsidRPr="00E72AD8" w:rsidRDefault="00E72AD8" w:rsidP="00E72AD8">
      <w:pPr>
        <w:spacing w:after="0" w:line="240" w:lineRule="auto"/>
        <w:rPr>
          <w:rFonts w:ascii="Times New Roman" w:eastAsia="Times New Roman" w:hAnsi="Times New Roman"/>
          <w:sz w:val="24"/>
          <w:szCs w:val="24"/>
          <w:lang w:eastAsia="ru-RU"/>
        </w:rPr>
      </w:pPr>
    </w:p>
    <w:p w:rsidR="00E72AD8" w:rsidRPr="00E72AD8" w:rsidRDefault="00E72AD8" w:rsidP="00E72AD8">
      <w:pPr>
        <w:spacing w:after="0" w:line="240" w:lineRule="auto"/>
        <w:rPr>
          <w:rFonts w:ascii="Times New Roman" w:eastAsia="Times New Roman" w:hAnsi="Times New Roman"/>
          <w:b/>
          <w:sz w:val="24"/>
          <w:szCs w:val="24"/>
          <w:lang w:eastAsia="ru-RU"/>
        </w:rPr>
      </w:pPr>
      <w:r w:rsidRPr="00E72AD8">
        <w:rPr>
          <w:rFonts w:ascii="Times New Roman" w:eastAsia="Times New Roman" w:hAnsi="Times New Roman"/>
          <w:b/>
          <w:sz w:val="24"/>
          <w:szCs w:val="24"/>
          <w:lang w:eastAsia="ru-RU"/>
        </w:rPr>
        <w:t xml:space="preserve"> </w:t>
      </w:r>
    </w:p>
    <w:p w:rsidR="00E72AD8" w:rsidRPr="00E72AD8" w:rsidRDefault="00E72AD8" w:rsidP="00E72AD8">
      <w:pPr>
        <w:spacing w:after="0" w:line="240" w:lineRule="auto"/>
        <w:rPr>
          <w:rFonts w:ascii="Times New Roman" w:eastAsia="Times New Roman" w:hAnsi="Times New Roman"/>
          <w:b/>
          <w:sz w:val="24"/>
          <w:szCs w:val="24"/>
          <w:lang w:eastAsia="ru-RU"/>
        </w:rPr>
      </w:pPr>
    </w:p>
    <w:tbl>
      <w:tblPr>
        <w:tblW w:w="0" w:type="auto"/>
        <w:tblInd w:w="108" w:type="dxa"/>
        <w:tblLook w:val="04A0" w:firstRow="1" w:lastRow="0" w:firstColumn="1" w:lastColumn="0" w:noHBand="0" w:noVBand="1"/>
      </w:tblPr>
      <w:tblGrid>
        <w:gridCol w:w="3240"/>
        <w:gridCol w:w="540"/>
        <w:gridCol w:w="5400"/>
      </w:tblGrid>
      <w:tr w:rsidR="00E72AD8" w:rsidRPr="00E72AD8" w:rsidTr="00E72AD8">
        <w:trPr>
          <w:trHeight w:val="840"/>
        </w:trPr>
        <w:tc>
          <w:tcPr>
            <w:tcW w:w="3240" w:type="dxa"/>
            <w:hideMark/>
          </w:tcPr>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lastRenderedPageBreak/>
              <w:t xml:space="preserve">Кононов </w:t>
            </w:r>
          </w:p>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t>Виталий</w:t>
            </w:r>
          </w:p>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t>Николаевич</w:t>
            </w:r>
          </w:p>
        </w:tc>
        <w:tc>
          <w:tcPr>
            <w:tcW w:w="540" w:type="dxa"/>
          </w:tcPr>
          <w:p w:rsidR="00E72AD8" w:rsidRPr="00E72AD8" w:rsidRDefault="00E72AD8" w:rsidP="00E72AD8">
            <w:pPr>
              <w:spacing w:after="0"/>
              <w:jc w:val="center"/>
              <w:rPr>
                <w:rFonts w:ascii="Times New Roman" w:eastAsia="Times New Roman" w:hAnsi="Times New Roman"/>
                <w:sz w:val="24"/>
                <w:szCs w:val="24"/>
              </w:rPr>
            </w:pPr>
            <w:r w:rsidRPr="00E72AD8">
              <w:rPr>
                <w:rFonts w:ascii="Times New Roman" w:eastAsia="Times New Roman" w:hAnsi="Times New Roman"/>
                <w:sz w:val="24"/>
                <w:szCs w:val="24"/>
              </w:rPr>
              <w:t>-</w:t>
            </w:r>
          </w:p>
          <w:p w:rsidR="00E72AD8" w:rsidRPr="00E72AD8" w:rsidRDefault="00E72AD8" w:rsidP="00E72AD8">
            <w:pPr>
              <w:spacing w:after="0"/>
              <w:jc w:val="center"/>
              <w:rPr>
                <w:rFonts w:ascii="Times New Roman" w:eastAsia="Times New Roman" w:hAnsi="Times New Roman"/>
                <w:sz w:val="24"/>
                <w:szCs w:val="24"/>
              </w:rPr>
            </w:pPr>
          </w:p>
          <w:p w:rsidR="00E72AD8" w:rsidRPr="00E72AD8" w:rsidRDefault="00E72AD8" w:rsidP="00E72AD8">
            <w:pPr>
              <w:spacing w:after="0"/>
              <w:jc w:val="center"/>
              <w:rPr>
                <w:rFonts w:ascii="Times New Roman" w:eastAsia="Times New Roman" w:hAnsi="Times New Roman"/>
                <w:sz w:val="24"/>
                <w:szCs w:val="24"/>
              </w:rPr>
            </w:pPr>
          </w:p>
        </w:tc>
        <w:tc>
          <w:tcPr>
            <w:tcW w:w="5400" w:type="dxa"/>
          </w:tcPr>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t>глава Пятилетского сельсовета Черепановского района Новосибирской области, председатель рабочей группы</w:t>
            </w:r>
          </w:p>
          <w:p w:rsidR="00E72AD8" w:rsidRPr="00E72AD8" w:rsidRDefault="00E72AD8" w:rsidP="00E72AD8">
            <w:pPr>
              <w:spacing w:after="0"/>
              <w:rPr>
                <w:rFonts w:ascii="Times New Roman" w:eastAsia="Times New Roman" w:hAnsi="Times New Roman"/>
                <w:sz w:val="24"/>
                <w:szCs w:val="24"/>
              </w:rPr>
            </w:pPr>
          </w:p>
        </w:tc>
      </w:tr>
      <w:tr w:rsidR="00E72AD8" w:rsidRPr="00E72AD8" w:rsidTr="00E72AD8">
        <w:trPr>
          <w:trHeight w:val="945"/>
        </w:trPr>
        <w:tc>
          <w:tcPr>
            <w:tcW w:w="3240" w:type="dxa"/>
          </w:tcPr>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t xml:space="preserve">Томина </w:t>
            </w:r>
          </w:p>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t xml:space="preserve">Марина </w:t>
            </w:r>
          </w:p>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t>Сергеевна</w:t>
            </w:r>
          </w:p>
          <w:p w:rsidR="00E72AD8" w:rsidRPr="00E72AD8" w:rsidRDefault="00E72AD8" w:rsidP="00E72AD8">
            <w:pPr>
              <w:spacing w:after="0"/>
              <w:rPr>
                <w:rFonts w:ascii="Times New Roman" w:eastAsia="Times New Roman" w:hAnsi="Times New Roman"/>
                <w:sz w:val="24"/>
                <w:szCs w:val="24"/>
              </w:rPr>
            </w:pPr>
          </w:p>
        </w:tc>
        <w:tc>
          <w:tcPr>
            <w:tcW w:w="540" w:type="dxa"/>
          </w:tcPr>
          <w:p w:rsidR="00E72AD8" w:rsidRPr="00E72AD8" w:rsidRDefault="00E72AD8" w:rsidP="00E72AD8">
            <w:pPr>
              <w:spacing w:after="0"/>
              <w:jc w:val="center"/>
              <w:rPr>
                <w:rFonts w:ascii="Times New Roman" w:eastAsia="Times New Roman" w:hAnsi="Times New Roman"/>
                <w:sz w:val="24"/>
                <w:szCs w:val="24"/>
              </w:rPr>
            </w:pPr>
            <w:r w:rsidRPr="00E72AD8">
              <w:rPr>
                <w:rFonts w:ascii="Times New Roman" w:eastAsia="Times New Roman" w:hAnsi="Times New Roman"/>
                <w:sz w:val="24"/>
                <w:szCs w:val="24"/>
              </w:rPr>
              <w:t>-</w:t>
            </w:r>
          </w:p>
          <w:p w:rsidR="00E72AD8" w:rsidRPr="00E72AD8" w:rsidRDefault="00E72AD8" w:rsidP="00E72AD8">
            <w:pPr>
              <w:spacing w:after="0"/>
              <w:jc w:val="center"/>
              <w:rPr>
                <w:rFonts w:ascii="Times New Roman" w:eastAsia="Times New Roman" w:hAnsi="Times New Roman"/>
                <w:sz w:val="24"/>
                <w:szCs w:val="24"/>
              </w:rPr>
            </w:pPr>
          </w:p>
          <w:p w:rsidR="00E72AD8" w:rsidRPr="00E72AD8" w:rsidRDefault="00E72AD8" w:rsidP="00E72AD8">
            <w:pPr>
              <w:spacing w:after="0"/>
              <w:jc w:val="center"/>
              <w:rPr>
                <w:rFonts w:ascii="Times New Roman" w:eastAsia="Times New Roman" w:hAnsi="Times New Roman"/>
                <w:sz w:val="24"/>
                <w:szCs w:val="24"/>
              </w:rPr>
            </w:pPr>
          </w:p>
        </w:tc>
        <w:tc>
          <w:tcPr>
            <w:tcW w:w="5400" w:type="dxa"/>
          </w:tcPr>
          <w:p w:rsidR="00E72AD8" w:rsidRPr="00E72AD8" w:rsidRDefault="00E72AD8" w:rsidP="00E72AD8">
            <w:pPr>
              <w:tabs>
                <w:tab w:val="left" w:pos="3675"/>
              </w:tabs>
              <w:spacing w:after="0"/>
              <w:rPr>
                <w:rFonts w:ascii="Times New Roman" w:eastAsia="Times New Roman" w:hAnsi="Times New Roman"/>
                <w:sz w:val="24"/>
                <w:szCs w:val="24"/>
              </w:rPr>
            </w:pPr>
            <w:r w:rsidRPr="00E72AD8">
              <w:rPr>
                <w:rFonts w:ascii="Times New Roman" w:eastAsia="Times New Roman" w:hAnsi="Times New Roman"/>
                <w:sz w:val="24"/>
                <w:szCs w:val="24"/>
              </w:rPr>
              <w:t>заместитель главы администрации Пятилетского сельсовета Черепановского района Новосибирской области, заместитель председателя рабочей группы</w:t>
            </w:r>
          </w:p>
          <w:p w:rsidR="00E72AD8" w:rsidRPr="00E72AD8" w:rsidRDefault="00E72AD8" w:rsidP="00E72AD8">
            <w:pPr>
              <w:spacing w:after="0"/>
              <w:rPr>
                <w:rFonts w:ascii="Times New Roman" w:eastAsia="Times New Roman" w:hAnsi="Times New Roman"/>
                <w:sz w:val="24"/>
                <w:szCs w:val="24"/>
              </w:rPr>
            </w:pPr>
          </w:p>
        </w:tc>
      </w:tr>
      <w:tr w:rsidR="00E72AD8" w:rsidRPr="00E72AD8" w:rsidTr="00E72AD8">
        <w:trPr>
          <w:trHeight w:val="1245"/>
        </w:trPr>
        <w:tc>
          <w:tcPr>
            <w:tcW w:w="3240" w:type="dxa"/>
            <w:hideMark/>
          </w:tcPr>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t>Бердышева</w:t>
            </w:r>
          </w:p>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t>Наталия</w:t>
            </w:r>
          </w:p>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t>Викторовна</w:t>
            </w:r>
          </w:p>
        </w:tc>
        <w:tc>
          <w:tcPr>
            <w:tcW w:w="540" w:type="dxa"/>
          </w:tcPr>
          <w:p w:rsidR="00E72AD8" w:rsidRPr="00E72AD8" w:rsidRDefault="00E72AD8" w:rsidP="00E72AD8">
            <w:pPr>
              <w:spacing w:after="0"/>
              <w:jc w:val="center"/>
              <w:rPr>
                <w:rFonts w:ascii="Times New Roman" w:eastAsia="Times New Roman" w:hAnsi="Times New Roman"/>
                <w:sz w:val="24"/>
                <w:szCs w:val="24"/>
              </w:rPr>
            </w:pPr>
            <w:r w:rsidRPr="00E72AD8">
              <w:rPr>
                <w:rFonts w:ascii="Times New Roman" w:eastAsia="Times New Roman" w:hAnsi="Times New Roman"/>
                <w:sz w:val="24"/>
                <w:szCs w:val="24"/>
              </w:rPr>
              <w:t>-</w:t>
            </w:r>
          </w:p>
          <w:p w:rsidR="00E72AD8" w:rsidRPr="00E72AD8" w:rsidRDefault="00E72AD8" w:rsidP="00E72AD8">
            <w:pPr>
              <w:spacing w:after="0"/>
              <w:jc w:val="center"/>
              <w:rPr>
                <w:rFonts w:ascii="Times New Roman" w:eastAsia="Times New Roman" w:hAnsi="Times New Roman"/>
                <w:sz w:val="24"/>
                <w:szCs w:val="24"/>
              </w:rPr>
            </w:pPr>
          </w:p>
          <w:p w:rsidR="00E72AD8" w:rsidRPr="00E72AD8" w:rsidRDefault="00E72AD8" w:rsidP="00E72AD8">
            <w:pPr>
              <w:spacing w:after="0"/>
              <w:jc w:val="center"/>
              <w:rPr>
                <w:rFonts w:ascii="Times New Roman" w:eastAsia="Times New Roman" w:hAnsi="Times New Roman"/>
                <w:sz w:val="24"/>
                <w:szCs w:val="24"/>
              </w:rPr>
            </w:pPr>
          </w:p>
        </w:tc>
        <w:tc>
          <w:tcPr>
            <w:tcW w:w="5400" w:type="dxa"/>
          </w:tcPr>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t>Специалист администрации Пятилетского сельсовета Черепановского района Новосибирской области, секретарь рабочей группы</w:t>
            </w:r>
          </w:p>
          <w:p w:rsidR="00E72AD8" w:rsidRPr="00E72AD8" w:rsidRDefault="00E72AD8" w:rsidP="00E72AD8">
            <w:pPr>
              <w:spacing w:after="0"/>
              <w:rPr>
                <w:rFonts w:ascii="Times New Roman" w:eastAsia="Times New Roman" w:hAnsi="Times New Roman"/>
                <w:sz w:val="24"/>
                <w:szCs w:val="24"/>
              </w:rPr>
            </w:pPr>
          </w:p>
        </w:tc>
      </w:tr>
    </w:tbl>
    <w:p w:rsidR="00E72AD8" w:rsidRPr="00E72AD8" w:rsidRDefault="00E72AD8" w:rsidP="00E72AD8">
      <w:pPr>
        <w:tabs>
          <w:tab w:val="left" w:pos="3675"/>
        </w:tabs>
        <w:spacing w:after="0" w:line="240" w:lineRule="auto"/>
        <w:rPr>
          <w:rFonts w:ascii="Times New Roman" w:eastAsia="Times New Roman" w:hAnsi="Times New Roman"/>
          <w:sz w:val="24"/>
          <w:szCs w:val="24"/>
          <w:lang w:eastAsia="ru-RU"/>
        </w:rPr>
      </w:pPr>
      <w:r w:rsidRPr="00E72AD8">
        <w:rPr>
          <w:rFonts w:ascii="Times New Roman" w:eastAsia="Times New Roman" w:hAnsi="Times New Roman"/>
          <w:sz w:val="24"/>
          <w:szCs w:val="24"/>
          <w:lang w:eastAsia="ru-RU"/>
        </w:rPr>
        <w:tab/>
        <w:t xml:space="preserve"> </w:t>
      </w:r>
      <w:r w:rsidRPr="00E72AD8">
        <w:rPr>
          <w:rFonts w:ascii="Times New Roman" w:eastAsia="Times New Roman" w:hAnsi="Times New Roman"/>
          <w:b/>
          <w:sz w:val="24"/>
          <w:szCs w:val="24"/>
          <w:lang w:eastAsia="ru-RU"/>
        </w:rPr>
        <w:tab/>
        <w:t xml:space="preserve">  </w:t>
      </w:r>
    </w:p>
    <w:p w:rsidR="00E72AD8" w:rsidRPr="00E72AD8" w:rsidRDefault="00E72AD8" w:rsidP="00E72AD8">
      <w:pPr>
        <w:spacing w:after="0" w:line="240" w:lineRule="auto"/>
        <w:jc w:val="center"/>
        <w:rPr>
          <w:rFonts w:ascii="Times New Roman" w:eastAsia="Times New Roman" w:hAnsi="Times New Roman"/>
          <w:b/>
          <w:sz w:val="24"/>
          <w:szCs w:val="24"/>
          <w:lang w:eastAsia="ru-RU"/>
        </w:rPr>
      </w:pPr>
      <w:r w:rsidRPr="00E72AD8">
        <w:rPr>
          <w:rFonts w:ascii="Times New Roman" w:eastAsia="Times New Roman" w:hAnsi="Times New Roman"/>
          <w:b/>
          <w:sz w:val="24"/>
          <w:szCs w:val="24"/>
          <w:lang w:eastAsia="ru-RU"/>
        </w:rPr>
        <w:t>Члены рабочей группы:</w:t>
      </w:r>
    </w:p>
    <w:p w:rsidR="00E72AD8" w:rsidRPr="00E72AD8" w:rsidRDefault="00E72AD8" w:rsidP="00E72AD8">
      <w:pPr>
        <w:tabs>
          <w:tab w:val="left" w:pos="3675"/>
        </w:tabs>
        <w:spacing w:after="0" w:line="240" w:lineRule="auto"/>
        <w:rPr>
          <w:rFonts w:ascii="Times New Roman" w:eastAsia="Times New Roman" w:hAnsi="Times New Roman"/>
          <w:sz w:val="24"/>
          <w:szCs w:val="24"/>
          <w:lang w:eastAsia="ru-RU"/>
        </w:rPr>
      </w:pPr>
      <w:r w:rsidRPr="00E72AD8">
        <w:rPr>
          <w:rFonts w:ascii="Times New Roman" w:eastAsia="Times New Roman" w:hAnsi="Times New Roman"/>
          <w:b/>
          <w:sz w:val="24"/>
          <w:szCs w:val="24"/>
          <w:lang w:eastAsia="ru-RU"/>
        </w:rPr>
        <w:tab/>
        <w:t xml:space="preserve">  </w:t>
      </w:r>
    </w:p>
    <w:tbl>
      <w:tblPr>
        <w:tblW w:w="0" w:type="auto"/>
        <w:tblInd w:w="108" w:type="dxa"/>
        <w:tblLook w:val="04A0" w:firstRow="1" w:lastRow="0" w:firstColumn="1" w:lastColumn="0" w:noHBand="0" w:noVBand="1"/>
      </w:tblPr>
      <w:tblGrid>
        <w:gridCol w:w="3420"/>
        <w:gridCol w:w="540"/>
        <w:gridCol w:w="5400"/>
      </w:tblGrid>
      <w:tr w:rsidR="00E72AD8" w:rsidRPr="00E72AD8" w:rsidTr="00E72AD8">
        <w:trPr>
          <w:trHeight w:val="840"/>
        </w:trPr>
        <w:tc>
          <w:tcPr>
            <w:tcW w:w="3420" w:type="dxa"/>
            <w:hideMark/>
          </w:tcPr>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t>Яковлева Юлия Викторовна</w:t>
            </w:r>
          </w:p>
        </w:tc>
        <w:tc>
          <w:tcPr>
            <w:tcW w:w="540" w:type="dxa"/>
          </w:tcPr>
          <w:p w:rsidR="00E72AD8" w:rsidRPr="00E72AD8" w:rsidRDefault="00E72AD8" w:rsidP="00E72AD8">
            <w:pPr>
              <w:spacing w:after="0"/>
              <w:jc w:val="center"/>
              <w:rPr>
                <w:rFonts w:ascii="Times New Roman" w:eastAsia="Times New Roman" w:hAnsi="Times New Roman"/>
                <w:sz w:val="24"/>
                <w:szCs w:val="24"/>
              </w:rPr>
            </w:pPr>
            <w:r w:rsidRPr="00E72AD8">
              <w:rPr>
                <w:rFonts w:ascii="Times New Roman" w:eastAsia="Times New Roman" w:hAnsi="Times New Roman"/>
                <w:sz w:val="24"/>
                <w:szCs w:val="24"/>
              </w:rPr>
              <w:t>-</w:t>
            </w:r>
          </w:p>
          <w:p w:rsidR="00E72AD8" w:rsidRPr="00E72AD8" w:rsidRDefault="00E72AD8" w:rsidP="00E72AD8">
            <w:pPr>
              <w:spacing w:after="0"/>
              <w:jc w:val="center"/>
              <w:rPr>
                <w:rFonts w:ascii="Times New Roman" w:eastAsia="Times New Roman" w:hAnsi="Times New Roman"/>
                <w:sz w:val="24"/>
                <w:szCs w:val="24"/>
              </w:rPr>
            </w:pPr>
          </w:p>
          <w:p w:rsidR="00E72AD8" w:rsidRPr="00E72AD8" w:rsidRDefault="00E72AD8" w:rsidP="00E72AD8">
            <w:pPr>
              <w:spacing w:after="0"/>
              <w:jc w:val="center"/>
              <w:rPr>
                <w:rFonts w:ascii="Times New Roman" w:eastAsia="Times New Roman" w:hAnsi="Times New Roman"/>
                <w:sz w:val="24"/>
                <w:szCs w:val="24"/>
              </w:rPr>
            </w:pPr>
          </w:p>
        </w:tc>
        <w:tc>
          <w:tcPr>
            <w:tcW w:w="5400" w:type="dxa"/>
            <w:hideMark/>
          </w:tcPr>
          <w:p w:rsidR="00E72AD8" w:rsidRPr="00E72AD8" w:rsidRDefault="00E72AD8" w:rsidP="00E72AD8">
            <w:pPr>
              <w:tabs>
                <w:tab w:val="left" w:pos="3600"/>
              </w:tabs>
              <w:spacing w:after="0"/>
              <w:rPr>
                <w:rFonts w:ascii="Times New Roman" w:eastAsia="Times New Roman" w:hAnsi="Times New Roman"/>
                <w:sz w:val="24"/>
                <w:szCs w:val="24"/>
              </w:rPr>
            </w:pPr>
            <w:r w:rsidRPr="00E72AD8">
              <w:rPr>
                <w:rFonts w:ascii="Times New Roman" w:eastAsia="Times New Roman" w:hAnsi="Times New Roman"/>
                <w:sz w:val="24"/>
                <w:szCs w:val="24"/>
              </w:rPr>
              <w:t>Директор МКУ «СДК» Пятилетского сельсовета</w:t>
            </w:r>
          </w:p>
        </w:tc>
      </w:tr>
      <w:tr w:rsidR="00E72AD8" w:rsidRPr="00E72AD8" w:rsidTr="00E72AD8">
        <w:trPr>
          <w:trHeight w:val="945"/>
        </w:trPr>
        <w:tc>
          <w:tcPr>
            <w:tcW w:w="3420" w:type="dxa"/>
            <w:hideMark/>
          </w:tcPr>
          <w:p w:rsidR="00E72AD8" w:rsidRPr="00E72AD8" w:rsidRDefault="00E72AD8" w:rsidP="00E72AD8">
            <w:pPr>
              <w:spacing w:after="0"/>
              <w:rPr>
                <w:rFonts w:ascii="Times New Roman" w:eastAsia="Times New Roman" w:hAnsi="Times New Roman"/>
                <w:sz w:val="24"/>
                <w:szCs w:val="24"/>
              </w:rPr>
            </w:pPr>
            <w:proofErr w:type="gramStart"/>
            <w:r w:rsidRPr="00E72AD8">
              <w:rPr>
                <w:rFonts w:ascii="Times New Roman" w:eastAsia="Times New Roman" w:hAnsi="Times New Roman"/>
                <w:sz w:val="24"/>
                <w:szCs w:val="24"/>
              </w:rPr>
              <w:t>Кислых</w:t>
            </w:r>
            <w:proofErr w:type="gramEnd"/>
            <w:r w:rsidRPr="00E72AD8">
              <w:rPr>
                <w:rFonts w:ascii="Times New Roman" w:eastAsia="Times New Roman" w:hAnsi="Times New Roman"/>
                <w:sz w:val="24"/>
                <w:szCs w:val="24"/>
              </w:rPr>
              <w:t xml:space="preserve"> Ольга</w:t>
            </w:r>
          </w:p>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t>Федоровна</w:t>
            </w:r>
          </w:p>
        </w:tc>
        <w:tc>
          <w:tcPr>
            <w:tcW w:w="540" w:type="dxa"/>
          </w:tcPr>
          <w:p w:rsidR="00E72AD8" w:rsidRPr="00E72AD8" w:rsidRDefault="00E72AD8" w:rsidP="00E72AD8">
            <w:pPr>
              <w:spacing w:after="0"/>
              <w:jc w:val="center"/>
              <w:rPr>
                <w:rFonts w:ascii="Times New Roman" w:eastAsia="Times New Roman" w:hAnsi="Times New Roman"/>
                <w:sz w:val="24"/>
                <w:szCs w:val="24"/>
              </w:rPr>
            </w:pPr>
            <w:r w:rsidRPr="00E72AD8">
              <w:rPr>
                <w:rFonts w:ascii="Times New Roman" w:eastAsia="Times New Roman" w:hAnsi="Times New Roman"/>
                <w:sz w:val="24"/>
                <w:szCs w:val="24"/>
              </w:rPr>
              <w:t>-</w:t>
            </w:r>
          </w:p>
          <w:p w:rsidR="00E72AD8" w:rsidRPr="00E72AD8" w:rsidRDefault="00E72AD8" w:rsidP="00E72AD8">
            <w:pPr>
              <w:spacing w:after="0"/>
              <w:jc w:val="center"/>
              <w:rPr>
                <w:rFonts w:ascii="Times New Roman" w:eastAsia="Times New Roman" w:hAnsi="Times New Roman"/>
                <w:sz w:val="24"/>
                <w:szCs w:val="24"/>
              </w:rPr>
            </w:pPr>
          </w:p>
          <w:p w:rsidR="00E72AD8" w:rsidRPr="00E72AD8" w:rsidRDefault="00E72AD8" w:rsidP="00E72AD8">
            <w:pPr>
              <w:spacing w:after="0"/>
              <w:jc w:val="center"/>
              <w:rPr>
                <w:rFonts w:ascii="Times New Roman" w:eastAsia="Times New Roman" w:hAnsi="Times New Roman"/>
                <w:sz w:val="24"/>
                <w:szCs w:val="24"/>
              </w:rPr>
            </w:pPr>
          </w:p>
        </w:tc>
        <w:tc>
          <w:tcPr>
            <w:tcW w:w="5400" w:type="dxa"/>
          </w:tcPr>
          <w:p w:rsidR="00E72AD8" w:rsidRPr="00E72AD8" w:rsidRDefault="00E72AD8" w:rsidP="00E72AD8">
            <w:pPr>
              <w:tabs>
                <w:tab w:val="left" w:pos="3600"/>
              </w:tabs>
              <w:spacing w:after="0"/>
              <w:rPr>
                <w:rFonts w:ascii="Times New Roman" w:eastAsia="Times New Roman" w:hAnsi="Times New Roman"/>
                <w:sz w:val="24"/>
                <w:szCs w:val="24"/>
              </w:rPr>
            </w:pPr>
            <w:r w:rsidRPr="00E72AD8">
              <w:rPr>
                <w:rFonts w:ascii="Times New Roman" w:eastAsia="Times New Roman" w:hAnsi="Times New Roman"/>
                <w:sz w:val="24"/>
                <w:szCs w:val="24"/>
              </w:rPr>
              <w:t xml:space="preserve">Директор МКОУ </w:t>
            </w:r>
            <w:proofErr w:type="spellStart"/>
            <w:r w:rsidRPr="00E72AD8">
              <w:rPr>
                <w:rFonts w:ascii="Times New Roman" w:eastAsia="Times New Roman" w:hAnsi="Times New Roman"/>
                <w:sz w:val="24"/>
                <w:szCs w:val="24"/>
              </w:rPr>
              <w:t>Пятилетской</w:t>
            </w:r>
            <w:proofErr w:type="spellEnd"/>
            <w:r w:rsidRPr="00E72AD8">
              <w:rPr>
                <w:rFonts w:ascii="Times New Roman" w:eastAsia="Times New Roman" w:hAnsi="Times New Roman"/>
                <w:sz w:val="24"/>
                <w:szCs w:val="24"/>
              </w:rPr>
              <w:t xml:space="preserve"> СОШ им. </w:t>
            </w:r>
            <w:proofErr w:type="spellStart"/>
            <w:r w:rsidRPr="00E72AD8">
              <w:rPr>
                <w:rFonts w:ascii="Times New Roman" w:eastAsia="Times New Roman" w:hAnsi="Times New Roman"/>
                <w:sz w:val="24"/>
                <w:szCs w:val="24"/>
              </w:rPr>
              <w:t>Дударева</w:t>
            </w:r>
            <w:proofErr w:type="spellEnd"/>
            <w:r w:rsidRPr="00E72AD8">
              <w:rPr>
                <w:rFonts w:ascii="Times New Roman" w:eastAsia="Times New Roman" w:hAnsi="Times New Roman"/>
                <w:sz w:val="24"/>
                <w:szCs w:val="24"/>
              </w:rPr>
              <w:t xml:space="preserve"> И. К. (по согласованию)</w:t>
            </w:r>
          </w:p>
          <w:p w:rsidR="00E72AD8" w:rsidRPr="00E72AD8" w:rsidRDefault="00E72AD8" w:rsidP="00E72AD8">
            <w:pPr>
              <w:tabs>
                <w:tab w:val="left" w:pos="3555"/>
                <w:tab w:val="left" w:pos="3720"/>
              </w:tabs>
              <w:spacing w:after="0"/>
              <w:rPr>
                <w:rFonts w:ascii="Times New Roman" w:eastAsia="Times New Roman" w:hAnsi="Times New Roman"/>
                <w:sz w:val="24"/>
                <w:szCs w:val="24"/>
              </w:rPr>
            </w:pPr>
          </w:p>
        </w:tc>
      </w:tr>
      <w:tr w:rsidR="00E72AD8" w:rsidRPr="00E72AD8" w:rsidTr="00E72AD8">
        <w:trPr>
          <w:trHeight w:val="1036"/>
        </w:trPr>
        <w:tc>
          <w:tcPr>
            <w:tcW w:w="3420" w:type="dxa"/>
            <w:hideMark/>
          </w:tcPr>
          <w:p w:rsidR="00E72AD8" w:rsidRPr="00E72AD8" w:rsidRDefault="00E72AD8" w:rsidP="00E72AD8">
            <w:pPr>
              <w:spacing w:after="0"/>
              <w:rPr>
                <w:rFonts w:ascii="Times New Roman" w:eastAsia="Times New Roman" w:hAnsi="Times New Roman"/>
                <w:sz w:val="24"/>
                <w:szCs w:val="24"/>
              </w:rPr>
            </w:pPr>
            <w:proofErr w:type="spellStart"/>
            <w:r w:rsidRPr="00E72AD8">
              <w:rPr>
                <w:rFonts w:ascii="Times New Roman" w:eastAsia="Times New Roman" w:hAnsi="Times New Roman"/>
                <w:sz w:val="24"/>
                <w:szCs w:val="24"/>
              </w:rPr>
              <w:t>Галютина</w:t>
            </w:r>
            <w:proofErr w:type="spellEnd"/>
            <w:r w:rsidRPr="00E72AD8">
              <w:rPr>
                <w:rFonts w:ascii="Times New Roman" w:eastAsia="Times New Roman" w:hAnsi="Times New Roman"/>
                <w:sz w:val="24"/>
                <w:szCs w:val="24"/>
              </w:rPr>
              <w:t xml:space="preserve"> Наталья Николаевна</w:t>
            </w:r>
          </w:p>
        </w:tc>
        <w:tc>
          <w:tcPr>
            <w:tcW w:w="540" w:type="dxa"/>
            <w:hideMark/>
          </w:tcPr>
          <w:p w:rsidR="00E72AD8" w:rsidRPr="00E72AD8" w:rsidRDefault="00E72AD8" w:rsidP="00E72AD8">
            <w:pPr>
              <w:spacing w:after="0"/>
              <w:jc w:val="center"/>
              <w:rPr>
                <w:rFonts w:ascii="Times New Roman" w:eastAsia="Times New Roman" w:hAnsi="Times New Roman"/>
                <w:sz w:val="24"/>
                <w:szCs w:val="24"/>
              </w:rPr>
            </w:pPr>
            <w:r w:rsidRPr="00E72AD8">
              <w:rPr>
                <w:rFonts w:ascii="Times New Roman" w:eastAsia="Times New Roman" w:hAnsi="Times New Roman"/>
                <w:sz w:val="24"/>
                <w:szCs w:val="24"/>
              </w:rPr>
              <w:t>-</w:t>
            </w:r>
          </w:p>
        </w:tc>
        <w:tc>
          <w:tcPr>
            <w:tcW w:w="5400" w:type="dxa"/>
            <w:hideMark/>
          </w:tcPr>
          <w:p w:rsidR="00E72AD8" w:rsidRPr="00E72AD8" w:rsidRDefault="00E72AD8" w:rsidP="00E72AD8">
            <w:pPr>
              <w:tabs>
                <w:tab w:val="left" w:pos="3585"/>
                <w:tab w:val="left" w:pos="3840"/>
              </w:tabs>
              <w:spacing w:after="0"/>
              <w:rPr>
                <w:rFonts w:ascii="Times New Roman" w:eastAsia="Times New Roman" w:hAnsi="Times New Roman"/>
                <w:sz w:val="24"/>
                <w:szCs w:val="24"/>
              </w:rPr>
            </w:pPr>
            <w:r w:rsidRPr="00E72AD8">
              <w:rPr>
                <w:rFonts w:ascii="Times New Roman" w:eastAsia="Times New Roman" w:hAnsi="Times New Roman"/>
                <w:sz w:val="24"/>
                <w:szCs w:val="24"/>
              </w:rPr>
              <w:t>Заведующая МДОУ детского сада «Ягодка» (по согласованию)</w:t>
            </w:r>
          </w:p>
        </w:tc>
      </w:tr>
      <w:tr w:rsidR="00E72AD8" w:rsidRPr="00E72AD8" w:rsidTr="00E72AD8">
        <w:trPr>
          <w:trHeight w:val="1078"/>
        </w:trPr>
        <w:tc>
          <w:tcPr>
            <w:tcW w:w="3420" w:type="dxa"/>
            <w:hideMark/>
          </w:tcPr>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t xml:space="preserve">Панова Вера Борисовна </w:t>
            </w:r>
          </w:p>
        </w:tc>
        <w:tc>
          <w:tcPr>
            <w:tcW w:w="540" w:type="dxa"/>
            <w:hideMark/>
          </w:tcPr>
          <w:p w:rsidR="00E72AD8" w:rsidRPr="00E72AD8" w:rsidRDefault="00E72AD8" w:rsidP="00E72AD8">
            <w:pPr>
              <w:spacing w:after="0"/>
              <w:jc w:val="center"/>
              <w:rPr>
                <w:rFonts w:ascii="Times New Roman" w:eastAsia="Times New Roman" w:hAnsi="Times New Roman"/>
                <w:sz w:val="24"/>
                <w:szCs w:val="24"/>
              </w:rPr>
            </w:pPr>
            <w:r w:rsidRPr="00E72AD8">
              <w:rPr>
                <w:rFonts w:ascii="Times New Roman" w:eastAsia="Times New Roman" w:hAnsi="Times New Roman"/>
                <w:sz w:val="24"/>
                <w:szCs w:val="24"/>
              </w:rPr>
              <w:t>-</w:t>
            </w:r>
          </w:p>
        </w:tc>
        <w:tc>
          <w:tcPr>
            <w:tcW w:w="5400" w:type="dxa"/>
            <w:hideMark/>
          </w:tcPr>
          <w:p w:rsidR="00E72AD8" w:rsidRPr="00E72AD8" w:rsidRDefault="00E72AD8" w:rsidP="00E72AD8">
            <w:pPr>
              <w:tabs>
                <w:tab w:val="left" w:pos="4095"/>
                <w:tab w:val="left" w:pos="4125"/>
              </w:tabs>
              <w:spacing w:after="0"/>
              <w:rPr>
                <w:rFonts w:ascii="Times New Roman" w:eastAsia="Times New Roman" w:hAnsi="Times New Roman"/>
                <w:sz w:val="24"/>
                <w:szCs w:val="24"/>
              </w:rPr>
            </w:pPr>
            <w:r w:rsidRPr="00E72AD8">
              <w:rPr>
                <w:rFonts w:ascii="Times New Roman" w:eastAsia="Times New Roman" w:hAnsi="Times New Roman"/>
                <w:sz w:val="24"/>
                <w:szCs w:val="24"/>
              </w:rPr>
              <w:t xml:space="preserve">Староста поселка </w:t>
            </w:r>
            <w:proofErr w:type="spellStart"/>
            <w:r w:rsidRPr="00E72AD8">
              <w:rPr>
                <w:rFonts w:ascii="Times New Roman" w:eastAsia="Times New Roman" w:hAnsi="Times New Roman"/>
                <w:sz w:val="24"/>
                <w:szCs w:val="24"/>
              </w:rPr>
              <w:t>Инской</w:t>
            </w:r>
            <w:proofErr w:type="spellEnd"/>
            <w:r w:rsidRPr="00E72AD8">
              <w:rPr>
                <w:rFonts w:ascii="Times New Roman" w:eastAsia="Times New Roman" w:hAnsi="Times New Roman"/>
                <w:sz w:val="24"/>
                <w:szCs w:val="24"/>
              </w:rPr>
              <w:t xml:space="preserve"> Черепановского района</w:t>
            </w:r>
          </w:p>
        </w:tc>
      </w:tr>
      <w:tr w:rsidR="00E72AD8" w:rsidRPr="00E72AD8" w:rsidTr="00E72AD8">
        <w:trPr>
          <w:trHeight w:val="1245"/>
        </w:trPr>
        <w:tc>
          <w:tcPr>
            <w:tcW w:w="3420" w:type="dxa"/>
            <w:hideMark/>
          </w:tcPr>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t xml:space="preserve">Суворова Елена Сергеевна                </w:t>
            </w:r>
          </w:p>
        </w:tc>
        <w:tc>
          <w:tcPr>
            <w:tcW w:w="540" w:type="dxa"/>
            <w:hideMark/>
          </w:tcPr>
          <w:p w:rsidR="00E72AD8" w:rsidRPr="00E72AD8" w:rsidRDefault="00E72AD8" w:rsidP="00E72AD8">
            <w:pPr>
              <w:spacing w:after="0"/>
              <w:jc w:val="center"/>
              <w:rPr>
                <w:rFonts w:ascii="Times New Roman" w:eastAsia="Times New Roman" w:hAnsi="Times New Roman"/>
                <w:sz w:val="24"/>
                <w:szCs w:val="24"/>
              </w:rPr>
            </w:pPr>
            <w:r w:rsidRPr="00E72AD8">
              <w:rPr>
                <w:rFonts w:ascii="Times New Roman" w:eastAsia="Times New Roman" w:hAnsi="Times New Roman"/>
                <w:sz w:val="24"/>
                <w:szCs w:val="24"/>
              </w:rPr>
              <w:t>-</w:t>
            </w:r>
          </w:p>
        </w:tc>
        <w:tc>
          <w:tcPr>
            <w:tcW w:w="5400" w:type="dxa"/>
            <w:hideMark/>
          </w:tcPr>
          <w:p w:rsidR="00E72AD8" w:rsidRPr="00E72AD8" w:rsidRDefault="00E72AD8" w:rsidP="00E72AD8">
            <w:pPr>
              <w:tabs>
                <w:tab w:val="left" w:pos="4125"/>
              </w:tabs>
              <w:spacing w:after="0"/>
              <w:rPr>
                <w:rFonts w:ascii="Times New Roman" w:eastAsia="Times New Roman" w:hAnsi="Times New Roman"/>
                <w:sz w:val="24"/>
                <w:szCs w:val="24"/>
              </w:rPr>
            </w:pPr>
            <w:r w:rsidRPr="00E72AD8">
              <w:rPr>
                <w:rFonts w:ascii="Times New Roman" w:eastAsia="Times New Roman" w:hAnsi="Times New Roman"/>
                <w:sz w:val="24"/>
                <w:szCs w:val="24"/>
              </w:rPr>
              <w:t>Староста поселка Грибной Черепановского района</w:t>
            </w:r>
          </w:p>
        </w:tc>
      </w:tr>
      <w:tr w:rsidR="00E72AD8" w:rsidRPr="00E72AD8" w:rsidTr="00E72AD8">
        <w:trPr>
          <w:trHeight w:val="1245"/>
        </w:trPr>
        <w:tc>
          <w:tcPr>
            <w:tcW w:w="3420" w:type="dxa"/>
            <w:hideMark/>
          </w:tcPr>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t xml:space="preserve">Гребенщиков </w:t>
            </w:r>
          </w:p>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t>Виталий</w:t>
            </w:r>
          </w:p>
          <w:p w:rsidR="00E72AD8" w:rsidRPr="00E72AD8" w:rsidRDefault="00E72AD8" w:rsidP="00E72AD8">
            <w:pPr>
              <w:spacing w:after="0"/>
              <w:rPr>
                <w:rFonts w:ascii="Times New Roman" w:eastAsia="Times New Roman" w:hAnsi="Times New Roman"/>
                <w:sz w:val="24"/>
                <w:szCs w:val="24"/>
              </w:rPr>
            </w:pPr>
            <w:r w:rsidRPr="00E72AD8">
              <w:rPr>
                <w:rFonts w:ascii="Times New Roman" w:eastAsia="Times New Roman" w:hAnsi="Times New Roman"/>
                <w:sz w:val="24"/>
                <w:szCs w:val="24"/>
              </w:rPr>
              <w:t xml:space="preserve">Викторович             </w:t>
            </w:r>
          </w:p>
        </w:tc>
        <w:tc>
          <w:tcPr>
            <w:tcW w:w="540" w:type="dxa"/>
            <w:hideMark/>
          </w:tcPr>
          <w:p w:rsidR="00E72AD8" w:rsidRPr="00E72AD8" w:rsidRDefault="00E72AD8" w:rsidP="00E72AD8">
            <w:pPr>
              <w:spacing w:after="0"/>
              <w:jc w:val="center"/>
              <w:rPr>
                <w:rFonts w:ascii="Times New Roman" w:eastAsia="Times New Roman" w:hAnsi="Times New Roman"/>
                <w:sz w:val="24"/>
                <w:szCs w:val="24"/>
              </w:rPr>
            </w:pPr>
            <w:r w:rsidRPr="00E72AD8">
              <w:rPr>
                <w:rFonts w:ascii="Times New Roman" w:eastAsia="Times New Roman" w:hAnsi="Times New Roman"/>
                <w:sz w:val="24"/>
                <w:szCs w:val="24"/>
              </w:rPr>
              <w:t>-</w:t>
            </w:r>
          </w:p>
        </w:tc>
        <w:tc>
          <w:tcPr>
            <w:tcW w:w="5400" w:type="dxa"/>
            <w:hideMark/>
          </w:tcPr>
          <w:p w:rsidR="00E72AD8" w:rsidRPr="00E72AD8" w:rsidRDefault="00E72AD8" w:rsidP="00E72AD8">
            <w:pPr>
              <w:tabs>
                <w:tab w:val="left" w:pos="4125"/>
              </w:tabs>
              <w:spacing w:after="0"/>
              <w:rPr>
                <w:rFonts w:ascii="Times New Roman" w:eastAsia="Times New Roman" w:hAnsi="Times New Roman"/>
                <w:sz w:val="24"/>
                <w:szCs w:val="24"/>
              </w:rPr>
            </w:pPr>
            <w:r w:rsidRPr="00E72AD8">
              <w:rPr>
                <w:rFonts w:ascii="Times New Roman" w:eastAsia="Times New Roman" w:hAnsi="Times New Roman"/>
                <w:sz w:val="24"/>
                <w:szCs w:val="24"/>
              </w:rPr>
              <w:t>председатель Совета депутатов Пятилетского сельсовета</w:t>
            </w:r>
          </w:p>
          <w:p w:rsidR="00E72AD8" w:rsidRPr="00E72AD8" w:rsidRDefault="00E72AD8" w:rsidP="00E72AD8">
            <w:pPr>
              <w:tabs>
                <w:tab w:val="left" w:pos="4125"/>
              </w:tabs>
              <w:spacing w:after="0"/>
              <w:rPr>
                <w:rFonts w:ascii="Times New Roman" w:eastAsia="Times New Roman" w:hAnsi="Times New Roman"/>
                <w:sz w:val="24"/>
                <w:szCs w:val="24"/>
              </w:rPr>
            </w:pPr>
            <w:r w:rsidRPr="00E72AD8">
              <w:rPr>
                <w:rFonts w:ascii="Times New Roman" w:eastAsia="Times New Roman" w:hAnsi="Times New Roman"/>
                <w:sz w:val="24"/>
                <w:szCs w:val="24"/>
              </w:rPr>
              <w:t>Черепановского района Новосибирской области</w:t>
            </w:r>
          </w:p>
          <w:p w:rsidR="00E72AD8" w:rsidRPr="00E72AD8" w:rsidRDefault="00E72AD8" w:rsidP="00E72AD8">
            <w:pPr>
              <w:tabs>
                <w:tab w:val="left" w:pos="4125"/>
              </w:tabs>
              <w:spacing w:after="0"/>
              <w:rPr>
                <w:rFonts w:ascii="Times New Roman" w:eastAsia="Times New Roman" w:hAnsi="Times New Roman"/>
                <w:sz w:val="24"/>
                <w:szCs w:val="24"/>
              </w:rPr>
            </w:pPr>
            <w:r w:rsidRPr="00E72AD8">
              <w:rPr>
                <w:rFonts w:ascii="Times New Roman" w:eastAsia="Times New Roman" w:hAnsi="Times New Roman"/>
                <w:sz w:val="24"/>
                <w:szCs w:val="24"/>
              </w:rPr>
              <w:t>(по согласованию)</w:t>
            </w:r>
          </w:p>
        </w:tc>
      </w:tr>
    </w:tbl>
    <w:p w:rsidR="00CB6BFA" w:rsidRDefault="00CB6BFA" w:rsidP="0022668C">
      <w:pPr>
        <w:pStyle w:val="a9"/>
        <w:rPr>
          <w:i/>
          <w:sz w:val="22"/>
          <w:szCs w:val="22"/>
        </w:rPr>
      </w:pPr>
    </w:p>
    <w:p w:rsidR="00CB6BFA" w:rsidRPr="00CB6BFA" w:rsidRDefault="00CB6BFA" w:rsidP="00CB6BFA">
      <w:pPr>
        <w:suppressAutoHyphens/>
        <w:spacing w:after="0" w:line="240" w:lineRule="auto"/>
        <w:jc w:val="center"/>
        <w:rPr>
          <w:rFonts w:ascii="Times New Roman" w:eastAsia="Times New Roman" w:hAnsi="Times New Roman"/>
          <w:b/>
          <w:sz w:val="24"/>
          <w:szCs w:val="24"/>
          <w:lang w:eastAsia="ar-SA"/>
        </w:rPr>
      </w:pPr>
      <w:r w:rsidRPr="00CB6BFA">
        <w:rPr>
          <w:rFonts w:ascii="Times New Roman" w:eastAsia="Times New Roman" w:hAnsi="Times New Roman"/>
          <w:b/>
          <w:sz w:val="24"/>
          <w:szCs w:val="24"/>
          <w:lang w:eastAsia="ar-SA"/>
        </w:rPr>
        <w:t>АДМИНИСТРАЦИЯ ПЯТИЛЕТСКОГО СЕЛЬСОВЕТА</w:t>
      </w:r>
    </w:p>
    <w:p w:rsidR="00CB6BFA" w:rsidRPr="00CB6BFA" w:rsidRDefault="00CB6BFA" w:rsidP="00CB6BFA">
      <w:pPr>
        <w:suppressAutoHyphens/>
        <w:spacing w:after="0" w:line="240" w:lineRule="auto"/>
        <w:jc w:val="center"/>
        <w:rPr>
          <w:rFonts w:ascii="Times New Roman" w:eastAsia="Times New Roman" w:hAnsi="Times New Roman"/>
          <w:b/>
          <w:sz w:val="24"/>
          <w:szCs w:val="24"/>
          <w:lang w:eastAsia="ar-SA"/>
        </w:rPr>
      </w:pPr>
      <w:r w:rsidRPr="00CB6BFA">
        <w:rPr>
          <w:rFonts w:ascii="Times New Roman" w:eastAsia="Times New Roman" w:hAnsi="Times New Roman"/>
          <w:b/>
          <w:sz w:val="24"/>
          <w:szCs w:val="24"/>
          <w:lang w:eastAsia="ar-SA"/>
        </w:rPr>
        <w:t xml:space="preserve"> ЧЕРЕПАНОВСКОГО РАЙОНА</w:t>
      </w:r>
    </w:p>
    <w:p w:rsidR="00CB6BFA" w:rsidRPr="00CB6BFA" w:rsidRDefault="00CB6BFA" w:rsidP="00CB6BFA">
      <w:pPr>
        <w:suppressAutoHyphens/>
        <w:spacing w:after="0" w:line="240" w:lineRule="auto"/>
        <w:jc w:val="center"/>
        <w:rPr>
          <w:rFonts w:ascii="Times New Roman" w:eastAsia="Times New Roman" w:hAnsi="Times New Roman"/>
          <w:b/>
          <w:sz w:val="24"/>
          <w:szCs w:val="24"/>
          <w:lang w:eastAsia="ar-SA"/>
        </w:rPr>
      </w:pPr>
      <w:r w:rsidRPr="00CB6BFA">
        <w:rPr>
          <w:rFonts w:ascii="Times New Roman" w:eastAsia="Times New Roman" w:hAnsi="Times New Roman"/>
          <w:b/>
          <w:sz w:val="24"/>
          <w:szCs w:val="24"/>
          <w:lang w:eastAsia="ar-SA"/>
        </w:rPr>
        <w:t xml:space="preserve"> НОВОСИБИРСКОЙ ОБЛАСТИ</w:t>
      </w:r>
    </w:p>
    <w:p w:rsidR="00CB6BFA" w:rsidRPr="00CB6BFA" w:rsidRDefault="00CB6BFA" w:rsidP="00CB6BFA">
      <w:pPr>
        <w:suppressAutoHyphens/>
        <w:spacing w:after="0" w:line="240" w:lineRule="auto"/>
        <w:jc w:val="center"/>
        <w:rPr>
          <w:rFonts w:ascii="Times New Roman" w:eastAsia="Times New Roman" w:hAnsi="Times New Roman"/>
          <w:b/>
          <w:sz w:val="24"/>
          <w:szCs w:val="24"/>
          <w:lang w:eastAsia="ar-SA"/>
        </w:rPr>
      </w:pPr>
    </w:p>
    <w:p w:rsidR="00CB6BFA" w:rsidRPr="00CB6BFA" w:rsidRDefault="00CB6BFA" w:rsidP="00CB6BFA">
      <w:pPr>
        <w:suppressAutoHyphens/>
        <w:spacing w:after="0" w:line="240" w:lineRule="auto"/>
        <w:jc w:val="center"/>
        <w:rPr>
          <w:rFonts w:ascii="Times New Roman" w:eastAsia="Times New Roman" w:hAnsi="Times New Roman"/>
          <w:b/>
          <w:sz w:val="24"/>
          <w:szCs w:val="24"/>
          <w:lang w:eastAsia="ar-SA"/>
        </w:rPr>
      </w:pPr>
      <w:r w:rsidRPr="00CB6BFA">
        <w:rPr>
          <w:rFonts w:ascii="Times New Roman" w:eastAsia="Times New Roman" w:hAnsi="Times New Roman"/>
          <w:b/>
          <w:sz w:val="24"/>
          <w:szCs w:val="24"/>
          <w:lang w:eastAsia="ar-SA"/>
        </w:rPr>
        <w:t>ПОСТАНОВЛЕНИЕ</w:t>
      </w:r>
    </w:p>
    <w:p w:rsidR="00CB6BFA" w:rsidRPr="00CB6BFA" w:rsidRDefault="00CB6BFA" w:rsidP="00CB6BFA">
      <w:pPr>
        <w:suppressAutoHyphens/>
        <w:spacing w:after="0" w:line="240" w:lineRule="auto"/>
        <w:jc w:val="center"/>
        <w:rPr>
          <w:rFonts w:ascii="Times New Roman" w:eastAsia="Times New Roman" w:hAnsi="Times New Roman"/>
          <w:b/>
          <w:sz w:val="24"/>
          <w:szCs w:val="24"/>
          <w:lang w:eastAsia="ar-SA"/>
        </w:rPr>
      </w:pPr>
    </w:p>
    <w:p w:rsidR="00CB6BFA" w:rsidRPr="00CB6BFA" w:rsidRDefault="00CB6BFA" w:rsidP="00CB6BFA">
      <w:pPr>
        <w:suppressAutoHyphens/>
        <w:spacing w:after="0" w:line="240" w:lineRule="auto"/>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от 03.07. 2018 г. № 86</w:t>
      </w:r>
    </w:p>
    <w:p w:rsidR="00CB6BFA" w:rsidRPr="00CB6BFA" w:rsidRDefault="00CB6BFA" w:rsidP="00CB6BFA">
      <w:pPr>
        <w:suppressAutoHyphens/>
        <w:spacing w:after="0" w:line="240" w:lineRule="auto"/>
        <w:ind w:right="4420"/>
        <w:rPr>
          <w:rFonts w:ascii="Times New Roman" w:eastAsia="Times New Roman" w:hAnsi="Times New Roman"/>
          <w:sz w:val="24"/>
          <w:szCs w:val="24"/>
          <w:lang w:eastAsia="ar-SA"/>
        </w:rPr>
      </w:pPr>
    </w:p>
    <w:p w:rsidR="00CB6BFA" w:rsidRPr="00CB6BFA" w:rsidRDefault="00CB6BFA" w:rsidP="00CB6BFA">
      <w:pPr>
        <w:suppressAutoHyphens/>
        <w:spacing w:after="0" w:line="240" w:lineRule="auto"/>
        <w:ind w:right="4420"/>
        <w:rPr>
          <w:rFonts w:ascii="Times New Roman" w:eastAsia="Times New Roman" w:hAnsi="Times New Roman"/>
          <w:sz w:val="24"/>
          <w:szCs w:val="24"/>
          <w:lang w:eastAsia="ar-SA"/>
        </w:rPr>
      </w:pPr>
    </w:p>
    <w:p w:rsidR="00CB6BFA" w:rsidRPr="00CB6BFA" w:rsidRDefault="00CB6BFA" w:rsidP="00CB6BFA">
      <w:pPr>
        <w:suppressAutoHyphens/>
        <w:spacing w:after="0" w:line="240" w:lineRule="auto"/>
        <w:ind w:right="-24"/>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Об определении специальных мест для размещения предвыборных печатных агитационных материалов по выборам Губернатора Новосибирской области 09 сентября 2018 года</w:t>
      </w:r>
    </w:p>
    <w:p w:rsidR="00CB6BFA" w:rsidRPr="00CB6BFA" w:rsidRDefault="00CB6BFA" w:rsidP="00CB6BFA">
      <w:pPr>
        <w:suppressAutoHyphens/>
        <w:spacing w:after="0" w:line="240" w:lineRule="auto"/>
        <w:rPr>
          <w:rFonts w:ascii="Times New Roman" w:eastAsia="Times New Roman" w:hAnsi="Times New Roman"/>
          <w:sz w:val="24"/>
          <w:szCs w:val="24"/>
          <w:lang w:eastAsia="ar-SA"/>
        </w:rPr>
      </w:pPr>
    </w:p>
    <w:p w:rsidR="00CB6BFA" w:rsidRPr="00CB6BFA" w:rsidRDefault="00CB6BFA" w:rsidP="00CB6BFA">
      <w:pPr>
        <w:suppressAutoHyphens/>
        <w:spacing w:after="0" w:line="240" w:lineRule="auto"/>
        <w:ind w:firstLine="709"/>
        <w:jc w:val="both"/>
        <w:rPr>
          <w:rFonts w:ascii="Times New Roman" w:eastAsia="Times New Roman" w:hAnsi="Times New Roman"/>
          <w:sz w:val="24"/>
          <w:szCs w:val="24"/>
          <w:lang w:eastAsia="ar-SA"/>
        </w:rPr>
      </w:pPr>
      <w:proofErr w:type="gramStart"/>
      <w:r w:rsidRPr="00CB6BFA">
        <w:rPr>
          <w:rFonts w:ascii="Times New Roman" w:eastAsia="Times New Roman" w:hAnsi="Times New Roman"/>
          <w:sz w:val="24"/>
          <w:szCs w:val="24"/>
          <w:lang w:eastAsia="ar-SA"/>
        </w:rPr>
        <w:t xml:space="preserve">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w:t>
      </w:r>
      <w:hyperlink r:id="rId28" w:anchor="/document/7222692/paragraph/3/doclist/0/selflink/0/context/%D0%BE%20%D0%B2%D1%8B%D0%B1%D0%BE%D1%80%D0%B0%D1%85%20%D0%B3%D1%83%D0%B1%D0%B5%D1%80%D0%BD%D0%B0%D1%82%D0%BE%D1%80%D0%B0/" w:history="1">
        <w:r w:rsidRPr="00CB6BFA">
          <w:rPr>
            <w:rFonts w:ascii="Times New Roman" w:eastAsia="Times New Roman" w:hAnsi="Times New Roman"/>
            <w:color w:val="000000"/>
            <w:sz w:val="24"/>
            <w:szCs w:val="24"/>
            <w:u w:val="single"/>
            <w:shd w:val="clear" w:color="auto" w:fill="FFFFFF"/>
            <w:lang w:eastAsia="ar-SA"/>
          </w:rPr>
          <w:t xml:space="preserve">Закона Новосибирской области от 28 июня 2012 г. N 243-ОЗ "О выборах Губернатора Новосибирской области",  </w:t>
        </w:r>
      </w:hyperlink>
      <w:r w:rsidRPr="00CB6BFA">
        <w:rPr>
          <w:rFonts w:ascii="Times New Roman" w:eastAsia="Times New Roman" w:hAnsi="Times New Roman"/>
          <w:sz w:val="24"/>
          <w:szCs w:val="24"/>
          <w:lang w:eastAsia="ar-SA"/>
        </w:rPr>
        <w:t xml:space="preserve"> Федерального закона от 06.10.2003г. №131 – ФЗ  "Об </w:t>
      </w:r>
      <w:r w:rsidRPr="00CB6BFA">
        <w:rPr>
          <w:rFonts w:ascii="Times New Roman" w:eastAsia="Times New Roman" w:hAnsi="Times New Roman"/>
          <w:color w:val="000000"/>
          <w:sz w:val="24"/>
          <w:szCs w:val="24"/>
          <w:lang w:eastAsia="ru-RU"/>
        </w:rPr>
        <w:t>общих принципах организации местного самоуправления в Российской Федерации"</w:t>
      </w:r>
      <w:r w:rsidRPr="00CB6BFA">
        <w:rPr>
          <w:rFonts w:ascii="Times New Roman" w:eastAsia="Times New Roman" w:hAnsi="Times New Roman"/>
          <w:sz w:val="24"/>
          <w:szCs w:val="24"/>
          <w:lang w:eastAsia="ar-SA"/>
        </w:rPr>
        <w:t xml:space="preserve"> администрация Пятилетского  сельсовета Черепановского района Новосибирской</w:t>
      </w:r>
      <w:proofErr w:type="gramEnd"/>
      <w:r w:rsidRPr="00CB6BFA">
        <w:rPr>
          <w:rFonts w:ascii="Times New Roman" w:eastAsia="Times New Roman" w:hAnsi="Times New Roman"/>
          <w:sz w:val="24"/>
          <w:szCs w:val="24"/>
          <w:lang w:eastAsia="ar-SA"/>
        </w:rPr>
        <w:t xml:space="preserve"> области</w:t>
      </w:r>
    </w:p>
    <w:p w:rsidR="00CB6BFA" w:rsidRPr="00CB6BFA" w:rsidRDefault="00CB6BFA" w:rsidP="00CB6BFA">
      <w:pPr>
        <w:suppressAutoHyphens/>
        <w:spacing w:after="0" w:line="240" w:lineRule="auto"/>
        <w:jc w:val="both"/>
        <w:rPr>
          <w:rFonts w:ascii="Times New Roman" w:eastAsia="Times New Roman" w:hAnsi="Times New Roman"/>
          <w:sz w:val="24"/>
          <w:szCs w:val="24"/>
          <w:lang w:eastAsia="ar-SA"/>
        </w:rPr>
      </w:pPr>
      <w:r w:rsidRPr="00CB6BFA">
        <w:rPr>
          <w:rFonts w:ascii="Times New Roman" w:eastAsia="Times New Roman" w:hAnsi="Times New Roman"/>
          <w:bCs/>
          <w:sz w:val="24"/>
          <w:szCs w:val="24"/>
          <w:lang w:eastAsia="ar-SA"/>
        </w:rPr>
        <w:t>ПОСТАНОВЛЯЕТ:</w:t>
      </w:r>
    </w:p>
    <w:p w:rsidR="00CB6BFA" w:rsidRPr="00CB6BFA" w:rsidRDefault="00CB6BFA" w:rsidP="00CB6BFA">
      <w:pPr>
        <w:numPr>
          <w:ilvl w:val="0"/>
          <w:numId w:val="4"/>
        </w:numPr>
        <w:suppressAutoHyphens/>
        <w:spacing w:after="0" w:line="240" w:lineRule="auto"/>
        <w:ind w:left="0" w:firstLine="567"/>
        <w:jc w:val="both"/>
        <w:rPr>
          <w:rFonts w:ascii="Times New Roman" w:eastAsia="Times New Roman" w:hAnsi="Times New Roman"/>
          <w:sz w:val="24"/>
          <w:szCs w:val="24"/>
          <w:lang w:eastAsia="ar-SA"/>
        </w:rPr>
      </w:pPr>
      <w:proofErr w:type="gramStart"/>
      <w:r w:rsidRPr="00CB6BFA">
        <w:rPr>
          <w:rFonts w:ascii="Times New Roman" w:eastAsia="Times New Roman" w:hAnsi="Times New Roman"/>
          <w:sz w:val="24"/>
          <w:szCs w:val="24"/>
          <w:lang w:eastAsia="ar-SA"/>
        </w:rPr>
        <w:t xml:space="preserve">Выделить на период проведения предвыборной агитации по </w:t>
      </w:r>
      <w:r w:rsidRPr="00CB6BFA">
        <w:rPr>
          <w:rFonts w:ascii="Times New Roman" w:eastAsia="Times New Roman" w:hAnsi="Times New Roman"/>
          <w:kern w:val="2"/>
          <w:sz w:val="24"/>
          <w:szCs w:val="24"/>
          <w:lang w:eastAsia="ar-SA"/>
        </w:rPr>
        <w:t>выборам Губернатора Новосибирской области, назначенных на 09 сентября 2018 года,</w:t>
      </w:r>
      <w:r w:rsidRPr="00CB6BFA">
        <w:rPr>
          <w:rFonts w:ascii="Times New Roman" w:eastAsia="Times New Roman" w:hAnsi="Times New Roman"/>
          <w:sz w:val="24"/>
          <w:szCs w:val="24"/>
          <w:lang w:eastAsia="ar-SA"/>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(приложение № 1).</w:t>
      </w:r>
      <w:proofErr w:type="gramEnd"/>
    </w:p>
    <w:p w:rsidR="00CB6BFA" w:rsidRPr="00CB6BFA" w:rsidRDefault="00CB6BFA" w:rsidP="00CB6BFA">
      <w:pPr>
        <w:numPr>
          <w:ilvl w:val="0"/>
          <w:numId w:val="4"/>
        </w:numPr>
        <w:suppressAutoHyphens/>
        <w:autoSpaceDE w:val="0"/>
        <w:autoSpaceDN w:val="0"/>
        <w:adjustRightInd w:val="0"/>
        <w:spacing w:after="0" w:line="240" w:lineRule="auto"/>
        <w:ind w:left="0" w:firstLine="567"/>
        <w:jc w:val="both"/>
        <w:rPr>
          <w:rFonts w:ascii="Times New Roman" w:eastAsia="Times New Roman" w:hAnsi="Times New Roman"/>
          <w:color w:val="FF0000"/>
          <w:sz w:val="24"/>
          <w:szCs w:val="24"/>
          <w:lang w:eastAsia="ru-RU"/>
        </w:rPr>
      </w:pPr>
      <w:r w:rsidRPr="00CB6BFA">
        <w:rPr>
          <w:rFonts w:ascii="Times New Roman" w:eastAsia="Times New Roman" w:hAnsi="Times New Roman"/>
          <w:sz w:val="24"/>
          <w:szCs w:val="24"/>
          <w:lang w:eastAsia="ar-SA"/>
        </w:rPr>
        <w:t>Направить настоящее постановление в территориальную избирательную комиссию Черепановского  района Новосибирской области.</w:t>
      </w:r>
      <w:r w:rsidRPr="00CB6BFA">
        <w:rPr>
          <w:rFonts w:ascii="Times New Roman" w:eastAsia="Times New Roman" w:hAnsi="Times New Roman"/>
          <w:color w:val="FF0000"/>
          <w:sz w:val="24"/>
          <w:szCs w:val="24"/>
          <w:lang w:eastAsia="ru-RU"/>
        </w:rPr>
        <w:t xml:space="preserve"> </w:t>
      </w:r>
    </w:p>
    <w:p w:rsidR="00CB6BFA" w:rsidRPr="00CB6BFA" w:rsidRDefault="00CB6BFA" w:rsidP="00CB6BFA">
      <w:pPr>
        <w:numPr>
          <w:ilvl w:val="0"/>
          <w:numId w:val="4"/>
        </w:numPr>
        <w:suppressAutoHyphens/>
        <w:spacing w:after="0" w:line="240" w:lineRule="auto"/>
        <w:ind w:left="0" w:firstLine="567"/>
        <w:jc w:val="both"/>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 xml:space="preserve"> 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в сети Интернет.</w:t>
      </w:r>
    </w:p>
    <w:p w:rsidR="00CB6BFA" w:rsidRPr="00CB6BFA" w:rsidRDefault="00CB6BFA" w:rsidP="00CB6BFA">
      <w:pPr>
        <w:numPr>
          <w:ilvl w:val="0"/>
          <w:numId w:val="4"/>
        </w:numPr>
        <w:shd w:val="clear" w:color="auto" w:fill="FFFFFF"/>
        <w:tabs>
          <w:tab w:val="num" w:pos="0"/>
        </w:tabs>
        <w:suppressAutoHyphens/>
        <w:spacing w:after="225" w:line="240" w:lineRule="atLeast"/>
        <w:ind w:left="0" w:firstLine="709"/>
        <w:jc w:val="both"/>
        <w:rPr>
          <w:rFonts w:ascii="Times New Roman" w:eastAsia="Times New Roman" w:hAnsi="Times New Roman"/>
          <w:sz w:val="24"/>
          <w:szCs w:val="24"/>
          <w:lang w:eastAsia="ar-SA"/>
        </w:rPr>
      </w:pPr>
      <w:proofErr w:type="gramStart"/>
      <w:r w:rsidRPr="00CB6BFA">
        <w:rPr>
          <w:rFonts w:ascii="Times New Roman" w:eastAsia="Times New Roman" w:hAnsi="Times New Roman"/>
          <w:sz w:val="24"/>
          <w:szCs w:val="24"/>
          <w:lang w:eastAsia="ar-SA"/>
        </w:rPr>
        <w:t>Контроль за</w:t>
      </w:r>
      <w:proofErr w:type="gramEnd"/>
      <w:r w:rsidRPr="00CB6BFA">
        <w:rPr>
          <w:rFonts w:ascii="Times New Roman" w:eastAsia="Times New Roman" w:hAnsi="Times New Roman"/>
          <w:sz w:val="24"/>
          <w:szCs w:val="24"/>
          <w:lang w:eastAsia="ar-SA"/>
        </w:rPr>
        <w:t xml:space="preserve">  исполнением постановления  возложить на главу Пятилетского сельсовета Черепановского района Новосибирской области Кононова Виталия Николаевича.</w:t>
      </w:r>
    </w:p>
    <w:p w:rsidR="00CB6BFA" w:rsidRPr="00CB6BFA" w:rsidRDefault="00CB6BFA" w:rsidP="00CB6BFA">
      <w:pPr>
        <w:tabs>
          <w:tab w:val="left" w:pos="925"/>
        </w:tabs>
        <w:suppressAutoHyphens/>
        <w:spacing w:after="0" w:line="240" w:lineRule="auto"/>
        <w:jc w:val="both"/>
        <w:rPr>
          <w:rFonts w:ascii="Times New Roman" w:eastAsia="Times New Roman" w:hAnsi="Times New Roman"/>
          <w:sz w:val="24"/>
          <w:szCs w:val="24"/>
          <w:lang w:eastAsia="ar-SA"/>
        </w:rPr>
      </w:pPr>
    </w:p>
    <w:p w:rsidR="00CB6BFA" w:rsidRPr="00CB6BFA" w:rsidRDefault="00CB6BFA" w:rsidP="00CB6BFA">
      <w:pPr>
        <w:tabs>
          <w:tab w:val="left" w:pos="925"/>
        </w:tabs>
        <w:suppressAutoHyphens/>
        <w:spacing w:after="0" w:line="240" w:lineRule="auto"/>
        <w:jc w:val="both"/>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Глава Пятилетского сельсовета</w:t>
      </w:r>
    </w:p>
    <w:p w:rsidR="00CB6BFA" w:rsidRPr="00CB6BFA" w:rsidRDefault="00CB6BFA" w:rsidP="00CB6BFA">
      <w:pPr>
        <w:tabs>
          <w:tab w:val="left" w:pos="925"/>
        </w:tabs>
        <w:suppressAutoHyphens/>
        <w:spacing w:after="0" w:line="240" w:lineRule="auto"/>
        <w:jc w:val="both"/>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 xml:space="preserve">Черепановского района </w:t>
      </w:r>
    </w:p>
    <w:p w:rsidR="00CB6BFA" w:rsidRPr="00CB6BFA" w:rsidRDefault="00CB6BFA" w:rsidP="00CB6BFA">
      <w:pPr>
        <w:tabs>
          <w:tab w:val="left" w:pos="925"/>
        </w:tabs>
        <w:suppressAutoHyphens/>
        <w:spacing w:after="0" w:line="240" w:lineRule="auto"/>
        <w:jc w:val="both"/>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 xml:space="preserve">Новосибирской области   </w:t>
      </w:r>
      <w:r w:rsidRPr="00CB6BFA">
        <w:rPr>
          <w:rFonts w:ascii="Times New Roman" w:eastAsia="Times New Roman" w:hAnsi="Times New Roman"/>
          <w:sz w:val="24"/>
          <w:szCs w:val="24"/>
          <w:lang w:eastAsia="ar-SA"/>
        </w:rPr>
        <w:tab/>
      </w:r>
      <w:r w:rsidRPr="00CB6BFA">
        <w:rPr>
          <w:rFonts w:ascii="Times New Roman" w:eastAsia="Times New Roman" w:hAnsi="Times New Roman"/>
          <w:sz w:val="24"/>
          <w:szCs w:val="24"/>
          <w:lang w:eastAsia="ar-SA"/>
        </w:rPr>
        <w:tab/>
      </w:r>
      <w:r w:rsidRPr="00CB6BFA">
        <w:rPr>
          <w:rFonts w:ascii="Times New Roman" w:eastAsia="Times New Roman" w:hAnsi="Times New Roman"/>
          <w:sz w:val="24"/>
          <w:szCs w:val="24"/>
          <w:lang w:eastAsia="ar-SA"/>
        </w:rPr>
        <w:tab/>
      </w:r>
      <w:r w:rsidRPr="00CB6BFA">
        <w:rPr>
          <w:rFonts w:ascii="Times New Roman" w:eastAsia="Times New Roman" w:hAnsi="Times New Roman"/>
          <w:sz w:val="24"/>
          <w:szCs w:val="24"/>
          <w:lang w:eastAsia="ar-SA"/>
        </w:rPr>
        <w:tab/>
      </w:r>
      <w:r w:rsidRPr="00CB6BFA">
        <w:rPr>
          <w:rFonts w:ascii="Times New Roman" w:eastAsia="Times New Roman" w:hAnsi="Times New Roman"/>
          <w:sz w:val="24"/>
          <w:szCs w:val="24"/>
          <w:lang w:eastAsia="ar-SA"/>
        </w:rPr>
        <w:tab/>
      </w:r>
      <w:r w:rsidRPr="00CB6BFA">
        <w:rPr>
          <w:rFonts w:ascii="Times New Roman" w:eastAsia="Times New Roman" w:hAnsi="Times New Roman"/>
          <w:sz w:val="24"/>
          <w:szCs w:val="24"/>
          <w:lang w:eastAsia="ar-SA"/>
        </w:rPr>
        <w:tab/>
      </w:r>
      <w:r w:rsidRPr="00CB6BFA">
        <w:rPr>
          <w:rFonts w:ascii="Times New Roman" w:eastAsia="Times New Roman" w:hAnsi="Times New Roman"/>
          <w:sz w:val="24"/>
          <w:szCs w:val="24"/>
          <w:lang w:eastAsia="ar-SA"/>
        </w:rPr>
        <w:tab/>
        <w:t xml:space="preserve">  В.Н. Кононов   </w:t>
      </w:r>
    </w:p>
    <w:p w:rsidR="00CB6BFA" w:rsidRPr="00CB6BFA" w:rsidRDefault="00CB6BFA" w:rsidP="00CB6BFA">
      <w:pPr>
        <w:tabs>
          <w:tab w:val="left" w:pos="925"/>
        </w:tabs>
        <w:suppressAutoHyphens/>
        <w:spacing w:after="0" w:line="240" w:lineRule="auto"/>
        <w:jc w:val="both"/>
        <w:rPr>
          <w:rFonts w:ascii="Times New Roman" w:eastAsia="Times New Roman" w:hAnsi="Times New Roman"/>
          <w:sz w:val="24"/>
          <w:szCs w:val="24"/>
          <w:lang w:eastAsia="ar-SA"/>
        </w:rPr>
      </w:pPr>
    </w:p>
    <w:p w:rsidR="00CB6BFA" w:rsidRPr="00CB6BFA" w:rsidRDefault="00CB6BFA" w:rsidP="00CB6BFA">
      <w:pPr>
        <w:tabs>
          <w:tab w:val="left" w:pos="925"/>
        </w:tabs>
        <w:suppressAutoHyphens/>
        <w:spacing w:after="0" w:line="240" w:lineRule="auto"/>
        <w:jc w:val="both"/>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 xml:space="preserve"> </w:t>
      </w:r>
    </w:p>
    <w:p w:rsidR="00CB6BFA" w:rsidRPr="00CB6BFA" w:rsidRDefault="00CB6BFA" w:rsidP="00CB6BFA">
      <w:pPr>
        <w:tabs>
          <w:tab w:val="left" w:pos="925"/>
        </w:tabs>
        <w:suppressAutoHyphens/>
        <w:spacing w:after="0" w:line="240" w:lineRule="auto"/>
        <w:jc w:val="right"/>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 xml:space="preserve">                                                                                                            </w:t>
      </w:r>
      <w:r w:rsidRPr="00CB6BFA">
        <w:rPr>
          <w:rFonts w:ascii="Times New Roman" w:eastAsia="Times New Roman" w:hAnsi="Times New Roman"/>
          <w:kern w:val="2"/>
          <w:sz w:val="24"/>
          <w:szCs w:val="24"/>
          <w:lang w:eastAsia="ar-SA"/>
        </w:rPr>
        <w:t>Приложение №1</w:t>
      </w:r>
    </w:p>
    <w:p w:rsidR="00CB6BFA" w:rsidRPr="00CB6BFA" w:rsidRDefault="00CB6BFA" w:rsidP="00CB6BFA">
      <w:pPr>
        <w:suppressAutoHyphens/>
        <w:spacing w:after="0" w:line="240" w:lineRule="auto"/>
        <w:ind w:left="4640"/>
        <w:jc w:val="right"/>
        <w:rPr>
          <w:rFonts w:ascii="Times New Roman" w:eastAsia="Times New Roman" w:hAnsi="Times New Roman"/>
          <w:kern w:val="2"/>
          <w:sz w:val="24"/>
          <w:szCs w:val="24"/>
          <w:lang w:eastAsia="ar-SA"/>
        </w:rPr>
      </w:pPr>
      <w:r w:rsidRPr="00CB6BFA">
        <w:rPr>
          <w:rFonts w:ascii="Times New Roman" w:eastAsia="Times New Roman" w:hAnsi="Times New Roman"/>
          <w:kern w:val="2"/>
          <w:sz w:val="24"/>
          <w:szCs w:val="24"/>
          <w:lang w:eastAsia="ar-SA"/>
        </w:rPr>
        <w:t>к постановлению администрации</w:t>
      </w:r>
    </w:p>
    <w:p w:rsidR="00CB6BFA" w:rsidRPr="00CB6BFA" w:rsidRDefault="00CB6BFA" w:rsidP="00CB6BFA">
      <w:pPr>
        <w:suppressAutoHyphens/>
        <w:spacing w:after="0" w:line="240" w:lineRule="auto"/>
        <w:ind w:left="4640"/>
        <w:jc w:val="right"/>
        <w:rPr>
          <w:rFonts w:ascii="Times New Roman" w:eastAsia="Times New Roman" w:hAnsi="Times New Roman"/>
          <w:kern w:val="2"/>
          <w:sz w:val="24"/>
          <w:szCs w:val="24"/>
          <w:lang w:eastAsia="ar-SA"/>
        </w:rPr>
      </w:pPr>
      <w:r w:rsidRPr="00CB6BFA">
        <w:rPr>
          <w:rFonts w:ascii="Times New Roman" w:eastAsia="Times New Roman" w:hAnsi="Times New Roman"/>
          <w:kern w:val="2"/>
          <w:sz w:val="24"/>
          <w:szCs w:val="24"/>
          <w:lang w:eastAsia="ar-SA"/>
        </w:rPr>
        <w:t xml:space="preserve">                           Пятилетского сельсовета</w:t>
      </w:r>
    </w:p>
    <w:p w:rsidR="00CB6BFA" w:rsidRPr="00CB6BFA" w:rsidRDefault="00CB6BFA" w:rsidP="00CB6BFA">
      <w:pPr>
        <w:suppressAutoHyphens/>
        <w:spacing w:after="0" w:line="240" w:lineRule="auto"/>
        <w:ind w:left="4640"/>
        <w:jc w:val="right"/>
        <w:rPr>
          <w:rFonts w:ascii="Times New Roman" w:eastAsia="Times New Roman" w:hAnsi="Times New Roman"/>
          <w:kern w:val="2"/>
          <w:sz w:val="24"/>
          <w:szCs w:val="24"/>
          <w:lang w:eastAsia="ar-SA"/>
        </w:rPr>
      </w:pPr>
      <w:r w:rsidRPr="00CB6BFA">
        <w:rPr>
          <w:rFonts w:ascii="Times New Roman" w:eastAsia="Times New Roman" w:hAnsi="Times New Roman"/>
          <w:kern w:val="2"/>
          <w:sz w:val="24"/>
          <w:szCs w:val="24"/>
          <w:lang w:eastAsia="ar-SA"/>
        </w:rPr>
        <w:t xml:space="preserve">Черепановского    района                 </w:t>
      </w:r>
    </w:p>
    <w:p w:rsidR="00CB6BFA" w:rsidRPr="00CB6BFA" w:rsidRDefault="00CB6BFA" w:rsidP="00CB6BFA">
      <w:pPr>
        <w:suppressAutoHyphens/>
        <w:spacing w:after="0" w:line="240" w:lineRule="auto"/>
        <w:ind w:left="4640"/>
        <w:jc w:val="right"/>
        <w:rPr>
          <w:rFonts w:ascii="Times New Roman" w:eastAsia="Times New Roman" w:hAnsi="Times New Roman"/>
          <w:kern w:val="2"/>
          <w:sz w:val="24"/>
          <w:szCs w:val="24"/>
          <w:lang w:eastAsia="ar-SA"/>
        </w:rPr>
      </w:pPr>
      <w:r w:rsidRPr="00CB6BFA">
        <w:rPr>
          <w:rFonts w:ascii="Times New Roman" w:eastAsia="Times New Roman" w:hAnsi="Times New Roman"/>
          <w:kern w:val="2"/>
          <w:sz w:val="24"/>
          <w:szCs w:val="24"/>
          <w:lang w:eastAsia="ar-SA"/>
        </w:rPr>
        <w:t>Новосибирской   области</w:t>
      </w:r>
    </w:p>
    <w:p w:rsidR="00CB6BFA" w:rsidRPr="00CB6BFA" w:rsidRDefault="00CB6BFA" w:rsidP="00CB6BFA">
      <w:pPr>
        <w:keepNext/>
        <w:tabs>
          <w:tab w:val="num" w:pos="0"/>
          <w:tab w:val="left" w:pos="4300"/>
        </w:tabs>
        <w:suppressAutoHyphens/>
        <w:spacing w:after="0" w:line="240" w:lineRule="auto"/>
        <w:ind w:left="4640"/>
        <w:jc w:val="right"/>
        <w:outlineLvl w:val="0"/>
        <w:rPr>
          <w:rFonts w:ascii="Times New Roman" w:eastAsia="Times New Roman" w:hAnsi="Times New Roman"/>
          <w:kern w:val="2"/>
          <w:sz w:val="24"/>
          <w:szCs w:val="24"/>
          <w:lang w:eastAsia="ar-SA"/>
        </w:rPr>
      </w:pPr>
      <w:r w:rsidRPr="00CB6BFA">
        <w:rPr>
          <w:rFonts w:ascii="Times New Roman" w:eastAsia="Times New Roman" w:hAnsi="Times New Roman"/>
          <w:kern w:val="2"/>
          <w:sz w:val="24"/>
          <w:szCs w:val="24"/>
          <w:lang w:eastAsia="ar-SA"/>
        </w:rPr>
        <w:t>от 03.07.2018г. № 86</w:t>
      </w:r>
    </w:p>
    <w:p w:rsidR="00CB6BFA" w:rsidRPr="00CB6BFA" w:rsidRDefault="00CB6BFA" w:rsidP="00CB6BFA">
      <w:pPr>
        <w:suppressAutoHyphens/>
        <w:spacing w:after="0" w:line="240" w:lineRule="auto"/>
        <w:rPr>
          <w:rFonts w:ascii="Times New Roman" w:eastAsia="Times New Roman" w:hAnsi="Times New Roman"/>
          <w:sz w:val="24"/>
          <w:szCs w:val="24"/>
          <w:lang w:eastAsia="ar-SA"/>
        </w:rPr>
      </w:pPr>
    </w:p>
    <w:p w:rsidR="00CB6BFA" w:rsidRPr="00CB6BFA" w:rsidRDefault="00CB6BFA" w:rsidP="00CB6BFA">
      <w:pPr>
        <w:keepNext/>
        <w:suppressAutoHyphens/>
        <w:spacing w:before="238" w:after="0" w:line="240" w:lineRule="auto"/>
        <w:jc w:val="center"/>
        <w:rPr>
          <w:rFonts w:ascii="Times New Roman" w:eastAsia="Times New Roman" w:hAnsi="Times New Roman"/>
          <w:b/>
          <w:bCs/>
          <w:sz w:val="24"/>
          <w:szCs w:val="24"/>
          <w:lang w:eastAsia="ar-SA"/>
        </w:rPr>
      </w:pPr>
      <w:r w:rsidRPr="00CB6BFA">
        <w:rPr>
          <w:rFonts w:ascii="Times New Roman" w:eastAsia="Times New Roman" w:hAnsi="Times New Roman"/>
          <w:b/>
          <w:bCs/>
          <w:sz w:val="24"/>
          <w:szCs w:val="24"/>
          <w:lang w:eastAsia="ar-SA"/>
        </w:rPr>
        <w:t>СПИСОК</w:t>
      </w:r>
    </w:p>
    <w:p w:rsidR="00CB6BFA" w:rsidRPr="00CB6BFA" w:rsidRDefault="00CB6BFA" w:rsidP="00CB6BFA">
      <w:pPr>
        <w:suppressAutoHyphens/>
        <w:spacing w:after="0" w:line="240" w:lineRule="auto"/>
        <w:ind w:left="-240" w:right="-180"/>
        <w:jc w:val="both"/>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 xml:space="preserve">специальных мест (специальное место) для размещения предвыборных печатных агитационных материалов на территории избирательных участков Пятилетского  сельсовета  Черепановского района Новосибирской области на период подготовки и проведения </w:t>
      </w:r>
      <w:r w:rsidRPr="00CB6BFA">
        <w:rPr>
          <w:rFonts w:ascii="Times New Roman" w:eastAsia="Times New Roman" w:hAnsi="Times New Roman"/>
          <w:kern w:val="2"/>
          <w:sz w:val="24"/>
          <w:szCs w:val="24"/>
          <w:lang w:eastAsia="ar-SA"/>
        </w:rPr>
        <w:t>выборов Губернатора Новосибирской области,   назначенных на 09 сентября 2018 года</w:t>
      </w:r>
      <w:r w:rsidRPr="00CB6BFA">
        <w:rPr>
          <w:rFonts w:ascii="Times New Roman" w:eastAsia="Times New Roman" w:hAnsi="Times New Roman"/>
          <w:sz w:val="24"/>
          <w:szCs w:val="24"/>
          <w:lang w:eastAsia="ar-SA"/>
        </w:rPr>
        <w:t xml:space="preserve"> </w:t>
      </w:r>
    </w:p>
    <w:p w:rsidR="00CB6BFA" w:rsidRPr="00CB6BFA" w:rsidRDefault="00CB6BFA" w:rsidP="00CB6BFA">
      <w:pPr>
        <w:suppressAutoHyphens/>
        <w:spacing w:after="0" w:line="240" w:lineRule="auto"/>
        <w:jc w:val="both"/>
        <w:rPr>
          <w:rFonts w:ascii="Times New Roman" w:eastAsia="Times New Roman" w:hAnsi="Times New Roman"/>
          <w:sz w:val="24"/>
          <w:szCs w:val="24"/>
          <w:lang w:eastAsia="ar-SA"/>
        </w:rPr>
      </w:pPr>
    </w:p>
    <w:tbl>
      <w:tblPr>
        <w:tblW w:w="0" w:type="auto"/>
        <w:tblInd w:w="-65" w:type="dxa"/>
        <w:tblLayout w:type="fixed"/>
        <w:tblLook w:val="04A0" w:firstRow="1" w:lastRow="0" w:firstColumn="1" w:lastColumn="0" w:noHBand="0" w:noVBand="1"/>
      </w:tblPr>
      <w:tblGrid>
        <w:gridCol w:w="645"/>
        <w:gridCol w:w="1213"/>
        <w:gridCol w:w="4261"/>
        <w:gridCol w:w="3679"/>
      </w:tblGrid>
      <w:tr w:rsidR="00CB6BFA" w:rsidRPr="00CB6BFA" w:rsidTr="00CB6BFA">
        <w:trPr>
          <w:tblHeader/>
        </w:trPr>
        <w:tc>
          <w:tcPr>
            <w:tcW w:w="645" w:type="dxa"/>
            <w:tcBorders>
              <w:top w:val="single" w:sz="4" w:space="0" w:color="000000"/>
              <w:left w:val="single" w:sz="4" w:space="0" w:color="000000"/>
              <w:bottom w:val="single" w:sz="4" w:space="0" w:color="000000"/>
              <w:right w:val="nil"/>
            </w:tcBorders>
            <w:vAlign w:val="center"/>
            <w:hideMark/>
          </w:tcPr>
          <w:p w:rsidR="00CB6BFA" w:rsidRPr="00CB6BFA" w:rsidRDefault="00CB6BFA" w:rsidP="00CB6BFA">
            <w:pPr>
              <w:suppressAutoHyphens/>
              <w:snapToGrid w:val="0"/>
              <w:spacing w:after="0"/>
              <w:ind w:right="-108"/>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 xml:space="preserve">№ </w:t>
            </w:r>
            <w:proofErr w:type="gramStart"/>
            <w:r w:rsidRPr="00CB6BFA">
              <w:rPr>
                <w:rFonts w:ascii="Times New Roman" w:eastAsia="Times New Roman" w:hAnsi="Times New Roman"/>
                <w:sz w:val="24"/>
                <w:szCs w:val="24"/>
                <w:lang w:eastAsia="ar-SA"/>
              </w:rPr>
              <w:t>п</w:t>
            </w:r>
            <w:proofErr w:type="gramEnd"/>
            <w:r w:rsidRPr="00CB6BFA">
              <w:rPr>
                <w:rFonts w:ascii="Times New Roman" w:eastAsia="Times New Roman" w:hAnsi="Times New Roman"/>
                <w:sz w:val="24"/>
                <w:szCs w:val="24"/>
                <w:lang w:eastAsia="ar-SA"/>
              </w:rPr>
              <w:t>/п</w:t>
            </w:r>
          </w:p>
        </w:tc>
        <w:tc>
          <w:tcPr>
            <w:tcW w:w="1213" w:type="dxa"/>
            <w:tcBorders>
              <w:top w:val="single" w:sz="4" w:space="0" w:color="000000"/>
              <w:left w:val="single" w:sz="4" w:space="0" w:color="000000"/>
              <w:bottom w:val="single" w:sz="4" w:space="0" w:color="000000"/>
              <w:right w:val="nil"/>
            </w:tcBorders>
            <w:vAlign w:val="center"/>
            <w:hideMark/>
          </w:tcPr>
          <w:p w:rsidR="00CB6BFA" w:rsidRPr="00CB6BFA" w:rsidRDefault="00CB6BFA" w:rsidP="00CB6BFA">
            <w:pPr>
              <w:suppressAutoHyphens/>
              <w:snapToGrid w:val="0"/>
              <w:spacing w:after="0"/>
              <w:ind w:left="-63" w:right="-108"/>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Номер избирательного участка</w:t>
            </w:r>
          </w:p>
        </w:tc>
        <w:tc>
          <w:tcPr>
            <w:tcW w:w="4261" w:type="dxa"/>
            <w:tcBorders>
              <w:top w:val="single" w:sz="4" w:space="0" w:color="000000"/>
              <w:left w:val="single" w:sz="4" w:space="0" w:color="000000"/>
              <w:bottom w:val="single" w:sz="4" w:space="0" w:color="000000"/>
              <w:right w:val="nil"/>
            </w:tcBorders>
            <w:vAlign w:val="center"/>
            <w:hideMark/>
          </w:tcPr>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Местонахождение участков</w:t>
            </w:r>
          </w:p>
        </w:tc>
        <w:tc>
          <w:tcPr>
            <w:tcW w:w="3679" w:type="dxa"/>
            <w:tcBorders>
              <w:top w:val="single" w:sz="4" w:space="0" w:color="000000"/>
              <w:left w:val="single" w:sz="4" w:space="0" w:color="000000"/>
              <w:bottom w:val="single" w:sz="4" w:space="0" w:color="000000"/>
              <w:right w:val="single" w:sz="4" w:space="0" w:color="000000"/>
            </w:tcBorders>
            <w:vAlign w:val="center"/>
            <w:hideMark/>
          </w:tcPr>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Места для размещения печатных агитационных материалов</w:t>
            </w:r>
          </w:p>
        </w:tc>
      </w:tr>
      <w:tr w:rsidR="00CB6BFA" w:rsidRPr="00CB6BFA" w:rsidTr="00CB6BFA">
        <w:trPr>
          <w:trHeight w:val="356"/>
          <w:tblHeader/>
        </w:trPr>
        <w:tc>
          <w:tcPr>
            <w:tcW w:w="645" w:type="dxa"/>
            <w:tcBorders>
              <w:top w:val="nil"/>
              <w:left w:val="single" w:sz="4" w:space="0" w:color="000000"/>
              <w:bottom w:val="single" w:sz="4" w:space="0" w:color="000000"/>
              <w:right w:val="nil"/>
            </w:tcBorders>
            <w:vAlign w:val="center"/>
            <w:hideMark/>
          </w:tcPr>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1</w:t>
            </w:r>
          </w:p>
        </w:tc>
        <w:tc>
          <w:tcPr>
            <w:tcW w:w="1213" w:type="dxa"/>
            <w:tcBorders>
              <w:top w:val="nil"/>
              <w:left w:val="single" w:sz="4" w:space="0" w:color="000000"/>
              <w:bottom w:val="single" w:sz="4" w:space="0" w:color="000000"/>
              <w:right w:val="nil"/>
            </w:tcBorders>
            <w:vAlign w:val="center"/>
            <w:hideMark/>
          </w:tcPr>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2</w:t>
            </w:r>
          </w:p>
        </w:tc>
        <w:tc>
          <w:tcPr>
            <w:tcW w:w="4261" w:type="dxa"/>
            <w:tcBorders>
              <w:top w:val="nil"/>
              <w:left w:val="single" w:sz="4" w:space="0" w:color="000000"/>
              <w:bottom w:val="single" w:sz="4" w:space="0" w:color="000000"/>
              <w:right w:val="nil"/>
            </w:tcBorders>
            <w:hideMark/>
          </w:tcPr>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3</w:t>
            </w:r>
          </w:p>
        </w:tc>
        <w:tc>
          <w:tcPr>
            <w:tcW w:w="3679" w:type="dxa"/>
            <w:tcBorders>
              <w:top w:val="nil"/>
              <w:left w:val="single" w:sz="4" w:space="0" w:color="000000"/>
              <w:bottom w:val="single" w:sz="4" w:space="0" w:color="000000"/>
              <w:right w:val="single" w:sz="4" w:space="0" w:color="000000"/>
            </w:tcBorders>
            <w:hideMark/>
          </w:tcPr>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4</w:t>
            </w:r>
          </w:p>
        </w:tc>
      </w:tr>
      <w:tr w:rsidR="00CB6BFA" w:rsidRPr="00CB6BFA" w:rsidTr="00CB6BFA">
        <w:trPr>
          <w:trHeight w:val="1267"/>
        </w:trPr>
        <w:tc>
          <w:tcPr>
            <w:tcW w:w="645" w:type="dxa"/>
            <w:tcBorders>
              <w:top w:val="nil"/>
              <w:left w:val="single" w:sz="4" w:space="0" w:color="000000"/>
              <w:bottom w:val="single" w:sz="4" w:space="0" w:color="000000"/>
              <w:right w:val="nil"/>
            </w:tcBorders>
            <w:vAlign w:val="center"/>
            <w:hideMark/>
          </w:tcPr>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lastRenderedPageBreak/>
              <w:t>1</w:t>
            </w:r>
          </w:p>
        </w:tc>
        <w:tc>
          <w:tcPr>
            <w:tcW w:w="1213" w:type="dxa"/>
            <w:tcBorders>
              <w:top w:val="nil"/>
              <w:left w:val="single" w:sz="4" w:space="0" w:color="000000"/>
              <w:bottom w:val="single" w:sz="4" w:space="0" w:color="000000"/>
              <w:right w:val="nil"/>
            </w:tcBorders>
            <w:vAlign w:val="center"/>
            <w:hideMark/>
          </w:tcPr>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1257</w:t>
            </w:r>
          </w:p>
        </w:tc>
        <w:tc>
          <w:tcPr>
            <w:tcW w:w="4261" w:type="dxa"/>
            <w:tcBorders>
              <w:top w:val="nil"/>
              <w:left w:val="single" w:sz="4" w:space="0" w:color="000000"/>
              <w:bottom w:val="single" w:sz="4" w:space="0" w:color="000000"/>
              <w:right w:val="nil"/>
            </w:tcBorders>
          </w:tcPr>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p>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П. Пятилетка, ул. Центральная – 21а,</w:t>
            </w:r>
          </w:p>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Черепановский район, Новосибирская область</w:t>
            </w:r>
          </w:p>
        </w:tc>
        <w:tc>
          <w:tcPr>
            <w:tcW w:w="3679" w:type="dxa"/>
            <w:tcBorders>
              <w:top w:val="nil"/>
              <w:left w:val="single" w:sz="4" w:space="0" w:color="000000"/>
              <w:bottom w:val="single" w:sz="4" w:space="0" w:color="000000"/>
              <w:right w:val="single" w:sz="4" w:space="0" w:color="000000"/>
            </w:tcBorders>
          </w:tcPr>
          <w:p w:rsidR="00CB6BFA" w:rsidRPr="00CB6BFA" w:rsidRDefault="00CB6BFA" w:rsidP="00CB6BFA">
            <w:pPr>
              <w:suppressAutoHyphens/>
              <w:spacing w:after="0"/>
              <w:jc w:val="both"/>
              <w:rPr>
                <w:rFonts w:ascii="Times New Roman" w:eastAsia="Times New Roman" w:hAnsi="Times New Roman"/>
                <w:sz w:val="24"/>
                <w:szCs w:val="24"/>
                <w:lang w:eastAsia="ar-SA"/>
              </w:rPr>
            </w:pPr>
          </w:p>
          <w:p w:rsidR="00CB6BFA" w:rsidRPr="00CB6BFA" w:rsidRDefault="00CB6BFA" w:rsidP="00CB6BFA">
            <w:pPr>
              <w:suppressAutoHyphens/>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Поселок Пятилетка – на доске объявлений в магазине ИП Гребенщикова И.П. ул. Школьная- 15а;  И.П. Водолага Л.Д., ул. Центральная – 27а;</w:t>
            </w:r>
          </w:p>
          <w:p w:rsidR="00CB6BFA" w:rsidRPr="00CB6BFA" w:rsidRDefault="00CB6BFA" w:rsidP="00CB6BFA">
            <w:pPr>
              <w:suppressAutoHyphens/>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 xml:space="preserve">МКОУ </w:t>
            </w:r>
            <w:proofErr w:type="spellStart"/>
            <w:r w:rsidRPr="00CB6BFA">
              <w:rPr>
                <w:rFonts w:ascii="Times New Roman" w:eastAsia="Times New Roman" w:hAnsi="Times New Roman"/>
                <w:sz w:val="24"/>
                <w:szCs w:val="24"/>
                <w:lang w:eastAsia="ar-SA"/>
              </w:rPr>
              <w:t>Пятилетская</w:t>
            </w:r>
            <w:proofErr w:type="spellEnd"/>
            <w:r w:rsidRPr="00CB6BFA">
              <w:rPr>
                <w:rFonts w:ascii="Times New Roman" w:eastAsia="Times New Roman" w:hAnsi="Times New Roman"/>
                <w:sz w:val="24"/>
                <w:szCs w:val="24"/>
                <w:lang w:eastAsia="ar-SA"/>
              </w:rPr>
              <w:t xml:space="preserve"> СОШ имени </w:t>
            </w:r>
            <w:proofErr w:type="spellStart"/>
            <w:r w:rsidRPr="00CB6BFA">
              <w:rPr>
                <w:rFonts w:ascii="Times New Roman" w:eastAsia="Times New Roman" w:hAnsi="Times New Roman"/>
                <w:sz w:val="24"/>
                <w:szCs w:val="24"/>
                <w:lang w:eastAsia="ar-SA"/>
              </w:rPr>
              <w:t>Дударева</w:t>
            </w:r>
            <w:proofErr w:type="spellEnd"/>
            <w:r w:rsidRPr="00CB6BFA">
              <w:rPr>
                <w:rFonts w:ascii="Times New Roman" w:eastAsia="Times New Roman" w:hAnsi="Times New Roman"/>
                <w:sz w:val="24"/>
                <w:szCs w:val="24"/>
                <w:lang w:eastAsia="ar-SA"/>
              </w:rPr>
              <w:t xml:space="preserve"> Ивана Константиновича, ул. Центральная – 14</w:t>
            </w:r>
            <w:proofErr w:type="gramStart"/>
            <w:r w:rsidRPr="00CB6BFA">
              <w:rPr>
                <w:rFonts w:ascii="Times New Roman" w:eastAsia="Times New Roman" w:hAnsi="Times New Roman"/>
                <w:sz w:val="24"/>
                <w:szCs w:val="24"/>
                <w:lang w:eastAsia="ar-SA"/>
              </w:rPr>
              <w:t xml:space="preserve"> ;</w:t>
            </w:r>
            <w:proofErr w:type="gramEnd"/>
          </w:p>
          <w:p w:rsidR="00CB6BFA" w:rsidRPr="00CB6BFA" w:rsidRDefault="00CB6BFA" w:rsidP="00CB6BFA">
            <w:pPr>
              <w:suppressAutoHyphens/>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поселок Пригородный – на доске объявлений в жилом доме по адресу п. Пригородный д.,</w:t>
            </w:r>
          </w:p>
          <w:p w:rsidR="00CB6BFA" w:rsidRPr="00CB6BFA" w:rsidRDefault="00CB6BFA" w:rsidP="00CB6BFA">
            <w:pPr>
              <w:suppressAutoHyphens/>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 xml:space="preserve"> </w:t>
            </w:r>
          </w:p>
        </w:tc>
      </w:tr>
      <w:tr w:rsidR="00CB6BFA" w:rsidRPr="00CB6BFA" w:rsidTr="00CB6BFA">
        <w:trPr>
          <w:trHeight w:val="1267"/>
        </w:trPr>
        <w:tc>
          <w:tcPr>
            <w:tcW w:w="645" w:type="dxa"/>
            <w:tcBorders>
              <w:top w:val="nil"/>
              <w:left w:val="single" w:sz="4" w:space="0" w:color="000000"/>
              <w:bottom w:val="single" w:sz="4" w:space="0" w:color="000000"/>
              <w:right w:val="nil"/>
            </w:tcBorders>
            <w:vAlign w:val="center"/>
            <w:hideMark/>
          </w:tcPr>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2</w:t>
            </w:r>
          </w:p>
        </w:tc>
        <w:tc>
          <w:tcPr>
            <w:tcW w:w="1213" w:type="dxa"/>
            <w:tcBorders>
              <w:top w:val="nil"/>
              <w:left w:val="single" w:sz="4" w:space="0" w:color="000000"/>
              <w:bottom w:val="single" w:sz="4" w:space="0" w:color="000000"/>
              <w:right w:val="nil"/>
            </w:tcBorders>
            <w:vAlign w:val="center"/>
            <w:hideMark/>
          </w:tcPr>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1258</w:t>
            </w:r>
          </w:p>
        </w:tc>
        <w:tc>
          <w:tcPr>
            <w:tcW w:w="4261" w:type="dxa"/>
            <w:tcBorders>
              <w:top w:val="nil"/>
              <w:left w:val="single" w:sz="4" w:space="0" w:color="000000"/>
              <w:bottom w:val="single" w:sz="4" w:space="0" w:color="000000"/>
              <w:right w:val="nil"/>
            </w:tcBorders>
            <w:hideMark/>
          </w:tcPr>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П. Грибной, ул. Мира – 33, Черепановский район, Новосибирская область</w:t>
            </w:r>
          </w:p>
        </w:tc>
        <w:tc>
          <w:tcPr>
            <w:tcW w:w="3679" w:type="dxa"/>
            <w:tcBorders>
              <w:top w:val="nil"/>
              <w:left w:val="single" w:sz="4" w:space="0" w:color="000000"/>
              <w:bottom w:val="single" w:sz="4" w:space="0" w:color="000000"/>
              <w:right w:val="single" w:sz="4" w:space="0" w:color="000000"/>
            </w:tcBorders>
            <w:hideMark/>
          </w:tcPr>
          <w:p w:rsidR="00CB6BFA" w:rsidRPr="00CB6BFA" w:rsidRDefault="00CB6BFA" w:rsidP="00CB6BFA">
            <w:pPr>
              <w:suppressAutoHyphens/>
              <w:spacing w:after="0"/>
              <w:jc w:val="both"/>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Поселок Грибной – на доске объявлений в магазине ООО «</w:t>
            </w:r>
            <w:proofErr w:type="spellStart"/>
            <w:r w:rsidRPr="00CB6BFA">
              <w:rPr>
                <w:rFonts w:ascii="Times New Roman" w:eastAsia="Times New Roman" w:hAnsi="Times New Roman"/>
                <w:sz w:val="24"/>
                <w:szCs w:val="24"/>
                <w:lang w:eastAsia="ar-SA"/>
              </w:rPr>
              <w:t>Посевнинское</w:t>
            </w:r>
            <w:proofErr w:type="spellEnd"/>
            <w:r w:rsidRPr="00CB6BFA">
              <w:rPr>
                <w:rFonts w:ascii="Times New Roman" w:eastAsia="Times New Roman" w:hAnsi="Times New Roman"/>
                <w:sz w:val="24"/>
                <w:szCs w:val="24"/>
                <w:lang w:eastAsia="ar-SA"/>
              </w:rPr>
              <w:t>» по ул. Мира – 29; на доске объявлений в магазине ИП Гусевой С.М. по улице Мира – 31.</w:t>
            </w:r>
          </w:p>
        </w:tc>
      </w:tr>
      <w:tr w:rsidR="00CB6BFA" w:rsidRPr="00CB6BFA" w:rsidTr="00CB6BFA">
        <w:trPr>
          <w:trHeight w:val="890"/>
        </w:trPr>
        <w:tc>
          <w:tcPr>
            <w:tcW w:w="645" w:type="dxa"/>
            <w:tcBorders>
              <w:top w:val="nil"/>
              <w:left w:val="single" w:sz="4" w:space="0" w:color="000000"/>
              <w:bottom w:val="single" w:sz="4" w:space="0" w:color="000000"/>
              <w:right w:val="nil"/>
            </w:tcBorders>
            <w:vAlign w:val="center"/>
            <w:hideMark/>
          </w:tcPr>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3</w:t>
            </w:r>
          </w:p>
        </w:tc>
        <w:tc>
          <w:tcPr>
            <w:tcW w:w="1213" w:type="dxa"/>
            <w:tcBorders>
              <w:top w:val="nil"/>
              <w:left w:val="single" w:sz="4" w:space="0" w:color="000000"/>
              <w:bottom w:val="single" w:sz="4" w:space="0" w:color="000000"/>
              <w:right w:val="nil"/>
            </w:tcBorders>
            <w:vAlign w:val="center"/>
            <w:hideMark/>
          </w:tcPr>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1259</w:t>
            </w:r>
          </w:p>
        </w:tc>
        <w:tc>
          <w:tcPr>
            <w:tcW w:w="4261" w:type="dxa"/>
            <w:tcBorders>
              <w:top w:val="nil"/>
              <w:left w:val="single" w:sz="4" w:space="0" w:color="000000"/>
              <w:bottom w:val="single" w:sz="4" w:space="0" w:color="000000"/>
              <w:right w:val="nil"/>
            </w:tcBorders>
          </w:tcPr>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p>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 xml:space="preserve">П. </w:t>
            </w:r>
            <w:proofErr w:type="spellStart"/>
            <w:r w:rsidRPr="00CB6BFA">
              <w:rPr>
                <w:rFonts w:ascii="Times New Roman" w:eastAsia="Times New Roman" w:hAnsi="Times New Roman"/>
                <w:sz w:val="24"/>
                <w:szCs w:val="24"/>
                <w:lang w:eastAsia="ar-SA"/>
              </w:rPr>
              <w:t>Инской</w:t>
            </w:r>
            <w:proofErr w:type="spellEnd"/>
            <w:r w:rsidRPr="00CB6BFA">
              <w:rPr>
                <w:rFonts w:ascii="Times New Roman" w:eastAsia="Times New Roman" w:hAnsi="Times New Roman"/>
                <w:sz w:val="24"/>
                <w:szCs w:val="24"/>
                <w:lang w:eastAsia="ar-SA"/>
              </w:rPr>
              <w:t>, ул. Центральная – 4, Черепановский район, Новосибирская область</w:t>
            </w:r>
          </w:p>
        </w:tc>
        <w:tc>
          <w:tcPr>
            <w:tcW w:w="3679" w:type="dxa"/>
            <w:tcBorders>
              <w:top w:val="nil"/>
              <w:left w:val="single" w:sz="4" w:space="0" w:color="000000"/>
              <w:bottom w:val="single" w:sz="4" w:space="0" w:color="000000"/>
              <w:right w:val="single" w:sz="4" w:space="0" w:color="000000"/>
            </w:tcBorders>
          </w:tcPr>
          <w:p w:rsidR="00CB6BFA" w:rsidRPr="00CB6BFA" w:rsidRDefault="00CB6BFA" w:rsidP="00CB6BFA">
            <w:pPr>
              <w:suppressAutoHyphens/>
              <w:snapToGrid w:val="0"/>
              <w:spacing w:after="0"/>
              <w:jc w:val="both"/>
              <w:rPr>
                <w:rFonts w:ascii="Times New Roman" w:eastAsia="Times New Roman" w:hAnsi="Times New Roman"/>
                <w:sz w:val="24"/>
                <w:szCs w:val="24"/>
                <w:lang w:eastAsia="ar-SA"/>
              </w:rPr>
            </w:pPr>
          </w:p>
          <w:p w:rsidR="00CB6BFA" w:rsidRPr="00CB6BFA" w:rsidRDefault="00CB6BFA" w:rsidP="00CB6BFA">
            <w:pPr>
              <w:suppressAutoHyphens/>
              <w:snapToGrid w:val="0"/>
              <w:spacing w:after="0"/>
              <w:jc w:val="center"/>
              <w:rPr>
                <w:rFonts w:ascii="Times New Roman" w:eastAsia="Times New Roman" w:hAnsi="Times New Roman"/>
                <w:sz w:val="24"/>
                <w:szCs w:val="24"/>
                <w:lang w:eastAsia="ar-SA"/>
              </w:rPr>
            </w:pPr>
            <w:r w:rsidRPr="00CB6BFA">
              <w:rPr>
                <w:rFonts w:ascii="Times New Roman" w:eastAsia="Times New Roman" w:hAnsi="Times New Roman"/>
                <w:sz w:val="24"/>
                <w:szCs w:val="24"/>
                <w:lang w:eastAsia="ar-SA"/>
              </w:rPr>
              <w:t xml:space="preserve">Поселок </w:t>
            </w:r>
            <w:proofErr w:type="spellStart"/>
            <w:r w:rsidRPr="00CB6BFA">
              <w:rPr>
                <w:rFonts w:ascii="Times New Roman" w:eastAsia="Times New Roman" w:hAnsi="Times New Roman"/>
                <w:sz w:val="24"/>
                <w:szCs w:val="24"/>
                <w:lang w:eastAsia="ar-SA"/>
              </w:rPr>
              <w:t>Инской</w:t>
            </w:r>
            <w:proofErr w:type="spellEnd"/>
            <w:r w:rsidRPr="00CB6BFA">
              <w:rPr>
                <w:rFonts w:ascii="Times New Roman" w:eastAsia="Times New Roman" w:hAnsi="Times New Roman"/>
                <w:sz w:val="24"/>
                <w:szCs w:val="24"/>
                <w:lang w:eastAsia="ar-SA"/>
              </w:rPr>
              <w:t xml:space="preserve"> – на доске объявлений в центре поселка </w:t>
            </w:r>
            <w:proofErr w:type="spellStart"/>
            <w:r w:rsidRPr="00CB6BFA">
              <w:rPr>
                <w:rFonts w:ascii="Times New Roman" w:eastAsia="Times New Roman" w:hAnsi="Times New Roman"/>
                <w:sz w:val="24"/>
                <w:szCs w:val="24"/>
                <w:lang w:eastAsia="ar-SA"/>
              </w:rPr>
              <w:t>Инской</w:t>
            </w:r>
            <w:proofErr w:type="spellEnd"/>
            <w:r w:rsidRPr="00CB6BFA">
              <w:rPr>
                <w:rFonts w:ascii="Times New Roman" w:eastAsia="Times New Roman" w:hAnsi="Times New Roman"/>
                <w:sz w:val="24"/>
                <w:szCs w:val="24"/>
                <w:lang w:eastAsia="ar-SA"/>
              </w:rPr>
              <w:t xml:space="preserve"> ул. </w:t>
            </w:r>
            <w:proofErr w:type="gramStart"/>
            <w:r w:rsidRPr="00CB6BFA">
              <w:rPr>
                <w:rFonts w:ascii="Times New Roman" w:eastAsia="Times New Roman" w:hAnsi="Times New Roman"/>
                <w:sz w:val="24"/>
                <w:szCs w:val="24"/>
                <w:lang w:eastAsia="ar-SA"/>
              </w:rPr>
              <w:t>Центральная</w:t>
            </w:r>
            <w:proofErr w:type="gramEnd"/>
          </w:p>
        </w:tc>
      </w:tr>
    </w:tbl>
    <w:p w:rsidR="00CB6BFA" w:rsidRPr="00CB6BFA" w:rsidRDefault="00CB6BFA" w:rsidP="00CB6BFA">
      <w:pPr>
        <w:suppressAutoHyphens/>
        <w:spacing w:before="238" w:after="0" w:line="240" w:lineRule="auto"/>
        <w:ind w:left="20"/>
        <w:jc w:val="center"/>
        <w:rPr>
          <w:rFonts w:ascii="Times New Roman" w:eastAsia="Times New Roman" w:hAnsi="Times New Roman"/>
          <w:sz w:val="24"/>
          <w:szCs w:val="24"/>
          <w:lang w:eastAsia="ar-SA"/>
        </w:rPr>
      </w:pPr>
    </w:p>
    <w:p w:rsidR="00CB6BFA" w:rsidRPr="00CB6BFA" w:rsidRDefault="00CB6BFA" w:rsidP="00CB6BFA">
      <w:pPr>
        <w:suppressAutoHyphens/>
        <w:spacing w:after="0" w:line="240" w:lineRule="auto"/>
        <w:rPr>
          <w:rFonts w:ascii="Times New Roman" w:eastAsia="Times New Roman" w:hAnsi="Times New Roman"/>
          <w:sz w:val="24"/>
          <w:szCs w:val="24"/>
          <w:lang w:eastAsia="ar-SA"/>
        </w:rPr>
      </w:pPr>
    </w:p>
    <w:tbl>
      <w:tblPr>
        <w:tblpPr w:leftFromText="180" w:rightFromText="180" w:bottomFromText="200" w:vertAnchor="text" w:horzAnchor="margin" w:tblpY="1913"/>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CB6BFA" w:rsidRPr="00CB6BFA" w:rsidTr="00CB6BFA">
        <w:trPr>
          <w:trHeight w:val="583"/>
        </w:trPr>
        <w:tc>
          <w:tcPr>
            <w:tcW w:w="2672" w:type="dxa"/>
            <w:tcBorders>
              <w:top w:val="single" w:sz="4" w:space="0" w:color="auto"/>
              <w:left w:val="single" w:sz="4" w:space="0" w:color="auto"/>
              <w:bottom w:val="single" w:sz="4" w:space="0" w:color="auto"/>
              <w:right w:val="single" w:sz="4" w:space="0" w:color="auto"/>
            </w:tcBorders>
          </w:tcPr>
          <w:p w:rsidR="00CB6BFA" w:rsidRPr="00CB6BFA" w:rsidRDefault="00CB6BFA" w:rsidP="00CB6BFA">
            <w:pPr>
              <w:tabs>
                <w:tab w:val="left" w:pos="2145"/>
                <w:tab w:val="center" w:pos="7285"/>
              </w:tabs>
              <w:spacing w:after="0" w:line="240" w:lineRule="auto"/>
              <w:ind w:left="993" w:hanging="993"/>
              <w:rPr>
                <w:rFonts w:ascii="Times New Roman" w:hAnsi="Times New Roman"/>
                <w:sz w:val="24"/>
                <w:szCs w:val="24"/>
              </w:rPr>
            </w:pPr>
            <w:bookmarkStart w:id="0" w:name="_GoBack"/>
            <w:bookmarkEnd w:id="0"/>
            <w:r w:rsidRPr="00CB6BFA">
              <w:rPr>
                <w:rFonts w:ascii="Times New Roman" w:hAnsi="Times New Roman"/>
                <w:sz w:val="24"/>
                <w:szCs w:val="24"/>
              </w:rPr>
              <w:t xml:space="preserve">Редакционный совет: </w:t>
            </w:r>
          </w:p>
          <w:p w:rsidR="00CB6BFA" w:rsidRPr="00CB6BFA" w:rsidRDefault="00CB6BFA" w:rsidP="00CB6BFA">
            <w:pPr>
              <w:tabs>
                <w:tab w:val="left" w:pos="2145"/>
                <w:tab w:val="center" w:pos="7285"/>
              </w:tabs>
              <w:spacing w:after="0" w:line="240" w:lineRule="auto"/>
              <w:rPr>
                <w:rFonts w:ascii="Times New Roman" w:hAnsi="Times New Roman"/>
                <w:sz w:val="24"/>
                <w:szCs w:val="24"/>
              </w:rPr>
            </w:pPr>
            <w:r w:rsidRPr="00CB6BFA">
              <w:rPr>
                <w:rFonts w:ascii="Times New Roman" w:hAnsi="Times New Roman"/>
                <w:sz w:val="24"/>
                <w:szCs w:val="24"/>
              </w:rPr>
              <w:t>Гребенщиков В.</w:t>
            </w:r>
            <w:proofErr w:type="gramStart"/>
            <w:r w:rsidRPr="00CB6BFA">
              <w:rPr>
                <w:rFonts w:ascii="Times New Roman" w:hAnsi="Times New Roman"/>
                <w:sz w:val="24"/>
                <w:szCs w:val="24"/>
              </w:rPr>
              <w:t>В</w:t>
            </w:r>
            <w:proofErr w:type="gramEnd"/>
            <w:r w:rsidRPr="00CB6BFA">
              <w:rPr>
                <w:rFonts w:ascii="Times New Roman" w:hAnsi="Times New Roman"/>
                <w:sz w:val="24"/>
                <w:szCs w:val="24"/>
              </w:rPr>
              <w:t xml:space="preserve"> </w:t>
            </w:r>
          </w:p>
          <w:p w:rsidR="00CB6BFA" w:rsidRPr="00CB6BFA" w:rsidRDefault="00CB6BFA" w:rsidP="00CB6BFA">
            <w:pPr>
              <w:tabs>
                <w:tab w:val="left" w:pos="2145"/>
                <w:tab w:val="center" w:pos="7285"/>
              </w:tabs>
              <w:spacing w:after="0" w:line="240" w:lineRule="auto"/>
              <w:rPr>
                <w:rFonts w:ascii="Times New Roman" w:hAnsi="Times New Roman"/>
                <w:sz w:val="24"/>
                <w:szCs w:val="24"/>
              </w:rPr>
            </w:pPr>
            <w:proofErr w:type="spellStart"/>
            <w:r w:rsidRPr="00CB6BFA">
              <w:rPr>
                <w:rFonts w:ascii="Times New Roman" w:hAnsi="Times New Roman"/>
                <w:sz w:val="24"/>
                <w:szCs w:val="24"/>
              </w:rPr>
              <w:t>Чупина</w:t>
            </w:r>
            <w:proofErr w:type="spellEnd"/>
            <w:r w:rsidRPr="00CB6BFA">
              <w:rPr>
                <w:rFonts w:ascii="Times New Roman" w:hAnsi="Times New Roman"/>
                <w:sz w:val="24"/>
                <w:szCs w:val="24"/>
              </w:rPr>
              <w:t xml:space="preserve"> Е.А</w:t>
            </w:r>
          </w:p>
          <w:p w:rsidR="00CB6BFA" w:rsidRPr="00CB6BFA" w:rsidRDefault="00CB6BFA" w:rsidP="00CB6BFA">
            <w:pPr>
              <w:tabs>
                <w:tab w:val="left" w:pos="2145"/>
                <w:tab w:val="center" w:pos="7285"/>
              </w:tabs>
              <w:spacing w:after="0" w:line="240" w:lineRule="auto"/>
              <w:rPr>
                <w:rFonts w:ascii="Times New Roman" w:hAnsi="Times New Roman"/>
                <w:sz w:val="24"/>
                <w:szCs w:val="24"/>
              </w:rPr>
            </w:pPr>
            <w:proofErr w:type="spellStart"/>
            <w:r w:rsidRPr="00CB6BFA">
              <w:rPr>
                <w:rFonts w:ascii="Times New Roman" w:hAnsi="Times New Roman"/>
                <w:sz w:val="24"/>
                <w:szCs w:val="24"/>
              </w:rPr>
              <w:t>Копенкина</w:t>
            </w:r>
            <w:proofErr w:type="spellEnd"/>
            <w:r w:rsidRPr="00CB6BFA">
              <w:rPr>
                <w:rFonts w:ascii="Times New Roman" w:hAnsi="Times New Roman"/>
                <w:sz w:val="24"/>
                <w:szCs w:val="24"/>
              </w:rPr>
              <w:t xml:space="preserve"> О.В.</w:t>
            </w:r>
          </w:p>
          <w:p w:rsidR="00CB6BFA" w:rsidRPr="00CB6BFA" w:rsidRDefault="00CB6BFA" w:rsidP="00CB6BFA">
            <w:pPr>
              <w:tabs>
                <w:tab w:val="left" w:pos="2145"/>
                <w:tab w:val="center" w:pos="7285"/>
              </w:tabs>
              <w:spacing w:after="0" w:line="240" w:lineRule="auto"/>
              <w:rPr>
                <w:rFonts w:ascii="Times New Roman" w:hAnsi="Times New Roman"/>
                <w:sz w:val="24"/>
                <w:szCs w:val="24"/>
              </w:rPr>
            </w:pPr>
            <w:r w:rsidRPr="00CB6BFA">
              <w:rPr>
                <w:rFonts w:ascii="Times New Roman" w:hAnsi="Times New Roman"/>
                <w:sz w:val="24"/>
                <w:szCs w:val="24"/>
              </w:rPr>
              <w:t>Гришина О.Ю.</w:t>
            </w:r>
          </w:p>
        </w:tc>
        <w:tc>
          <w:tcPr>
            <w:tcW w:w="5658" w:type="dxa"/>
            <w:tcBorders>
              <w:top w:val="single" w:sz="4" w:space="0" w:color="auto"/>
              <w:left w:val="single" w:sz="4" w:space="0" w:color="auto"/>
              <w:bottom w:val="single" w:sz="4" w:space="0" w:color="auto"/>
              <w:right w:val="single" w:sz="4" w:space="0" w:color="auto"/>
            </w:tcBorders>
          </w:tcPr>
          <w:p w:rsidR="00CB6BFA" w:rsidRPr="00CB6BFA" w:rsidRDefault="00CB6BFA" w:rsidP="00CB6BFA">
            <w:pPr>
              <w:spacing w:after="0" w:line="240" w:lineRule="auto"/>
              <w:rPr>
                <w:rFonts w:ascii="Times New Roman" w:hAnsi="Times New Roman"/>
                <w:sz w:val="24"/>
                <w:szCs w:val="24"/>
              </w:rPr>
            </w:pPr>
            <w:r w:rsidRPr="00CB6BFA">
              <w:rPr>
                <w:rFonts w:ascii="Times New Roman" w:hAnsi="Times New Roman"/>
                <w:sz w:val="24"/>
                <w:szCs w:val="24"/>
              </w:rPr>
              <w:t>Администрация Пятилетского сельсовета Черепановского района Новосибирской области, Совет депутатов Пятилетского сельсовета.</w:t>
            </w:r>
          </w:p>
          <w:p w:rsidR="00CB6BFA" w:rsidRPr="00CB6BFA" w:rsidRDefault="00CB6BFA" w:rsidP="00CB6BFA">
            <w:pPr>
              <w:spacing w:after="0" w:line="240" w:lineRule="auto"/>
              <w:rPr>
                <w:rFonts w:ascii="Times New Roman" w:hAnsi="Times New Roman"/>
                <w:sz w:val="24"/>
                <w:szCs w:val="24"/>
              </w:rPr>
            </w:pPr>
            <w:r w:rsidRPr="00CB6BFA">
              <w:rPr>
                <w:rFonts w:ascii="Times New Roman" w:hAnsi="Times New Roman"/>
                <w:sz w:val="24"/>
                <w:szCs w:val="24"/>
              </w:rPr>
              <w:t xml:space="preserve">Пятилетка ул. Центральная 12 , </w:t>
            </w:r>
          </w:p>
          <w:p w:rsidR="00CB6BFA" w:rsidRPr="00CB6BFA" w:rsidRDefault="00CB6BFA" w:rsidP="00CB6BFA">
            <w:pPr>
              <w:spacing w:after="0" w:line="240" w:lineRule="auto"/>
              <w:rPr>
                <w:rFonts w:ascii="Times New Roman" w:hAnsi="Times New Roman"/>
                <w:sz w:val="24"/>
                <w:szCs w:val="24"/>
              </w:rPr>
            </w:pPr>
            <w:r w:rsidRPr="00CB6BFA">
              <w:rPr>
                <w:rFonts w:ascii="Times New Roman" w:hAnsi="Times New Roman"/>
                <w:sz w:val="24"/>
                <w:szCs w:val="24"/>
              </w:rPr>
              <w:t>тел, факс 58-222</w:t>
            </w:r>
          </w:p>
        </w:tc>
        <w:tc>
          <w:tcPr>
            <w:tcW w:w="2268" w:type="dxa"/>
            <w:tcBorders>
              <w:top w:val="single" w:sz="4" w:space="0" w:color="auto"/>
              <w:left w:val="single" w:sz="4" w:space="0" w:color="auto"/>
              <w:bottom w:val="single" w:sz="4" w:space="0" w:color="auto"/>
              <w:right w:val="single" w:sz="4" w:space="0" w:color="auto"/>
            </w:tcBorders>
          </w:tcPr>
          <w:p w:rsidR="00CB6BFA" w:rsidRPr="00CB6BFA" w:rsidRDefault="00CB6BFA" w:rsidP="00CB6BFA">
            <w:pPr>
              <w:spacing w:after="0" w:line="240" w:lineRule="auto"/>
              <w:rPr>
                <w:rFonts w:ascii="Times New Roman" w:hAnsi="Times New Roman"/>
                <w:sz w:val="24"/>
                <w:szCs w:val="24"/>
              </w:rPr>
            </w:pPr>
            <w:r w:rsidRPr="00CB6BFA">
              <w:rPr>
                <w:rFonts w:ascii="Times New Roman" w:hAnsi="Times New Roman"/>
                <w:sz w:val="24"/>
                <w:szCs w:val="24"/>
              </w:rPr>
              <w:t>Тираж 99 экземпляров</w:t>
            </w:r>
          </w:p>
          <w:p w:rsidR="00CB6BFA" w:rsidRPr="00CB6BFA" w:rsidRDefault="00CB6BFA" w:rsidP="00CB6BFA">
            <w:pPr>
              <w:spacing w:after="0" w:line="240" w:lineRule="auto"/>
              <w:rPr>
                <w:rFonts w:ascii="Times New Roman" w:hAnsi="Times New Roman"/>
                <w:sz w:val="24"/>
                <w:szCs w:val="24"/>
              </w:rPr>
            </w:pPr>
          </w:p>
          <w:p w:rsidR="00CB6BFA" w:rsidRPr="00CB6BFA" w:rsidRDefault="00CB6BFA" w:rsidP="00CB6BFA">
            <w:pPr>
              <w:tabs>
                <w:tab w:val="left" w:pos="2145"/>
                <w:tab w:val="center" w:pos="7285"/>
              </w:tabs>
              <w:spacing w:after="0" w:line="240" w:lineRule="auto"/>
              <w:jc w:val="center"/>
              <w:rPr>
                <w:rFonts w:ascii="Times New Roman" w:hAnsi="Times New Roman"/>
                <w:sz w:val="24"/>
                <w:szCs w:val="24"/>
              </w:rPr>
            </w:pPr>
          </w:p>
          <w:p w:rsidR="00CB6BFA" w:rsidRPr="00CB6BFA" w:rsidRDefault="00CB6BFA" w:rsidP="00CB6BFA">
            <w:pPr>
              <w:tabs>
                <w:tab w:val="left" w:pos="2145"/>
                <w:tab w:val="center" w:pos="7285"/>
              </w:tabs>
              <w:spacing w:after="0" w:line="240" w:lineRule="auto"/>
              <w:jc w:val="center"/>
              <w:rPr>
                <w:rFonts w:ascii="Times New Roman" w:hAnsi="Times New Roman"/>
                <w:sz w:val="24"/>
                <w:szCs w:val="24"/>
              </w:rPr>
            </w:pPr>
          </w:p>
          <w:p w:rsidR="00CB6BFA" w:rsidRPr="00CB6BFA" w:rsidRDefault="00CB6BFA" w:rsidP="00CB6BFA">
            <w:pPr>
              <w:tabs>
                <w:tab w:val="left" w:pos="2145"/>
                <w:tab w:val="center" w:pos="7285"/>
              </w:tabs>
              <w:spacing w:after="0" w:line="240" w:lineRule="auto"/>
              <w:jc w:val="center"/>
              <w:rPr>
                <w:rFonts w:ascii="Times New Roman" w:hAnsi="Times New Roman"/>
                <w:sz w:val="24"/>
                <w:szCs w:val="24"/>
              </w:rPr>
            </w:pPr>
          </w:p>
          <w:p w:rsidR="00CB6BFA" w:rsidRPr="00CB6BFA" w:rsidRDefault="00CB6BFA" w:rsidP="00CB6BFA">
            <w:pPr>
              <w:tabs>
                <w:tab w:val="left" w:pos="2145"/>
                <w:tab w:val="center" w:pos="7285"/>
              </w:tabs>
              <w:spacing w:after="0" w:line="240" w:lineRule="auto"/>
              <w:jc w:val="center"/>
              <w:rPr>
                <w:rFonts w:ascii="Times New Roman" w:hAnsi="Times New Roman"/>
                <w:sz w:val="24"/>
                <w:szCs w:val="24"/>
              </w:rPr>
            </w:pPr>
          </w:p>
        </w:tc>
      </w:tr>
    </w:tbl>
    <w:p w:rsidR="00CB6BFA" w:rsidRPr="00CB6BFA" w:rsidRDefault="00CB6BFA" w:rsidP="00CB6BFA">
      <w:pPr>
        <w:rPr>
          <w:rFonts w:ascii="Times New Roman" w:hAnsi="Times New Roman"/>
          <w:sz w:val="24"/>
          <w:szCs w:val="24"/>
          <w:lang w:eastAsia="ar-SA"/>
        </w:rPr>
      </w:pPr>
    </w:p>
    <w:p w:rsidR="00FC2EB1" w:rsidRPr="00CB6BFA" w:rsidRDefault="00FC2EB1" w:rsidP="00CB6BFA">
      <w:pPr>
        <w:ind w:firstLine="708"/>
        <w:rPr>
          <w:lang w:eastAsia="ar-SA"/>
        </w:rPr>
      </w:pPr>
    </w:p>
    <w:sectPr w:rsidR="00FC2EB1" w:rsidRPr="00CB6BFA" w:rsidSect="00E72AD8">
      <w:footerReference w:type="default" r:id="rId29"/>
      <w:pgSz w:w="11906" w:h="16838"/>
      <w:pgMar w:top="851" w:right="851" w:bottom="1701" w:left="90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032" w:rsidRDefault="009A5032" w:rsidP="00523D35">
      <w:pPr>
        <w:spacing w:after="0" w:line="240" w:lineRule="auto"/>
      </w:pPr>
      <w:r>
        <w:separator/>
      </w:r>
    </w:p>
  </w:endnote>
  <w:endnote w:type="continuationSeparator" w:id="0">
    <w:p w:rsidR="009A5032" w:rsidRDefault="009A5032"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CB6BFA">
          <w:rPr>
            <w:noProof/>
          </w:rPr>
          <w:t>9</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032" w:rsidRDefault="009A5032" w:rsidP="00523D35">
      <w:pPr>
        <w:spacing w:after="0" w:line="240" w:lineRule="auto"/>
      </w:pPr>
      <w:r>
        <w:separator/>
      </w:r>
    </w:p>
  </w:footnote>
  <w:footnote w:type="continuationSeparator" w:id="0">
    <w:p w:rsidR="009A5032" w:rsidRDefault="009A5032"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D8770C9"/>
    <w:multiLevelType w:val="multilevel"/>
    <w:tmpl w:val="36B2BBF0"/>
    <w:lvl w:ilvl="0">
      <w:start w:val="1"/>
      <w:numFmt w:val="decimal"/>
      <w:lvlText w:val="%1."/>
      <w:lvlJc w:val="left"/>
      <w:pPr>
        <w:ind w:left="1467" w:hanging="900"/>
      </w:pPr>
      <w:rPr>
        <w:rFonts w:eastAsia="Calibri" w:hint="default"/>
        <w:color w:val="auto"/>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767" w:hanging="180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927" w:hanging="2160"/>
      </w:pPr>
      <w:rPr>
        <w:rFonts w:hint="default"/>
      </w:rPr>
    </w:lvl>
  </w:abstractNum>
  <w:abstractNum w:abstractNumId="2">
    <w:nsid w:val="75E47620"/>
    <w:multiLevelType w:val="multilevel"/>
    <w:tmpl w:val="CDFEFFCE"/>
    <w:lvl w:ilvl="0">
      <w:start w:val="1"/>
      <w:numFmt w:val="decimal"/>
      <w:lvlText w:val="%1."/>
      <w:lvlJc w:val="left"/>
      <w:pPr>
        <w:ind w:left="577" w:hanging="435"/>
      </w:pPr>
      <w:rPr>
        <w:color w:val="000000"/>
      </w:rPr>
    </w:lvl>
    <w:lvl w:ilvl="1">
      <w:start w:val="1"/>
      <w:numFmt w:val="decimal"/>
      <w:isLgl/>
      <w:lvlText w:val="%1.%2."/>
      <w:lvlJc w:val="left"/>
      <w:pPr>
        <w:ind w:left="1287" w:hanging="720"/>
      </w:pPr>
    </w:lvl>
    <w:lvl w:ilvl="2">
      <w:start w:val="1"/>
      <w:numFmt w:val="decimal"/>
      <w:isLgl/>
      <w:lvlText w:val="%1.%2.%3."/>
      <w:lvlJc w:val="left"/>
      <w:pPr>
        <w:ind w:left="1712" w:hanging="720"/>
      </w:pPr>
    </w:lvl>
    <w:lvl w:ilvl="3">
      <w:start w:val="1"/>
      <w:numFmt w:val="decimal"/>
      <w:isLgl/>
      <w:lvlText w:val="%1.%2.%3.%4."/>
      <w:lvlJc w:val="left"/>
      <w:pPr>
        <w:ind w:left="2497" w:hanging="1080"/>
      </w:pPr>
    </w:lvl>
    <w:lvl w:ilvl="4">
      <w:start w:val="1"/>
      <w:numFmt w:val="decimal"/>
      <w:isLgl/>
      <w:lvlText w:val="%1.%2.%3.%4.%5."/>
      <w:lvlJc w:val="left"/>
      <w:pPr>
        <w:ind w:left="2922" w:hanging="1080"/>
      </w:pPr>
    </w:lvl>
    <w:lvl w:ilvl="5">
      <w:start w:val="1"/>
      <w:numFmt w:val="decimal"/>
      <w:isLgl/>
      <w:lvlText w:val="%1.%2.%3.%4.%5.%6."/>
      <w:lvlJc w:val="left"/>
      <w:pPr>
        <w:ind w:left="3707" w:hanging="1440"/>
      </w:pPr>
    </w:lvl>
    <w:lvl w:ilvl="6">
      <w:start w:val="1"/>
      <w:numFmt w:val="decimal"/>
      <w:isLgl/>
      <w:lvlText w:val="%1.%2.%3.%4.%5.%6.%7."/>
      <w:lvlJc w:val="left"/>
      <w:pPr>
        <w:ind w:left="4492" w:hanging="1800"/>
      </w:pPr>
    </w:lvl>
    <w:lvl w:ilvl="7">
      <w:start w:val="1"/>
      <w:numFmt w:val="decimal"/>
      <w:isLgl/>
      <w:lvlText w:val="%1.%2.%3.%4.%5.%6.%7.%8."/>
      <w:lvlJc w:val="left"/>
      <w:pPr>
        <w:ind w:left="4917" w:hanging="1800"/>
      </w:pPr>
    </w:lvl>
    <w:lvl w:ilvl="8">
      <w:start w:val="1"/>
      <w:numFmt w:val="decimal"/>
      <w:isLgl/>
      <w:lvlText w:val="%1.%2.%3.%4.%5.%6.%7.%8.%9."/>
      <w:lvlJc w:val="left"/>
      <w:pPr>
        <w:ind w:left="5702" w:hanging="21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57E43"/>
    <w:rsid w:val="00094E94"/>
    <w:rsid w:val="00097671"/>
    <w:rsid w:val="000D6D8C"/>
    <w:rsid w:val="00101488"/>
    <w:rsid w:val="00137BDE"/>
    <w:rsid w:val="001926CC"/>
    <w:rsid w:val="001B7C3C"/>
    <w:rsid w:val="001F3416"/>
    <w:rsid w:val="00224AB2"/>
    <w:rsid w:val="0022668C"/>
    <w:rsid w:val="0027700A"/>
    <w:rsid w:val="0029775D"/>
    <w:rsid w:val="002A1947"/>
    <w:rsid w:val="002E3F66"/>
    <w:rsid w:val="003413D8"/>
    <w:rsid w:val="003527EB"/>
    <w:rsid w:val="00362CCC"/>
    <w:rsid w:val="003C5162"/>
    <w:rsid w:val="0040070E"/>
    <w:rsid w:val="004509FF"/>
    <w:rsid w:val="004B52DB"/>
    <w:rsid w:val="004D3A0B"/>
    <w:rsid w:val="005124B3"/>
    <w:rsid w:val="00523D35"/>
    <w:rsid w:val="00524693"/>
    <w:rsid w:val="00532621"/>
    <w:rsid w:val="005D410E"/>
    <w:rsid w:val="00623A4C"/>
    <w:rsid w:val="006B5CF4"/>
    <w:rsid w:val="007A013C"/>
    <w:rsid w:val="00897917"/>
    <w:rsid w:val="008A5112"/>
    <w:rsid w:val="00914A66"/>
    <w:rsid w:val="00970CDB"/>
    <w:rsid w:val="009A5032"/>
    <w:rsid w:val="009C1D26"/>
    <w:rsid w:val="00A069C3"/>
    <w:rsid w:val="00AB3C75"/>
    <w:rsid w:val="00B8648B"/>
    <w:rsid w:val="00C63AFB"/>
    <w:rsid w:val="00CB6BFA"/>
    <w:rsid w:val="00D8083F"/>
    <w:rsid w:val="00DA29BD"/>
    <w:rsid w:val="00DC53AC"/>
    <w:rsid w:val="00E1754B"/>
    <w:rsid w:val="00E72AD8"/>
    <w:rsid w:val="00EA17CB"/>
    <w:rsid w:val="00F21420"/>
    <w:rsid w:val="00F26F51"/>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2">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3">
    <w:name w:val="Emphasis"/>
    <w:basedOn w:val="a0"/>
    <w:uiPriority w:val="20"/>
    <w:qFormat/>
    <w:rsid w:val="001B7C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2">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3">
    <w:name w:val="Emphasis"/>
    <w:basedOn w:val="a0"/>
    <w:uiPriority w:val="20"/>
    <w:qFormat/>
    <w:rsid w:val="001B7C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71816595">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8218977">
      <w:bodyDiv w:val="1"/>
      <w:marLeft w:val="0"/>
      <w:marRight w:val="0"/>
      <w:marTop w:val="0"/>
      <w:marBottom w:val="0"/>
      <w:divBdr>
        <w:top w:val="none" w:sz="0" w:space="0" w:color="auto"/>
        <w:left w:val="none" w:sz="0" w:space="0" w:color="auto"/>
        <w:bottom w:val="none" w:sz="0" w:space="0" w:color="auto"/>
        <w:right w:val="none" w:sz="0" w:space="0" w:color="auto"/>
      </w:divBdr>
    </w:div>
    <w:div w:id="206151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fc-nso.ru/" TargetMode="External"/><Relationship Id="rId18" Type="http://schemas.openxmlformats.org/officeDocument/2006/relationships/hyperlink" Target="https://www.mfc-nso.ru/" TargetMode="External"/><Relationship Id="rId26" Type="http://schemas.openxmlformats.org/officeDocument/2006/relationships/hyperlink" Target="mailto:filial@54.kadastr.ru" TargetMode="External"/><Relationship Id="rId3" Type="http://schemas.openxmlformats.org/officeDocument/2006/relationships/styles" Target="styles.xml"/><Relationship Id="rId21" Type="http://schemas.openxmlformats.org/officeDocument/2006/relationships/hyperlink" Target="https://rosreestr.ru/wps/portal/online_request" TargetMode="External"/><Relationship Id="rId7" Type="http://schemas.openxmlformats.org/officeDocument/2006/relationships/footnotes" Target="footnotes.xml"/><Relationship Id="rId12" Type="http://schemas.openxmlformats.org/officeDocument/2006/relationships/hyperlink" Target="https://rosreestr.ru/site/" TargetMode="External"/><Relationship Id="rId17" Type="http://schemas.openxmlformats.org/officeDocument/2006/relationships/hyperlink" Target="https://rosreestr.ru/wps/portal/p/cc_present/EGRN_2" TargetMode="External"/><Relationship Id="rId25" Type="http://schemas.openxmlformats.org/officeDocument/2006/relationships/hyperlink" Target="https://kadastr.ru/site/Activities/consult.htm" TargetMode="External"/><Relationship Id="rId2" Type="http://schemas.openxmlformats.org/officeDocument/2006/relationships/numbering" Target="numbering.xml"/><Relationship Id="rId16" Type="http://schemas.openxmlformats.org/officeDocument/2006/relationships/hyperlink" Target="https://rosreestr.ru/wps/portal/p/cc_present/EGRN_1" TargetMode="External"/><Relationship Id="rId20" Type="http://schemas.openxmlformats.org/officeDocument/2006/relationships/hyperlink" Target="http://pkk5.rosreestr.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reestr.ru/site/" TargetMode="External"/><Relationship Id="rId24" Type="http://schemas.openxmlformats.org/officeDocument/2006/relationships/hyperlink" Target="http://kadastr.ru/site/Activities.htm" TargetMode="External"/><Relationship Id="rId5" Type="http://schemas.openxmlformats.org/officeDocument/2006/relationships/settings" Target="settings.xml"/><Relationship Id="rId15" Type="http://schemas.openxmlformats.org/officeDocument/2006/relationships/hyperlink" Target="https://rosreestr.ru/site/eservices/" TargetMode="External"/><Relationship Id="rId23" Type="http://schemas.openxmlformats.org/officeDocument/2006/relationships/hyperlink" Target="http://kadastr.ru" TargetMode="External"/><Relationship Id="rId28" Type="http://schemas.openxmlformats.org/officeDocument/2006/relationships/hyperlink" Target="http://internet.garant.ru/" TargetMode="External"/><Relationship Id="rId10" Type="http://schemas.openxmlformats.org/officeDocument/2006/relationships/hyperlink" Target="https://rosreestr.ru/wps/portal/ais_rki" TargetMode="External"/><Relationship Id="rId19" Type="http://schemas.openxmlformats.org/officeDocument/2006/relationships/hyperlink" Target="https://www.mfc-nso.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osreestr.ru/site/" TargetMode="External"/><Relationship Id="rId14" Type="http://schemas.openxmlformats.org/officeDocument/2006/relationships/hyperlink" Target="https://rosreestr.ru/site/" TargetMode="External"/><Relationship Id="rId22" Type="http://schemas.openxmlformats.org/officeDocument/2006/relationships/hyperlink" Target="https://rosreestr.ru/site/" TargetMode="External"/><Relationship Id="rId27" Type="http://schemas.openxmlformats.org/officeDocument/2006/relationships/hyperlink" Target="http://internet.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CABAD-3BA1-489F-9C31-E6B3DC53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3251</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2018-07-05T09:15:00Z</cp:lastPrinted>
  <dcterms:created xsi:type="dcterms:W3CDTF">2018-07-05T07:42:00Z</dcterms:created>
  <dcterms:modified xsi:type="dcterms:W3CDTF">2018-07-05T09:17:00Z</dcterms:modified>
</cp:coreProperties>
</file>