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76" w:rsidRDefault="009E3568" w:rsidP="00676576">
      <w:pPr>
        <w:rPr>
          <w:sz w:val="20"/>
        </w:rPr>
      </w:pPr>
      <w:r>
        <w:rPr>
          <w:sz w:val="20"/>
        </w:rPr>
        <w:tab/>
      </w:r>
    </w:p>
    <w:p w:rsidR="00676576" w:rsidRDefault="009E3568" w:rsidP="009E3568">
      <w:pPr>
        <w:jc w:val="right"/>
        <w:rPr>
          <w:b/>
        </w:rPr>
      </w:pPr>
      <w:r>
        <w:rPr>
          <w:b/>
        </w:rPr>
        <w:t>Бесплатно</w:t>
      </w:r>
    </w:p>
    <w:p w:rsidR="009E3568" w:rsidRPr="00F21420" w:rsidRDefault="009E3568" w:rsidP="009E3568">
      <w:pPr>
        <w:jc w:val="right"/>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65pt;height:32.65pt" fillcolor="black">
            <v:shadow color="#868686"/>
            <v:textpath style="font-family:&quot;Arial&quot;;font-size:28pt;font-weight:bold;font-style:italic;v-text-kern:t" trim="t" fitpath="t" string="Сельские вести "/>
          </v:shape>
        </w:pict>
      </w:r>
      <w:r w:rsidRPr="006611A0">
        <w:t xml:space="preserve">                                                        </w:t>
      </w:r>
    </w:p>
    <w:p w:rsidR="009E3568" w:rsidRPr="006611A0" w:rsidRDefault="009E3568" w:rsidP="009E3568">
      <w:pPr>
        <w:rPr>
          <w:b/>
        </w:rPr>
      </w:pPr>
      <w:r>
        <w:t xml:space="preserve">                                                        </w:t>
      </w:r>
      <w:r w:rsidRPr="006611A0">
        <w:rPr>
          <w:b/>
        </w:rPr>
        <w:t>Газета  официальных документов  администрации  и</w:t>
      </w:r>
    </w:p>
    <w:p w:rsidR="009E3568" w:rsidRDefault="009E3568" w:rsidP="009E3568">
      <w:pPr>
        <w:tabs>
          <w:tab w:val="left" w:pos="2145"/>
          <w:tab w:val="center" w:pos="7285"/>
        </w:tabs>
        <w:ind w:left="3402" w:hanging="3402"/>
        <w:rPr>
          <w:b/>
        </w:rPr>
      </w:pPr>
      <w:r w:rsidRPr="006611A0">
        <w:rPr>
          <w:b/>
          <w:u w:val="single"/>
        </w:rPr>
        <w:t>№</w:t>
      </w:r>
      <w:r>
        <w:rPr>
          <w:b/>
          <w:u w:val="single"/>
        </w:rPr>
        <w:t xml:space="preserve"> </w:t>
      </w:r>
      <w:r w:rsidR="00AB5AFE">
        <w:rPr>
          <w:b/>
          <w:u w:val="single"/>
        </w:rPr>
        <w:t>53</w:t>
      </w:r>
      <w:r>
        <w:rPr>
          <w:b/>
          <w:u w:val="single"/>
        </w:rPr>
        <w:t xml:space="preserve"> </w:t>
      </w:r>
      <w:r>
        <w:t xml:space="preserve">от </w:t>
      </w:r>
      <w:r w:rsidR="00AB5AFE">
        <w:t>26 июня</w:t>
      </w:r>
      <w:r>
        <w:t xml:space="preserve">  2018 г       </w:t>
      </w:r>
      <w:r w:rsidR="00AB5AFE">
        <w:t xml:space="preserve">     </w:t>
      </w:r>
      <w:r>
        <w:t xml:space="preserve">  </w:t>
      </w:r>
      <w:r w:rsidRPr="006611A0">
        <w:rPr>
          <w:b/>
        </w:rPr>
        <w:t>Совета депутатов  Пятилетского сель</w:t>
      </w:r>
      <w:r>
        <w:rPr>
          <w:b/>
        </w:rPr>
        <w:t xml:space="preserve">совета    Черепановского  </w:t>
      </w:r>
      <w:r w:rsidRPr="006611A0">
        <w:rPr>
          <w:b/>
        </w:rPr>
        <w:t>района</w:t>
      </w:r>
    </w:p>
    <w:p w:rsidR="009E3568" w:rsidRDefault="009E3568" w:rsidP="009E3568">
      <w:pPr>
        <w:tabs>
          <w:tab w:val="left" w:pos="2145"/>
          <w:tab w:val="center" w:pos="7285"/>
        </w:tabs>
        <w:ind w:left="3402" w:hanging="3402"/>
        <w:rPr>
          <w:b/>
        </w:rPr>
      </w:pPr>
    </w:p>
    <w:p w:rsidR="00F91FEE" w:rsidRPr="00F91FEE" w:rsidRDefault="00F91FEE" w:rsidP="00676576">
      <w:pPr>
        <w:pStyle w:val="2"/>
        <w:tabs>
          <w:tab w:val="left" w:pos="3547"/>
          <w:tab w:val="center" w:pos="4677"/>
          <w:tab w:val="center" w:pos="4960"/>
          <w:tab w:val="left" w:pos="8099"/>
          <w:tab w:val="left" w:pos="8906"/>
        </w:tabs>
        <w:rPr>
          <w:sz w:val="20"/>
        </w:rPr>
      </w:pPr>
      <w:r w:rsidRPr="00F91FEE">
        <w:rPr>
          <w:sz w:val="20"/>
        </w:rPr>
        <w:t>СОВЕТ ДЕПУТАТОВ</w:t>
      </w:r>
    </w:p>
    <w:p w:rsidR="00F91FEE" w:rsidRPr="00F91FEE" w:rsidRDefault="00F91FEE" w:rsidP="00676576">
      <w:pPr>
        <w:pStyle w:val="2"/>
        <w:rPr>
          <w:sz w:val="20"/>
        </w:rPr>
      </w:pPr>
      <w:r w:rsidRPr="00F91FEE">
        <w:rPr>
          <w:sz w:val="20"/>
        </w:rPr>
        <w:t>ПЯТИЛЕТСКОГО СЕЛЬСОВЕТА</w:t>
      </w:r>
    </w:p>
    <w:p w:rsidR="00F91FEE" w:rsidRPr="00F91FEE" w:rsidRDefault="00F91FEE" w:rsidP="00676576">
      <w:pPr>
        <w:pStyle w:val="2"/>
        <w:rPr>
          <w:sz w:val="20"/>
        </w:rPr>
      </w:pPr>
      <w:r w:rsidRPr="00F91FEE">
        <w:rPr>
          <w:sz w:val="20"/>
        </w:rPr>
        <w:t>ЧЕРЕПАНОВСКОГО РАЙОНА</w:t>
      </w:r>
    </w:p>
    <w:p w:rsidR="00F91FEE" w:rsidRPr="00F91FEE" w:rsidRDefault="00F91FEE" w:rsidP="00676576">
      <w:pPr>
        <w:pStyle w:val="2"/>
        <w:rPr>
          <w:sz w:val="20"/>
        </w:rPr>
      </w:pPr>
      <w:r w:rsidRPr="00F91FEE">
        <w:rPr>
          <w:sz w:val="20"/>
        </w:rPr>
        <w:t>НОВОСИБИРСКОЙ ОБЛАСТИ</w:t>
      </w:r>
    </w:p>
    <w:p w:rsidR="00F91FEE" w:rsidRPr="00F91FEE" w:rsidRDefault="00F91FEE" w:rsidP="00F91FEE">
      <w:pPr>
        <w:rPr>
          <w:sz w:val="20"/>
          <w:szCs w:val="20"/>
        </w:rPr>
      </w:pPr>
    </w:p>
    <w:p w:rsidR="00F91FEE" w:rsidRPr="00F91FEE" w:rsidRDefault="00F91FEE" w:rsidP="00F91FEE">
      <w:pPr>
        <w:pStyle w:val="2"/>
        <w:rPr>
          <w:bCs/>
          <w:sz w:val="20"/>
        </w:rPr>
      </w:pPr>
      <w:r w:rsidRPr="00F91FEE">
        <w:rPr>
          <w:sz w:val="20"/>
        </w:rPr>
        <w:t>ПЯТОГО СОЗЫВА</w:t>
      </w:r>
    </w:p>
    <w:p w:rsidR="00F91FEE" w:rsidRPr="00F91FEE" w:rsidRDefault="00F91FEE" w:rsidP="00F91FEE">
      <w:pPr>
        <w:pStyle w:val="2"/>
        <w:ind w:firstLine="708"/>
        <w:jc w:val="both"/>
        <w:rPr>
          <w:sz w:val="20"/>
        </w:rPr>
      </w:pPr>
    </w:p>
    <w:p w:rsidR="00F91FEE" w:rsidRPr="00F91FEE" w:rsidRDefault="00F91FEE" w:rsidP="00F91FEE">
      <w:pPr>
        <w:pStyle w:val="2"/>
        <w:rPr>
          <w:sz w:val="20"/>
        </w:rPr>
      </w:pPr>
      <w:proofErr w:type="gramStart"/>
      <w:r w:rsidRPr="00F91FEE">
        <w:rPr>
          <w:sz w:val="20"/>
        </w:rPr>
        <w:t>Р</w:t>
      </w:r>
      <w:proofErr w:type="gramEnd"/>
      <w:r w:rsidRPr="00F91FEE">
        <w:rPr>
          <w:sz w:val="20"/>
        </w:rPr>
        <w:t xml:space="preserve"> Е Ш Е Н И Е</w:t>
      </w:r>
    </w:p>
    <w:p w:rsidR="00F91FEE" w:rsidRPr="00F91FEE" w:rsidRDefault="00F91FEE" w:rsidP="00F91FEE">
      <w:pPr>
        <w:tabs>
          <w:tab w:val="left" w:pos="7302"/>
        </w:tabs>
        <w:jc w:val="center"/>
        <w:rPr>
          <w:sz w:val="20"/>
          <w:szCs w:val="20"/>
        </w:rPr>
      </w:pPr>
      <w:r w:rsidRPr="00F91FEE">
        <w:rPr>
          <w:sz w:val="20"/>
          <w:szCs w:val="20"/>
        </w:rPr>
        <w:t>(двадцать седьмой сессии)</w:t>
      </w:r>
    </w:p>
    <w:p w:rsidR="00F91FEE" w:rsidRPr="00F91FEE" w:rsidRDefault="00F91FEE" w:rsidP="00F91FEE">
      <w:pPr>
        <w:jc w:val="both"/>
        <w:rPr>
          <w:b/>
          <w:sz w:val="20"/>
          <w:szCs w:val="20"/>
        </w:rPr>
      </w:pPr>
    </w:p>
    <w:p w:rsidR="00F91FEE" w:rsidRPr="00F91FEE" w:rsidRDefault="00F91FEE" w:rsidP="00F91FEE">
      <w:pPr>
        <w:tabs>
          <w:tab w:val="left" w:pos="7875"/>
        </w:tabs>
        <w:jc w:val="both"/>
        <w:rPr>
          <w:bCs/>
          <w:sz w:val="20"/>
          <w:szCs w:val="20"/>
        </w:rPr>
      </w:pPr>
      <w:r w:rsidRPr="00F91FEE">
        <w:rPr>
          <w:bCs/>
          <w:sz w:val="20"/>
          <w:szCs w:val="20"/>
        </w:rPr>
        <w:softHyphen/>
      </w:r>
      <w:r w:rsidRPr="00F91FEE">
        <w:rPr>
          <w:bCs/>
          <w:sz w:val="20"/>
          <w:szCs w:val="20"/>
        </w:rPr>
        <w:softHyphen/>
      </w:r>
      <w:r w:rsidRPr="00F91FEE">
        <w:rPr>
          <w:bCs/>
          <w:sz w:val="20"/>
          <w:szCs w:val="20"/>
        </w:rPr>
        <w:softHyphen/>
        <w:t>от 22.06.2018</w:t>
      </w:r>
      <w:r w:rsidRPr="00F91FEE">
        <w:rPr>
          <w:bCs/>
          <w:sz w:val="20"/>
          <w:szCs w:val="20"/>
        </w:rPr>
        <w:tab/>
        <w:t xml:space="preserve">          </w:t>
      </w:r>
      <w:r w:rsidR="00427920">
        <w:rPr>
          <w:bCs/>
          <w:sz w:val="20"/>
          <w:szCs w:val="20"/>
        </w:rPr>
        <w:t xml:space="preserve">                                </w:t>
      </w:r>
      <w:bookmarkStart w:id="0" w:name="_GoBack"/>
      <w:bookmarkEnd w:id="0"/>
      <w:r w:rsidRPr="00F91FEE">
        <w:rPr>
          <w:bCs/>
          <w:sz w:val="20"/>
          <w:szCs w:val="20"/>
        </w:rPr>
        <w:t>№ 1</w:t>
      </w:r>
    </w:p>
    <w:p w:rsidR="00F91FEE" w:rsidRPr="00F91FEE" w:rsidRDefault="00F91FEE" w:rsidP="00F91FEE">
      <w:pPr>
        <w:jc w:val="center"/>
        <w:rPr>
          <w:b/>
          <w:sz w:val="20"/>
          <w:szCs w:val="20"/>
        </w:rPr>
      </w:pPr>
      <w:r w:rsidRPr="00F91FEE">
        <w:rPr>
          <w:b/>
          <w:sz w:val="20"/>
          <w:szCs w:val="20"/>
        </w:rPr>
        <w:t xml:space="preserve">О внесении изменений в решение № 2 двадцать третьей сессии Совета </w:t>
      </w:r>
    </w:p>
    <w:p w:rsidR="00F91FEE" w:rsidRPr="00F91FEE" w:rsidRDefault="00F91FEE" w:rsidP="00F91FEE">
      <w:pPr>
        <w:jc w:val="center"/>
        <w:rPr>
          <w:b/>
          <w:sz w:val="20"/>
          <w:szCs w:val="20"/>
        </w:rPr>
      </w:pPr>
      <w:r w:rsidRPr="00F91FEE">
        <w:rPr>
          <w:b/>
          <w:sz w:val="20"/>
          <w:szCs w:val="20"/>
        </w:rPr>
        <w:t xml:space="preserve">депутатов     Пятилетского сельсовета  Черепановского района Новосибирской области  от 26.12.2017 «О  бюджете   Пятилетского сельсовета Черепановского района Новосибирской области на очередной 2018 год и плановый период 2019 и 2020годы» </w:t>
      </w:r>
    </w:p>
    <w:p w:rsidR="00F91FEE" w:rsidRPr="00F91FEE" w:rsidRDefault="00F91FEE" w:rsidP="00F91FEE">
      <w:pPr>
        <w:jc w:val="both"/>
        <w:rPr>
          <w:sz w:val="20"/>
          <w:szCs w:val="20"/>
        </w:rPr>
      </w:pPr>
    </w:p>
    <w:p w:rsidR="00F91FEE" w:rsidRPr="00F91FEE" w:rsidRDefault="00F91FEE" w:rsidP="00F91FEE">
      <w:pPr>
        <w:ind w:firstLine="360"/>
        <w:jc w:val="both"/>
        <w:rPr>
          <w:sz w:val="20"/>
          <w:szCs w:val="20"/>
        </w:rPr>
      </w:pPr>
      <w:r w:rsidRPr="00F91FEE">
        <w:rPr>
          <w:sz w:val="20"/>
          <w:szCs w:val="20"/>
        </w:rPr>
        <w:t xml:space="preserve">В соответствии со ст. 217 Бюджетного Кодекса Российской Федерации, </w:t>
      </w:r>
    </w:p>
    <w:p w:rsidR="00F91FEE" w:rsidRPr="00F91FEE" w:rsidRDefault="00F91FEE" w:rsidP="00F91FEE">
      <w:pPr>
        <w:ind w:firstLine="360"/>
        <w:jc w:val="both"/>
        <w:rPr>
          <w:sz w:val="20"/>
          <w:szCs w:val="20"/>
        </w:rPr>
      </w:pPr>
      <w:r w:rsidRPr="00F91FEE">
        <w:rPr>
          <w:sz w:val="20"/>
          <w:szCs w:val="20"/>
        </w:rPr>
        <w:t>Совет депутатов Пятилетского сельсовета Черепановского района  Новосибирской области  РЕШИЛ:</w:t>
      </w:r>
    </w:p>
    <w:p w:rsidR="00F91FEE" w:rsidRPr="00F91FEE" w:rsidRDefault="00F91FEE" w:rsidP="00F91FEE">
      <w:pPr>
        <w:jc w:val="both"/>
        <w:rPr>
          <w:sz w:val="20"/>
          <w:szCs w:val="20"/>
          <w:highlight w:val="yellow"/>
        </w:rPr>
      </w:pPr>
      <w:r w:rsidRPr="00F91FEE">
        <w:rPr>
          <w:sz w:val="20"/>
          <w:szCs w:val="20"/>
        </w:rPr>
        <w:t xml:space="preserve">       Внести изменения в решение № 2, двадцать третьей сессии Совета депутатов Пятилетского сельсовета Черепановского района Новосибирской области от  26.12.2017 «О бюджете  Пятилетского сельсовета Черепановского района Новосибирской области  на  2018 год и плановый период 2019 и 2020 годов»:</w:t>
      </w:r>
    </w:p>
    <w:p w:rsidR="00F91FEE" w:rsidRPr="00F91FEE" w:rsidRDefault="00F91FEE" w:rsidP="00F91FEE">
      <w:pPr>
        <w:pStyle w:val="ae"/>
        <w:widowControl w:val="0"/>
        <w:numPr>
          <w:ilvl w:val="0"/>
          <w:numId w:val="1"/>
        </w:numPr>
        <w:autoSpaceDE w:val="0"/>
        <w:autoSpaceDN w:val="0"/>
        <w:adjustRightInd w:val="0"/>
        <w:spacing w:after="0"/>
        <w:jc w:val="both"/>
        <w:rPr>
          <w:rFonts w:ascii="Times New Roman" w:hAnsi="Times New Roman" w:cs="Times New Roman"/>
          <w:sz w:val="20"/>
          <w:szCs w:val="20"/>
        </w:rPr>
      </w:pPr>
      <w:r w:rsidRPr="00F91FEE">
        <w:rPr>
          <w:rFonts w:ascii="Times New Roman" w:hAnsi="Times New Roman" w:cs="Times New Roman"/>
          <w:sz w:val="20"/>
          <w:szCs w:val="20"/>
        </w:rPr>
        <w:t xml:space="preserve">в статье 1 в пункте 1.1 цифры «12 949 610,0» заменить цифрами «14 451 147,22», </w:t>
      </w:r>
    </w:p>
    <w:p w:rsidR="00F91FEE" w:rsidRPr="00F91FEE" w:rsidRDefault="00F91FEE" w:rsidP="00F91FEE">
      <w:pPr>
        <w:widowControl w:val="0"/>
        <w:autoSpaceDE w:val="0"/>
        <w:autoSpaceDN w:val="0"/>
        <w:adjustRightInd w:val="0"/>
        <w:ind w:left="567"/>
        <w:jc w:val="both"/>
        <w:rPr>
          <w:sz w:val="20"/>
          <w:szCs w:val="20"/>
        </w:rPr>
      </w:pPr>
      <w:r w:rsidRPr="00F91FEE">
        <w:rPr>
          <w:sz w:val="20"/>
          <w:szCs w:val="20"/>
        </w:rPr>
        <w:t xml:space="preserve"> цифры «10781410,0» заменить цифрами «10 608 852,31»;</w:t>
      </w:r>
    </w:p>
    <w:p w:rsidR="00F91FEE" w:rsidRPr="00F91FEE" w:rsidRDefault="00F91FEE" w:rsidP="00F91FEE">
      <w:pPr>
        <w:ind w:firstLine="567"/>
        <w:jc w:val="both"/>
        <w:rPr>
          <w:sz w:val="20"/>
          <w:szCs w:val="20"/>
        </w:rPr>
      </w:pPr>
      <w:r w:rsidRPr="00F91FEE">
        <w:rPr>
          <w:sz w:val="20"/>
          <w:szCs w:val="20"/>
        </w:rPr>
        <w:t>в статье 1 в пункте 1.2 цифры «12 949 610,0» заменить цифрами  «</w:t>
      </w:r>
      <w:r w:rsidRPr="00F91FEE">
        <w:rPr>
          <w:bCs/>
          <w:sz w:val="20"/>
          <w:szCs w:val="20"/>
        </w:rPr>
        <w:t>15 079 894,74</w:t>
      </w:r>
      <w:r w:rsidRPr="00F91FEE">
        <w:rPr>
          <w:sz w:val="20"/>
          <w:szCs w:val="20"/>
        </w:rPr>
        <w:t>»;</w:t>
      </w:r>
    </w:p>
    <w:p w:rsidR="00F91FEE" w:rsidRPr="00F91FEE" w:rsidRDefault="00F91FEE" w:rsidP="00F91FEE">
      <w:pPr>
        <w:widowControl w:val="0"/>
        <w:autoSpaceDE w:val="0"/>
        <w:autoSpaceDN w:val="0"/>
        <w:adjustRightInd w:val="0"/>
        <w:ind w:firstLine="567"/>
        <w:jc w:val="both"/>
        <w:rPr>
          <w:sz w:val="20"/>
          <w:szCs w:val="20"/>
        </w:rPr>
      </w:pPr>
      <w:r w:rsidRPr="00F91FEE">
        <w:rPr>
          <w:sz w:val="20"/>
          <w:szCs w:val="20"/>
        </w:rPr>
        <w:t>2. в статье 6 в пункте 1  на 2018 год согласно таблице 1 приложения №5 в прилагаемой редакции (приложение №1);</w:t>
      </w:r>
    </w:p>
    <w:p w:rsidR="00F91FEE" w:rsidRPr="00F91FEE" w:rsidRDefault="00F91FEE" w:rsidP="00F91FEE">
      <w:pPr>
        <w:widowControl w:val="0"/>
        <w:autoSpaceDE w:val="0"/>
        <w:autoSpaceDN w:val="0"/>
        <w:adjustRightInd w:val="0"/>
        <w:ind w:firstLine="567"/>
        <w:jc w:val="both"/>
        <w:rPr>
          <w:sz w:val="20"/>
          <w:szCs w:val="20"/>
        </w:rPr>
      </w:pPr>
      <w:r w:rsidRPr="00F91FEE">
        <w:rPr>
          <w:sz w:val="20"/>
          <w:szCs w:val="20"/>
        </w:rPr>
        <w:t>3. в статье 7 в пункте 1  на 2018 год согласно таблице 1 приложения №6 в прилагаемой редакции (приложение №2);</w:t>
      </w:r>
    </w:p>
    <w:p w:rsidR="00F91FEE" w:rsidRPr="00F91FEE" w:rsidRDefault="00F91FEE" w:rsidP="00F91FEE">
      <w:pPr>
        <w:widowControl w:val="0"/>
        <w:autoSpaceDE w:val="0"/>
        <w:autoSpaceDN w:val="0"/>
        <w:adjustRightInd w:val="0"/>
        <w:ind w:firstLine="567"/>
        <w:jc w:val="both"/>
        <w:rPr>
          <w:sz w:val="20"/>
          <w:szCs w:val="20"/>
        </w:rPr>
      </w:pPr>
      <w:r w:rsidRPr="00F91FEE">
        <w:rPr>
          <w:sz w:val="20"/>
          <w:szCs w:val="20"/>
        </w:rPr>
        <w:t>4. в статье 8 в пункте 1  на 2018 год согласно таблице 1 приложения №7 в прилагаемой редакции (приложение №3)</w:t>
      </w:r>
    </w:p>
    <w:p w:rsidR="00F91FEE" w:rsidRPr="00F91FEE" w:rsidRDefault="00F91FEE" w:rsidP="00F91FEE">
      <w:pPr>
        <w:widowControl w:val="0"/>
        <w:autoSpaceDE w:val="0"/>
        <w:autoSpaceDN w:val="0"/>
        <w:adjustRightInd w:val="0"/>
        <w:ind w:firstLine="567"/>
        <w:jc w:val="both"/>
        <w:rPr>
          <w:color w:val="000000"/>
          <w:sz w:val="20"/>
          <w:szCs w:val="20"/>
        </w:rPr>
      </w:pPr>
      <w:r w:rsidRPr="00F91FEE">
        <w:rPr>
          <w:sz w:val="20"/>
          <w:szCs w:val="20"/>
        </w:rPr>
        <w:t>5. в статье 15 в пункте 1  на 2018 год согласно таблице 1 приложения №7 в прилагаемой редакции (приложение №4)</w:t>
      </w:r>
    </w:p>
    <w:p w:rsidR="00F91FEE" w:rsidRPr="00F91FEE" w:rsidRDefault="00F91FEE" w:rsidP="00F91FEE">
      <w:pPr>
        <w:ind w:firstLine="284"/>
        <w:jc w:val="both"/>
        <w:rPr>
          <w:sz w:val="20"/>
          <w:szCs w:val="20"/>
        </w:rPr>
      </w:pPr>
      <w:r w:rsidRPr="00F91FEE">
        <w:rPr>
          <w:sz w:val="20"/>
          <w:szCs w:val="20"/>
        </w:rPr>
        <w:t xml:space="preserve">    6. Данное  решение вступает в силу после официального опубликования в газете «Сельские вести».</w:t>
      </w:r>
    </w:p>
    <w:p w:rsidR="00F91FEE" w:rsidRPr="00F91FEE" w:rsidRDefault="00F91FEE" w:rsidP="00F91FEE">
      <w:pPr>
        <w:jc w:val="both"/>
        <w:rPr>
          <w:sz w:val="20"/>
          <w:szCs w:val="20"/>
        </w:rPr>
      </w:pPr>
    </w:p>
    <w:p w:rsidR="00F91FEE" w:rsidRPr="00F91FEE" w:rsidRDefault="00F91FEE" w:rsidP="00F91FEE">
      <w:pPr>
        <w:jc w:val="both"/>
        <w:rPr>
          <w:sz w:val="20"/>
          <w:szCs w:val="20"/>
        </w:rPr>
      </w:pPr>
      <w:r w:rsidRPr="00F91FEE">
        <w:rPr>
          <w:sz w:val="20"/>
          <w:szCs w:val="20"/>
        </w:rPr>
        <w:t xml:space="preserve">Глава  Пятилетского сельсовета </w:t>
      </w:r>
    </w:p>
    <w:p w:rsidR="00F91FEE" w:rsidRPr="00F91FEE" w:rsidRDefault="00F91FEE" w:rsidP="00F91FEE">
      <w:pPr>
        <w:jc w:val="both"/>
        <w:rPr>
          <w:sz w:val="20"/>
          <w:szCs w:val="20"/>
        </w:rPr>
      </w:pPr>
      <w:r w:rsidRPr="00F91FEE">
        <w:rPr>
          <w:sz w:val="20"/>
          <w:szCs w:val="20"/>
        </w:rPr>
        <w:t xml:space="preserve">Черепановского района  </w:t>
      </w:r>
    </w:p>
    <w:p w:rsidR="00F91FEE" w:rsidRPr="00F91FEE" w:rsidRDefault="00F91FEE" w:rsidP="00F91FEE">
      <w:pPr>
        <w:jc w:val="both"/>
        <w:rPr>
          <w:sz w:val="20"/>
          <w:szCs w:val="20"/>
        </w:rPr>
      </w:pPr>
      <w:r w:rsidRPr="00F91FEE">
        <w:rPr>
          <w:sz w:val="20"/>
          <w:szCs w:val="20"/>
        </w:rPr>
        <w:t xml:space="preserve">Новосибирской области                      </w:t>
      </w:r>
      <w:r w:rsidRPr="00F91FEE">
        <w:rPr>
          <w:sz w:val="20"/>
          <w:szCs w:val="20"/>
        </w:rPr>
        <w:tab/>
      </w:r>
      <w:r w:rsidRPr="00F91FEE">
        <w:rPr>
          <w:sz w:val="20"/>
          <w:szCs w:val="20"/>
        </w:rPr>
        <w:tab/>
      </w:r>
      <w:r w:rsidRPr="00F91FEE">
        <w:rPr>
          <w:sz w:val="20"/>
          <w:szCs w:val="20"/>
        </w:rPr>
        <w:tab/>
        <w:t xml:space="preserve">             В.Н. Кононов</w:t>
      </w:r>
    </w:p>
    <w:p w:rsidR="00F91FEE" w:rsidRPr="00F91FEE" w:rsidRDefault="00F91FEE" w:rsidP="00F91FEE">
      <w:pPr>
        <w:jc w:val="both"/>
        <w:rPr>
          <w:sz w:val="20"/>
          <w:szCs w:val="20"/>
        </w:rPr>
      </w:pPr>
    </w:p>
    <w:p w:rsidR="00F91FEE" w:rsidRPr="00F91FEE" w:rsidRDefault="00F91FEE" w:rsidP="00F91FEE">
      <w:pPr>
        <w:jc w:val="both"/>
        <w:rPr>
          <w:sz w:val="20"/>
          <w:szCs w:val="20"/>
        </w:rPr>
      </w:pPr>
      <w:r w:rsidRPr="00F91FEE">
        <w:rPr>
          <w:sz w:val="20"/>
          <w:szCs w:val="20"/>
        </w:rPr>
        <w:t xml:space="preserve">Председатель Совета депутатов </w:t>
      </w:r>
    </w:p>
    <w:p w:rsidR="00F91FEE" w:rsidRPr="00F91FEE" w:rsidRDefault="00F91FEE" w:rsidP="00F91FEE">
      <w:pPr>
        <w:jc w:val="both"/>
        <w:rPr>
          <w:sz w:val="20"/>
          <w:szCs w:val="20"/>
        </w:rPr>
      </w:pPr>
      <w:r w:rsidRPr="00F91FEE">
        <w:rPr>
          <w:sz w:val="20"/>
          <w:szCs w:val="20"/>
        </w:rPr>
        <w:t>Пятилетского сельсовета</w:t>
      </w:r>
    </w:p>
    <w:p w:rsidR="00F91FEE" w:rsidRPr="00F91FEE" w:rsidRDefault="00F91FEE" w:rsidP="00F91FEE">
      <w:pPr>
        <w:jc w:val="both"/>
        <w:rPr>
          <w:sz w:val="20"/>
          <w:szCs w:val="20"/>
        </w:rPr>
      </w:pPr>
      <w:r w:rsidRPr="00F91FEE">
        <w:rPr>
          <w:sz w:val="20"/>
          <w:szCs w:val="20"/>
        </w:rPr>
        <w:t>Черепановского района</w:t>
      </w:r>
    </w:p>
    <w:p w:rsidR="00F91FEE" w:rsidRPr="00F91FEE" w:rsidRDefault="00F91FEE" w:rsidP="00F91FEE">
      <w:pPr>
        <w:ind w:hanging="142"/>
        <w:jc w:val="both"/>
        <w:rPr>
          <w:sz w:val="20"/>
          <w:szCs w:val="20"/>
        </w:rPr>
      </w:pPr>
      <w:r w:rsidRPr="00F91FEE">
        <w:rPr>
          <w:sz w:val="20"/>
          <w:szCs w:val="20"/>
        </w:rPr>
        <w:t xml:space="preserve">  Новосибирской области       </w:t>
      </w:r>
      <w:r w:rsidRPr="00F91FEE">
        <w:rPr>
          <w:sz w:val="20"/>
          <w:szCs w:val="20"/>
        </w:rPr>
        <w:tab/>
      </w:r>
      <w:r w:rsidRPr="00F91FEE">
        <w:rPr>
          <w:sz w:val="20"/>
          <w:szCs w:val="20"/>
        </w:rPr>
        <w:tab/>
        <w:t xml:space="preserve">                                       В.В. Гребенщиков</w:t>
      </w:r>
    </w:p>
    <w:p w:rsidR="00F91FEE" w:rsidRPr="00F91FEE" w:rsidRDefault="00F91FEE" w:rsidP="00F91FEE">
      <w:pPr>
        <w:jc w:val="both"/>
        <w:rPr>
          <w:sz w:val="20"/>
          <w:szCs w:val="20"/>
        </w:rPr>
      </w:pPr>
    </w:p>
    <w:p w:rsidR="00F91FEE" w:rsidRPr="00F91FEE" w:rsidRDefault="00F91FEE" w:rsidP="00F91FEE">
      <w:pPr>
        <w:jc w:val="right"/>
        <w:rPr>
          <w:sz w:val="20"/>
          <w:szCs w:val="20"/>
        </w:rPr>
      </w:pPr>
      <w:r w:rsidRPr="00F91FEE">
        <w:rPr>
          <w:sz w:val="20"/>
          <w:szCs w:val="20"/>
        </w:rPr>
        <w:t>Приложение  № 1</w:t>
      </w:r>
    </w:p>
    <w:p w:rsidR="00F91FEE" w:rsidRPr="00F91FEE" w:rsidRDefault="00F91FEE" w:rsidP="00F91FEE">
      <w:pPr>
        <w:jc w:val="right"/>
        <w:rPr>
          <w:sz w:val="20"/>
          <w:szCs w:val="20"/>
        </w:rPr>
      </w:pPr>
      <w:r w:rsidRPr="00F91FEE">
        <w:rPr>
          <w:sz w:val="20"/>
          <w:szCs w:val="20"/>
        </w:rPr>
        <w:t xml:space="preserve"> к решению 27 сессии </w:t>
      </w:r>
    </w:p>
    <w:p w:rsidR="00F91FEE" w:rsidRPr="00F91FEE" w:rsidRDefault="00F91FEE" w:rsidP="00F91FEE">
      <w:pPr>
        <w:jc w:val="right"/>
        <w:rPr>
          <w:sz w:val="20"/>
          <w:szCs w:val="20"/>
        </w:rPr>
      </w:pPr>
      <w:r w:rsidRPr="00F91FEE">
        <w:rPr>
          <w:sz w:val="20"/>
          <w:szCs w:val="20"/>
        </w:rPr>
        <w:t xml:space="preserve">Совета депутатов </w:t>
      </w:r>
    </w:p>
    <w:p w:rsidR="00F91FEE" w:rsidRPr="00F91FEE" w:rsidRDefault="00F91FEE" w:rsidP="00F91FEE">
      <w:pPr>
        <w:jc w:val="right"/>
        <w:rPr>
          <w:sz w:val="20"/>
          <w:szCs w:val="20"/>
        </w:rPr>
      </w:pPr>
      <w:r w:rsidRPr="00F91FEE">
        <w:rPr>
          <w:sz w:val="20"/>
          <w:szCs w:val="20"/>
        </w:rPr>
        <w:t xml:space="preserve">Пятилетского сельсовета </w:t>
      </w:r>
    </w:p>
    <w:p w:rsidR="00F91FEE" w:rsidRPr="00F91FEE" w:rsidRDefault="00F91FEE" w:rsidP="00F91FEE">
      <w:pPr>
        <w:jc w:val="right"/>
        <w:rPr>
          <w:sz w:val="20"/>
          <w:szCs w:val="20"/>
        </w:rPr>
      </w:pPr>
      <w:r w:rsidRPr="00F91FEE">
        <w:rPr>
          <w:sz w:val="20"/>
          <w:szCs w:val="20"/>
        </w:rPr>
        <w:t xml:space="preserve">Черепановского района </w:t>
      </w:r>
    </w:p>
    <w:p w:rsidR="00F91FEE" w:rsidRPr="00F91FEE" w:rsidRDefault="00F91FEE" w:rsidP="00F91FEE">
      <w:pPr>
        <w:jc w:val="right"/>
        <w:rPr>
          <w:sz w:val="20"/>
          <w:szCs w:val="20"/>
        </w:rPr>
      </w:pPr>
      <w:r w:rsidRPr="00F91FEE">
        <w:rPr>
          <w:sz w:val="20"/>
          <w:szCs w:val="20"/>
        </w:rPr>
        <w:t xml:space="preserve">Новосибирской области </w:t>
      </w:r>
    </w:p>
    <w:p w:rsidR="00F91FEE" w:rsidRPr="00F91FEE" w:rsidRDefault="00F91FEE" w:rsidP="00F91FEE">
      <w:pPr>
        <w:jc w:val="right"/>
        <w:rPr>
          <w:sz w:val="20"/>
          <w:szCs w:val="20"/>
        </w:rPr>
      </w:pPr>
      <w:r w:rsidRPr="00F91FEE">
        <w:rPr>
          <w:sz w:val="20"/>
          <w:szCs w:val="20"/>
        </w:rPr>
        <w:t>от 22.06.2018 № 1</w:t>
      </w:r>
    </w:p>
    <w:p w:rsidR="00F91FEE" w:rsidRPr="00F91FEE" w:rsidRDefault="00F91FEE" w:rsidP="00F91FEE">
      <w:pPr>
        <w:jc w:val="both"/>
        <w:rPr>
          <w:sz w:val="20"/>
          <w:szCs w:val="20"/>
        </w:rPr>
      </w:pPr>
    </w:p>
    <w:tbl>
      <w:tblPr>
        <w:tblW w:w="9616" w:type="dxa"/>
        <w:tblInd w:w="959" w:type="dxa"/>
        <w:tblLook w:val="04A0" w:firstRow="1" w:lastRow="0" w:firstColumn="1" w:lastColumn="0" w:noHBand="0" w:noVBand="1"/>
      </w:tblPr>
      <w:tblGrid>
        <w:gridCol w:w="1916"/>
        <w:gridCol w:w="5960"/>
        <w:gridCol w:w="1740"/>
      </w:tblGrid>
      <w:tr w:rsidR="005C1057" w:rsidRPr="00F91FEE" w:rsidTr="005C1057">
        <w:trPr>
          <w:trHeight w:val="1125"/>
        </w:trPr>
        <w:tc>
          <w:tcPr>
            <w:tcW w:w="9616" w:type="dxa"/>
            <w:gridSpan w:val="3"/>
            <w:tcBorders>
              <w:top w:val="nil"/>
              <w:left w:val="nil"/>
              <w:right w:val="nil"/>
            </w:tcBorders>
            <w:shd w:val="clear" w:color="auto" w:fill="auto"/>
            <w:vAlign w:val="bottom"/>
            <w:hideMark/>
          </w:tcPr>
          <w:p w:rsidR="005C1057" w:rsidRPr="00F91FEE" w:rsidRDefault="005C1057" w:rsidP="0094175D">
            <w:pPr>
              <w:jc w:val="center"/>
              <w:rPr>
                <w:b/>
                <w:bCs/>
                <w:sz w:val="20"/>
                <w:szCs w:val="20"/>
              </w:rPr>
            </w:pPr>
            <w:r w:rsidRPr="00F91FEE">
              <w:rPr>
                <w:b/>
                <w:bCs/>
                <w:sz w:val="20"/>
                <w:szCs w:val="20"/>
              </w:rPr>
              <w:t>Доходы бюджета</w:t>
            </w:r>
          </w:p>
          <w:p w:rsidR="005C1057" w:rsidRPr="00F91FEE" w:rsidRDefault="005C1057" w:rsidP="0094175D">
            <w:pPr>
              <w:jc w:val="center"/>
              <w:rPr>
                <w:b/>
                <w:bCs/>
                <w:sz w:val="20"/>
                <w:szCs w:val="20"/>
              </w:rPr>
            </w:pPr>
            <w:r w:rsidRPr="00F91FEE">
              <w:rPr>
                <w:b/>
                <w:bCs/>
                <w:sz w:val="20"/>
                <w:szCs w:val="20"/>
              </w:rPr>
              <w:t xml:space="preserve">Пятилетского сельсовета Черепановского района                              </w:t>
            </w:r>
          </w:p>
          <w:p w:rsidR="005C1057" w:rsidRPr="00F91FEE" w:rsidRDefault="005C1057" w:rsidP="0094175D">
            <w:pPr>
              <w:jc w:val="center"/>
              <w:rPr>
                <w:b/>
                <w:bCs/>
                <w:sz w:val="20"/>
                <w:szCs w:val="20"/>
              </w:rPr>
            </w:pPr>
            <w:r w:rsidRPr="00F91FEE">
              <w:rPr>
                <w:b/>
                <w:bCs/>
                <w:sz w:val="20"/>
                <w:szCs w:val="20"/>
              </w:rPr>
              <w:t>Новосибирской области на 2018 год и плановый период 2019 и 2020 годов</w:t>
            </w:r>
          </w:p>
        </w:tc>
      </w:tr>
      <w:tr w:rsidR="00F91FEE" w:rsidRPr="00F91FEE" w:rsidTr="005C1057">
        <w:trPr>
          <w:trHeight w:val="315"/>
        </w:trPr>
        <w:tc>
          <w:tcPr>
            <w:tcW w:w="1916" w:type="dxa"/>
            <w:tcBorders>
              <w:top w:val="nil"/>
              <w:left w:val="nil"/>
              <w:bottom w:val="nil"/>
              <w:right w:val="nil"/>
            </w:tcBorders>
            <w:shd w:val="clear" w:color="auto" w:fill="auto"/>
            <w:noWrap/>
            <w:vAlign w:val="bottom"/>
            <w:hideMark/>
          </w:tcPr>
          <w:p w:rsidR="00F91FEE" w:rsidRPr="00F91FEE" w:rsidRDefault="00F91FEE" w:rsidP="0094175D">
            <w:pPr>
              <w:rPr>
                <w:sz w:val="20"/>
                <w:szCs w:val="20"/>
              </w:rPr>
            </w:pPr>
          </w:p>
        </w:tc>
        <w:tc>
          <w:tcPr>
            <w:tcW w:w="5960" w:type="dxa"/>
            <w:tcBorders>
              <w:top w:val="nil"/>
              <w:left w:val="nil"/>
              <w:bottom w:val="nil"/>
              <w:right w:val="nil"/>
            </w:tcBorders>
            <w:shd w:val="clear" w:color="auto" w:fill="auto"/>
            <w:noWrap/>
            <w:vAlign w:val="bottom"/>
            <w:hideMark/>
          </w:tcPr>
          <w:p w:rsidR="00F91FEE" w:rsidRPr="00F91FEE" w:rsidRDefault="00F91FEE" w:rsidP="0094175D">
            <w:pPr>
              <w:rPr>
                <w:sz w:val="20"/>
                <w:szCs w:val="20"/>
              </w:rPr>
            </w:pPr>
          </w:p>
        </w:tc>
        <w:tc>
          <w:tcPr>
            <w:tcW w:w="1740" w:type="dxa"/>
            <w:tcBorders>
              <w:top w:val="nil"/>
              <w:left w:val="nil"/>
              <w:bottom w:val="nil"/>
              <w:right w:val="nil"/>
            </w:tcBorders>
            <w:shd w:val="clear" w:color="auto" w:fill="auto"/>
            <w:noWrap/>
            <w:vAlign w:val="bottom"/>
            <w:hideMark/>
          </w:tcPr>
          <w:p w:rsidR="00F91FEE" w:rsidRPr="00F91FEE" w:rsidRDefault="00F91FEE" w:rsidP="0094175D">
            <w:pPr>
              <w:rPr>
                <w:sz w:val="20"/>
                <w:szCs w:val="20"/>
              </w:rPr>
            </w:pPr>
          </w:p>
        </w:tc>
      </w:tr>
      <w:tr w:rsidR="00F91FEE" w:rsidRPr="00F91FEE" w:rsidTr="005C1057">
        <w:trPr>
          <w:trHeight w:val="315"/>
        </w:trPr>
        <w:tc>
          <w:tcPr>
            <w:tcW w:w="1916" w:type="dxa"/>
            <w:tcBorders>
              <w:top w:val="nil"/>
              <w:left w:val="nil"/>
              <w:bottom w:val="single" w:sz="4" w:space="0" w:color="auto"/>
              <w:right w:val="nil"/>
            </w:tcBorders>
            <w:shd w:val="clear" w:color="auto" w:fill="auto"/>
            <w:noWrap/>
            <w:vAlign w:val="bottom"/>
            <w:hideMark/>
          </w:tcPr>
          <w:p w:rsidR="00F91FEE" w:rsidRPr="00F91FEE" w:rsidRDefault="00F91FEE" w:rsidP="0094175D">
            <w:pPr>
              <w:rPr>
                <w:sz w:val="20"/>
                <w:szCs w:val="20"/>
              </w:rPr>
            </w:pPr>
          </w:p>
        </w:tc>
        <w:tc>
          <w:tcPr>
            <w:tcW w:w="5960" w:type="dxa"/>
            <w:tcBorders>
              <w:top w:val="nil"/>
              <w:left w:val="nil"/>
              <w:bottom w:val="single" w:sz="4" w:space="0" w:color="auto"/>
              <w:right w:val="nil"/>
            </w:tcBorders>
            <w:shd w:val="clear" w:color="auto" w:fill="auto"/>
            <w:noWrap/>
            <w:vAlign w:val="bottom"/>
            <w:hideMark/>
          </w:tcPr>
          <w:p w:rsidR="00F91FEE" w:rsidRPr="00F91FEE" w:rsidRDefault="00F91FEE" w:rsidP="0094175D">
            <w:pPr>
              <w:rPr>
                <w:sz w:val="20"/>
                <w:szCs w:val="20"/>
              </w:rPr>
            </w:pPr>
          </w:p>
        </w:tc>
        <w:tc>
          <w:tcPr>
            <w:tcW w:w="1740" w:type="dxa"/>
            <w:tcBorders>
              <w:top w:val="nil"/>
              <w:left w:val="nil"/>
              <w:bottom w:val="single" w:sz="4" w:space="0" w:color="auto"/>
              <w:right w:val="nil"/>
            </w:tcBorders>
            <w:shd w:val="clear" w:color="auto" w:fill="auto"/>
            <w:noWrap/>
            <w:vAlign w:val="bottom"/>
            <w:hideMark/>
          </w:tcPr>
          <w:p w:rsidR="00F91FEE" w:rsidRPr="00F91FEE" w:rsidRDefault="00F91FEE" w:rsidP="0094175D">
            <w:pPr>
              <w:jc w:val="right"/>
              <w:rPr>
                <w:sz w:val="20"/>
                <w:szCs w:val="20"/>
              </w:rPr>
            </w:pPr>
            <w:r w:rsidRPr="00F91FEE">
              <w:rPr>
                <w:sz w:val="20"/>
                <w:szCs w:val="20"/>
              </w:rPr>
              <w:t>Таблица 1</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Код дохода по БК</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Наименование показателя</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2018 г.      Сумма, руб.</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lastRenderedPageBreak/>
              <w:t> </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Доходы бюджета всего</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14 451 147,22</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10000000000000000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 xml:space="preserve">  НАЛОГОВЫЕ И НЕНАЛОГОВЫЕ ДОХОДЫ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3 842 294,91</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10102010011000110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76" w:rsidRDefault="00676576" w:rsidP="0094175D">
            <w:pPr>
              <w:rPr>
                <w:sz w:val="20"/>
                <w:szCs w:val="20"/>
              </w:rPr>
            </w:pPr>
          </w:p>
          <w:p w:rsidR="00F91FEE" w:rsidRPr="00F91FEE" w:rsidRDefault="00F91FEE" w:rsidP="0094175D">
            <w:pPr>
              <w:rPr>
                <w:sz w:val="20"/>
                <w:szCs w:val="20"/>
              </w:rPr>
            </w:pPr>
            <w:proofErr w:type="gramStart"/>
            <w:r w:rsidRPr="00F91FE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351 500,00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10302230010000110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242 800,00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10302240010000110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Доходы от уплаты акцизов на моторные масла для дизельных и (или) карбюраторных (</w:t>
            </w:r>
            <w:proofErr w:type="spellStart"/>
            <w:r w:rsidRPr="00F91FEE">
              <w:rPr>
                <w:sz w:val="20"/>
                <w:szCs w:val="20"/>
              </w:rPr>
              <w:t>инжекторных</w:t>
            </w:r>
            <w:proofErr w:type="spellEnd"/>
            <w:r w:rsidRPr="00F91FEE">
              <w:rPr>
                <w:sz w:val="20"/>
                <w:szCs w:val="20"/>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11 600,00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10302250010000110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343 200,00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10302260010000110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13 100,00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10601030101000110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proofErr w:type="gramStart"/>
            <w:r w:rsidRPr="00F91FEE">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62 000,00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10606033101000110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proofErr w:type="gramStart"/>
            <w:r w:rsidRPr="00F91FEE">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680 000,00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10606043101000110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proofErr w:type="gramStart"/>
            <w:r w:rsidRPr="00F91FEE">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102 000,00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10804020010000110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5 000,00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11105025100000120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proofErr w:type="gramStart"/>
            <w:r w:rsidRPr="00F91FE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504 370,00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11105035100000120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100 000,00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11301995100000130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Прочие доходы от оказания платных услуг (работ) получателями средств бюджетов сельских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36 000,00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11402053100000410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1 390 724,91</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20000000000000000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 xml:space="preserve">  БЕЗВОЗМЕЗДНЫЕ ПОСТУПЛЕНИЯ</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10 608 852,31</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20215001100000151</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 xml:space="preserve"> Дотации бюджетам сельских поселений на выравнивание бюджетной обеспеченности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4 722 500,00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lastRenderedPageBreak/>
              <w:t>20229999100000151</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Прочие субсидии бюджетам сельских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227 600,00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20229999100000151</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Прочие субсидии бюджетам сельских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Default="00F91FEE" w:rsidP="0094175D">
            <w:pPr>
              <w:jc w:val="right"/>
              <w:rPr>
                <w:sz w:val="20"/>
                <w:szCs w:val="20"/>
              </w:rPr>
            </w:pPr>
            <w:r w:rsidRPr="00F91FEE">
              <w:rPr>
                <w:sz w:val="20"/>
                <w:szCs w:val="20"/>
              </w:rPr>
              <w:t xml:space="preserve">  90 410,00</w:t>
            </w:r>
          </w:p>
          <w:p w:rsidR="005C1057" w:rsidRPr="00F91FEE" w:rsidRDefault="005C1057" w:rsidP="0094175D">
            <w:pPr>
              <w:jc w:val="right"/>
              <w:rPr>
                <w:sz w:val="20"/>
                <w:szCs w:val="20"/>
              </w:rPr>
            </w:pP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20240014100000151</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4 188 550,00</w:t>
            </w:r>
          </w:p>
        </w:tc>
      </w:tr>
      <w:tr w:rsidR="00F91FEE" w:rsidRPr="00F91FEE" w:rsidTr="005C1057">
        <w:trPr>
          <w:trHeight w:val="315"/>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20249999100000151</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rPr>
                <w:sz w:val="20"/>
                <w:szCs w:val="20"/>
              </w:rPr>
            </w:pPr>
            <w:r w:rsidRPr="00F91FEE">
              <w:rPr>
                <w:sz w:val="20"/>
                <w:szCs w:val="20"/>
              </w:rPr>
              <w:t xml:space="preserve">  Прочие межбюджетные трансферты, передаваемые бюджетам сельских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FEE" w:rsidRPr="00F91FEE" w:rsidRDefault="00F91FEE" w:rsidP="0094175D">
            <w:pPr>
              <w:jc w:val="right"/>
              <w:rPr>
                <w:sz w:val="20"/>
                <w:szCs w:val="20"/>
              </w:rPr>
            </w:pPr>
            <w:r w:rsidRPr="00F91FEE">
              <w:rPr>
                <w:sz w:val="20"/>
                <w:szCs w:val="20"/>
              </w:rPr>
              <w:t xml:space="preserve"> 1 379 792,31</w:t>
            </w:r>
          </w:p>
        </w:tc>
      </w:tr>
    </w:tbl>
    <w:p w:rsidR="00F91FEE" w:rsidRPr="00F91FEE" w:rsidRDefault="00F91FEE" w:rsidP="00676576">
      <w:pPr>
        <w:rPr>
          <w:sz w:val="20"/>
          <w:szCs w:val="20"/>
        </w:rPr>
      </w:pPr>
    </w:p>
    <w:p w:rsidR="00F91FEE" w:rsidRPr="00F91FEE" w:rsidRDefault="00F91FEE" w:rsidP="00F91FEE">
      <w:pPr>
        <w:jc w:val="right"/>
        <w:rPr>
          <w:sz w:val="20"/>
          <w:szCs w:val="20"/>
        </w:rPr>
      </w:pPr>
      <w:r w:rsidRPr="00F91FEE">
        <w:rPr>
          <w:sz w:val="20"/>
          <w:szCs w:val="20"/>
        </w:rPr>
        <w:t>Приложение  № 2</w:t>
      </w:r>
    </w:p>
    <w:p w:rsidR="00F91FEE" w:rsidRPr="00F91FEE" w:rsidRDefault="00F91FEE" w:rsidP="00F91FEE">
      <w:pPr>
        <w:jc w:val="right"/>
        <w:rPr>
          <w:sz w:val="20"/>
          <w:szCs w:val="20"/>
        </w:rPr>
      </w:pPr>
      <w:r w:rsidRPr="00F91FEE">
        <w:rPr>
          <w:sz w:val="20"/>
          <w:szCs w:val="20"/>
        </w:rPr>
        <w:t xml:space="preserve"> к решению 27 сессии </w:t>
      </w:r>
    </w:p>
    <w:p w:rsidR="00F91FEE" w:rsidRPr="00F91FEE" w:rsidRDefault="00F91FEE" w:rsidP="00F91FEE">
      <w:pPr>
        <w:jc w:val="right"/>
        <w:rPr>
          <w:sz w:val="20"/>
          <w:szCs w:val="20"/>
        </w:rPr>
      </w:pPr>
      <w:r w:rsidRPr="00F91FEE">
        <w:rPr>
          <w:sz w:val="20"/>
          <w:szCs w:val="20"/>
        </w:rPr>
        <w:t xml:space="preserve">Совета депутатов </w:t>
      </w:r>
    </w:p>
    <w:p w:rsidR="00F91FEE" w:rsidRPr="00F91FEE" w:rsidRDefault="00F91FEE" w:rsidP="00F91FEE">
      <w:pPr>
        <w:jc w:val="right"/>
        <w:rPr>
          <w:sz w:val="20"/>
          <w:szCs w:val="20"/>
        </w:rPr>
      </w:pPr>
      <w:r w:rsidRPr="00F91FEE">
        <w:rPr>
          <w:sz w:val="20"/>
          <w:szCs w:val="20"/>
        </w:rPr>
        <w:t xml:space="preserve">Пятилетского сельсовета </w:t>
      </w:r>
    </w:p>
    <w:p w:rsidR="00F91FEE" w:rsidRPr="00F91FEE" w:rsidRDefault="00F91FEE" w:rsidP="00F91FEE">
      <w:pPr>
        <w:jc w:val="right"/>
        <w:rPr>
          <w:sz w:val="20"/>
          <w:szCs w:val="20"/>
        </w:rPr>
      </w:pPr>
      <w:r w:rsidRPr="00F91FEE">
        <w:rPr>
          <w:sz w:val="20"/>
          <w:szCs w:val="20"/>
        </w:rPr>
        <w:t xml:space="preserve">Черепановского района </w:t>
      </w:r>
    </w:p>
    <w:p w:rsidR="00F91FEE" w:rsidRPr="00F91FEE" w:rsidRDefault="00F91FEE" w:rsidP="00F91FEE">
      <w:pPr>
        <w:jc w:val="right"/>
        <w:rPr>
          <w:sz w:val="20"/>
          <w:szCs w:val="20"/>
        </w:rPr>
      </w:pPr>
      <w:r w:rsidRPr="00F91FEE">
        <w:rPr>
          <w:sz w:val="20"/>
          <w:szCs w:val="20"/>
        </w:rPr>
        <w:t xml:space="preserve">Новосибирской области </w:t>
      </w:r>
    </w:p>
    <w:p w:rsidR="00F91FEE" w:rsidRPr="00F91FEE" w:rsidRDefault="00F91FEE" w:rsidP="00F91FEE">
      <w:pPr>
        <w:jc w:val="right"/>
        <w:rPr>
          <w:sz w:val="20"/>
          <w:szCs w:val="20"/>
        </w:rPr>
      </w:pPr>
      <w:r w:rsidRPr="00F91FEE">
        <w:rPr>
          <w:sz w:val="20"/>
          <w:szCs w:val="20"/>
        </w:rPr>
        <w:t>от 22.06.2018 № 1</w:t>
      </w:r>
    </w:p>
    <w:p w:rsidR="00F91FEE" w:rsidRPr="00F91FEE" w:rsidRDefault="00F91FEE" w:rsidP="00F91FEE">
      <w:pPr>
        <w:jc w:val="both"/>
        <w:rPr>
          <w:sz w:val="20"/>
          <w:szCs w:val="20"/>
        </w:rPr>
      </w:pPr>
    </w:p>
    <w:p w:rsidR="00F91FEE" w:rsidRPr="00F91FEE" w:rsidRDefault="00F91FEE" w:rsidP="00F91FEE">
      <w:pPr>
        <w:jc w:val="center"/>
        <w:rPr>
          <w:b/>
          <w:sz w:val="20"/>
          <w:szCs w:val="20"/>
        </w:rPr>
      </w:pPr>
      <w:r w:rsidRPr="00F91FEE">
        <w:rPr>
          <w:b/>
          <w:sz w:val="20"/>
          <w:szCs w:val="20"/>
        </w:rPr>
        <w:t xml:space="preserve">Распределение бюджетных ассигнований по разделам, подразделам, целевым статьям, группам и подгруппам </w:t>
      </w:r>
      <w:proofErr w:type="gramStart"/>
      <w:r w:rsidRPr="00F91FEE">
        <w:rPr>
          <w:b/>
          <w:sz w:val="20"/>
          <w:szCs w:val="20"/>
        </w:rPr>
        <w:t>видов расходов классификации расходов бюджета</w:t>
      </w:r>
      <w:proofErr w:type="gramEnd"/>
      <w:r w:rsidRPr="00F91FEE">
        <w:rPr>
          <w:b/>
          <w:sz w:val="20"/>
          <w:szCs w:val="20"/>
        </w:rPr>
        <w:t xml:space="preserve"> Пятилетского сельсовета Черепановского района Новосибирской области на 2018 год и плановый период 2019 и 2020 годов</w:t>
      </w:r>
    </w:p>
    <w:p w:rsidR="00F91FEE" w:rsidRPr="00F91FEE" w:rsidRDefault="005C1057" w:rsidP="005C1057">
      <w:pPr>
        <w:jc w:val="right"/>
        <w:rPr>
          <w:sz w:val="20"/>
          <w:szCs w:val="20"/>
        </w:rPr>
      </w:pPr>
      <w:r w:rsidRPr="00F91FEE">
        <w:rPr>
          <w:sz w:val="20"/>
          <w:szCs w:val="20"/>
        </w:rPr>
        <w:t>Таблица 1</w:t>
      </w:r>
    </w:p>
    <w:tbl>
      <w:tblPr>
        <w:tblpPr w:leftFromText="180" w:rightFromText="180" w:vertAnchor="text" w:horzAnchor="margin" w:tblpXSpec="center" w:tblpY="210"/>
        <w:tblW w:w="9229" w:type="dxa"/>
        <w:tblLook w:val="04A0" w:firstRow="1" w:lastRow="0" w:firstColumn="1" w:lastColumn="0" w:noHBand="0" w:noVBand="1"/>
      </w:tblPr>
      <w:tblGrid>
        <w:gridCol w:w="2861"/>
        <w:gridCol w:w="875"/>
        <w:gridCol w:w="897"/>
        <w:gridCol w:w="1250"/>
        <w:gridCol w:w="1078"/>
        <w:gridCol w:w="2268"/>
      </w:tblGrid>
      <w:tr w:rsidR="00676576" w:rsidRPr="00F91FEE" w:rsidTr="00676576">
        <w:trPr>
          <w:trHeight w:val="285"/>
        </w:trPr>
        <w:tc>
          <w:tcPr>
            <w:tcW w:w="286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676576" w:rsidRPr="00F91FEE" w:rsidRDefault="00676576" w:rsidP="00676576">
            <w:pPr>
              <w:jc w:val="center"/>
              <w:rPr>
                <w:sz w:val="20"/>
                <w:szCs w:val="20"/>
              </w:rPr>
            </w:pPr>
            <w:r w:rsidRPr="00F91FEE">
              <w:rPr>
                <w:sz w:val="20"/>
                <w:szCs w:val="20"/>
              </w:rPr>
              <w:t>Наименование</w:t>
            </w:r>
          </w:p>
        </w:tc>
        <w:tc>
          <w:tcPr>
            <w:tcW w:w="4100" w:type="dxa"/>
            <w:gridSpan w:val="4"/>
            <w:tcBorders>
              <w:top w:val="single" w:sz="8" w:space="0" w:color="000000"/>
              <w:left w:val="nil"/>
              <w:bottom w:val="single" w:sz="4" w:space="0" w:color="000000"/>
              <w:right w:val="single" w:sz="4" w:space="0" w:color="000000"/>
            </w:tcBorders>
            <w:shd w:val="clear" w:color="auto" w:fill="auto"/>
            <w:vAlign w:val="center"/>
            <w:hideMark/>
          </w:tcPr>
          <w:p w:rsidR="00676576" w:rsidRPr="00F91FEE" w:rsidRDefault="00676576" w:rsidP="00676576">
            <w:pPr>
              <w:jc w:val="center"/>
              <w:rPr>
                <w:sz w:val="20"/>
                <w:szCs w:val="20"/>
              </w:rPr>
            </w:pPr>
            <w:r w:rsidRPr="00F91FEE">
              <w:rPr>
                <w:sz w:val="20"/>
                <w:szCs w:val="20"/>
              </w:rPr>
              <w:t>Код</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676576" w:rsidRPr="00F91FEE" w:rsidRDefault="00676576" w:rsidP="00676576">
            <w:pPr>
              <w:jc w:val="center"/>
              <w:rPr>
                <w:sz w:val="20"/>
                <w:szCs w:val="20"/>
              </w:rPr>
            </w:pPr>
            <w:r w:rsidRPr="00F91FEE">
              <w:rPr>
                <w:sz w:val="20"/>
                <w:szCs w:val="20"/>
              </w:rPr>
              <w:t>2018 год</w:t>
            </w:r>
          </w:p>
        </w:tc>
      </w:tr>
      <w:tr w:rsidR="00676576" w:rsidRPr="00F91FEE" w:rsidTr="00676576">
        <w:trPr>
          <w:trHeight w:val="645"/>
        </w:trPr>
        <w:tc>
          <w:tcPr>
            <w:tcW w:w="2861" w:type="dxa"/>
            <w:vMerge/>
            <w:tcBorders>
              <w:top w:val="single" w:sz="8" w:space="0" w:color="000000"/>
              <w:left w:val="single" w:sz="4" w:space="0" w:color="000000"/>
              <w:bottom w:val="single" w:sz="4" w:space="0" w:color="000000"/>
              <w:right w:val="single" w:sz="4" w:space="0" w:color="000000"/>
            </w:tcBorders>
            <w:vAlign w:val="center"/>
            <w:hideMark/>
          </w:tcPr>
          <w:p w:rsidR="00676576" w:rsidRPr="00F91FEE" w:rsidRDefault="00676576" w:rsidP="00676576">
            <w:pPr>
              <w:rPr>
                <w:sz w:val="20"/>
                <w:szCs w:val="20"/>
              </w:rPr>
            </w:pPr>
          </w:p>
        </w:tc>
        <w:tc>
          <w:tcPr>
            <w:tcW w:w="875" w:type="dxa"/>
            <w:tcBorders>
              <w:top w:val="nil"/>
              <w:left w:val="nil"/>
              <w:bottom w:val="single" w:sz="4" w:space="0" w:color="000000"/>
              <w:right w:val="single" w:sz="4" w:space="0" w:color="000000"/>
            </w:tcBorders>
            <w:shd w:val="clear" w:color="auto" w:fill="auto"/>
            <w:vAlign w:val="center"/>
            <w:hideMark/>
          </w:tcPr>
          <w:p w:rsidR="00676576" w:rsidRPr="00F91FEE" w:rsidRDefault="00676576" w:rsidP="00676576">
            <w:pPr>
              <w:jc w:val="center"/>
              <w:rPr>
                <w:sz w:val="20"/>
                <w:szCs w:val="20"/>
              </w:rPr>
            </w:pPr>
            <w:r w:rsidRPr="00F91FEE">
              <w:rPr>
                <w:sz w:val="20"/>
                <w:szCs w:val="20"/>
              </w:rPr>
              <w:t>Раздела</w:t>
            </w:r>
          </w:p>
        </w:tc>
        <w:tc>
          <w:tcPr>
            <w:tcW w:w="897" w:type="dxa"/>
            <w:tcBorders>
              <w:top w:val="nil"/>
              <w:left w:val="nil"/>
              <w:bottom w:val="single" w:sz="4" w:space="0" w:color="000000"/>
              <w:right w:val="single" w:sz="4" w:space="0" w:color="000000"/>
            </w:tcBorders>
            <w:shd w:val="clear" w:color="auto" w:fill="auto"/>
            <w:vAlign w:val="center"/>
            <w:hideMark/>
          </w:tcPr>
          <w:p w:rsidR="00676576" w:rsidRPr="00F91FEE" w:rsidRDefault="00676576" w:rsidP="00676576">
            <w:pPr>
              <w:jc w:val="center"/>
              <w:rPr>
                <w:sz w:val="20"/>
                <w:szCs w:val="20"/>
              </w:rPr>
            </w:pPr>
            <w:proofErr w:type="spellStart"/>
            <w:proofErr w:type="gramStart"/>
            <w:r w:rsidRPr="00F91FEE">
              <w:rPr>
                <w:sz w:val="20"/>
                <w:szCs w:val="20"/>
              </w:rPr>
              <w:t>Подраз</w:t>
            </w:r>
            <w:proofErr w:type="spellEnd"/>
            <w:r w:rsidRPr="00F91FEE">
              <w:rPr>
                <w:sz w:val="20"/>
                <w:szCs w:val="20"/>
              </w:rPr>
              <w:t>-дела</w:t>
            </w:r>
            <w:proofErr w:type="gramEnd"/>
          </w:p>
        </w:tc>
        <w:tc>
          <w:tcPr>
            <w:tcW w:w="1250" w:type="dxa"/>
            <w:tcBorders>
              <w:top w:val="nil"/>
              <w:left w:val="nil"/>
              <w:bottom w:val="single" w:sz="4" w:space="0" w:color="000000"/>
              <w:right w:val="single" w:sz="4" w:space="0" w:color="000000"/>
            </w:tcBorders>
            <w:shd w:val="clear" w:color="auto" w:fill="auto"/>
            <w:vAlign w:val="center"/>
            <w:hideMark/>
          </w:tcPr>
          <w:p w:rsidR="00676576" w:rsidRPr="00F91FEE" w:rsidRDefault="00676576" w:rsidP="00676576">
            <w:pPr>
              <w:jc w:val="center"/>
              <w:rPr>
                <w:sz w:val="20"/>
                <w:szCs w:val="20"/>
              </w:rPr>
            </w:pPr>
            <w:r w:rsidRPr="00F91FEE">
              <w:rPr>
                <w:sz w:val="20"/>
                <w:szCs w:val="20"/>
              </w:rPr>
              <w:t>Целевой статьи</w:t>
            </w:r>
          </w:p>
        </w:tc>
        <w:tc>
          <w:tcPr>
            <w:tcW w:w="1078" w:type="dxa"/>
            <w:tcBorders>
              <w:top w:val="nil"/>
              <w:left w:val="nil"/>
              <w:bottom w:val="single" w:sz="4" w:space="0" w:color="000000"/>
              <w:right w:val="single" w:sz="4" w:space="0" w:color="000000"/>
            </w:tcBorders>
            <w:shd w:val="clear" w:color="auto" w:fill="auto"/>
            <w:vAlign w:val="center"/>
            <w:hideMark/>
          </w:tcPr>
          <w:p w:rsidR="00676576" w:rsidRPr="00F91FEE" w:rsidRDefault="00676576" w:rsidP="00676576">
            <w:pPr>
              <w:jc w:val="center"/>
              <w:rPr>
                <w:sz w:val="20"/>
                <w:szCs w:val="20"/>
              </w:rPr>
            </w:pPr>
            <w:r w:rsidRPr="00F91FEE">
              <w:rPr>
                <w:sz w:val="20"/>
                <w:szCs w:val="20"/>
              </w:rPr>
              <w:t xml:space="preserve">Вида </w:t>
            </w:r>
            <w:proofErr w:type="spellStart"/>
            <w:proofErr w:type="gramStart"/>
            <w:r w:rsidRPr="00F91FEE">
              <w:rPr>
                <w:sz w:val="20"/>
                <w:szCs w:val="20"/>
              </w:rPr>
              <w:t>расхо-дов</w:t>
            </w:r>
            <w:proofErr w:type="spellEnd"/>
            <w:proofErr w:type="gramEnd"/>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rsidR="00676576" w:rsidRPr="00F91FEE" w:rsidRDefault="00676576" w:rsidP="00676576">
            <w:pPr>
              <w:rPr>
                <w:sz w:val="20"/>
                <w:szCs w:val="20"/>
              </w:rPr>
            </w:pPr>
          </w:p>
        </w:tc>
      </w:tr>
      <w:tr w:rsidR="00676576" w:rsidRPr="00F91FEE" w:rsidTr="00676576">
        <w:trPr>
          <w:trHeight w:val="255"/>
        </w:trPr>
        <w:tc>
          <w:tcPr>
            <w:tcW w:w="2861" w:type="dxa"/>
            <w:tcBorders>
              <w:top w:val="single" w:sz="8" w:space="0" w:color="000000"/>
              <w:left w:val="single" w:sz="8" w:space="0" w:color="000000"/>
              <w:bottom w:val="single" w:sz="4" w:space="0" w:color="000000"/>
              <w:right w:val="nil"/>
            </w:tcBorders>
            <w:shd w:val="clear" w:color="C0C0C0" w:fill="FFFFFF"/>
            <w:vAlign w:val="bottom"/>
            <w:hideMark/>
          </w:tcPr>
          <w:p w:rsidR="00676576" w:rsidRPr="00F91FEE" w:rsidRDefault="00676576" w:rsidP="00676576">
            <w:pPr>
              <w:rPr>
                <w:b/>
                <w:bCs/>
                <w:sz w:val="20"/>
                <w:szCs w:val="20"/>
              </w:rPr>
            </w:pPr>
            <w:r w:rsidRPr="00F91FEE">
              <w:rPr>
                <w:b/>
                <w:bCs/>
                <w:sz w:val="20"/>
                <w:szCs w:val="20"/>
              </w:rPr>
              <w:t>Администрация  МО</w:t>
            </w:r>
          </w:p>
        </w:tc>
        <w:tc>
          <w:tcPr>
            <w:tcW w:w="875"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676576" w:rsidRPr="00F91FEE" w:rsidRDefault="00676576" w:rsidP="00676576">
            <w:pPr>
              <w:rPr>
                <w:b/>
                <w:bCs/>
                <w:sz w:val="20"/>
                <w:szCs w:val="20"/>
              </w:rPr>
            </w:pPr>
            <w:r w:rsidRPr="00F91FEE">
              <w:rPr>
                <w:b/>
                <w:bCs/>
                <w:sz w:val="20"/>
                <w:szCs w:val="20"/>
              </w:rPr>
              <w:t> </w:t>
            </w:r>
          </w:p>
        </w:tc>
        <w:tc>
          <w:tcPr>
            <w:tcW w:w="897" w:type="dxa"/>
            <w:tcBorders>
              <w:top w:val="single" w:sz="8" w:space="0" w:color="000000"/>
              <w:left w:val="nil"/>
              <w:bottom w:val="single" w:sz="4" w:space="0" w:color="000000"/>
              <w:right w:val="nil"/>
            </w:tcBorders>
            <w:shd w:val="clear" w:color="C0C0C0" w:fill="FFFFFF"/>
            <w:noWrap/>
            <w:vAlign w:val="bottom"/>
            <w:hideMark/>
          </w:tcPr>
          <w:p w:rsidR="00676576" w:rsidRPr="00F91FEE" w:rsidRDefault="00676576" w:rsidP="00676576">
            <w:pPr>
              <w:rPr>
                <w:b/>
                <w:bCs/>
                <w:sz w:val="20"/>
                <w:szCs w:val="20"/>
              </w:rPr>
            </w:pPr>
            <w:r w:rsidRPr="00F91FEE">
              <w:rPr>
                <w:b/>
                <w:bCs/>
                <w:sz w:val="20"/>
                <w:szCs w:val="20"/>
              </w:rPr>
              <w:t> </w:t>
            </w:r>
          </w:p>
        </w:tc>
        <w:tc>
          <w:tcPr>
            <w:tcW w:w="1250" w:type="dxa"/>
            <w:tcBorders>
              <w:top w:val="single" w:sz="8" w:space="0" w:color="000000"/>
              <w:left w:val="single" w:sz="4" w:space="0" w:color="000000"/>
              <w:bottom w:val="single" w:sz="4" w:space="0" w:color="000000"/>
              <w:right w:val="nil"/>
            </w:tcBorders>
            <w:shd w:val="clear" w:color="C0C0C0" w:fill="FFFFFF"/>
            <w:noWrap/>
            <w:vAlign w:val="bottom"/>
            <w:hideMark/>
          </w:tcPr>
          <w:p w:rsidR="00676576" w:rsidRPr="00F91FEE" w:rsidRDefault="00676576" w:rsidP="00676576">
            <w:pPr>
              <w:rPr>
                <w:b/>
                <w:bCs/>
                <w:sz w:val="20"/>
                <w:szCs w:val="20"/>
              </w:rPr>
            </w:pPr>
            <w:r w:rsidRPr="00F91FEE">
              <w:rPr>
                <w:b/>
                <w:bCs/>
                <w:sz w:val="20"/>
                <w:szCs w:val="20"/>
              </w:rPr>
              <w:t> </w:t>
            </w:r>
          </w:p>
        </w:tc>
        <w:tc>
          <w:tcPr>
            <w:tcW w:w="1078" w:type="dxa"/>
            <w:tcBorders>
              <w:top w:val="single" w:sz="8" w:space="0" w:color="000000"/>
              <w:left w:val="single" w:sz="4" w:space="0" w:color="000000"/>
              <w:bottom w:val="single" w:sz="4" w:space="0" w:color="000000"/>
              <w:right w:val="nil"/>
            </w:tcBorders>
            <w:shd w:val="clear" w:color="C0C0C0" w:fill="FFFFFF"/>
            <w:noWrap/>
            <w:vAlign w:val="bottom"/>
            <w:hideMark/>
          </w:tcPr>
          <w:p w:rsidR="00676576" w:rsidRPr="00F91FEE" w:rsidRDefault="00676576" w:rsidP="00676576">
            <w:pPr>
              <w:rPr>
                <w:b/>
                <w:bCs/>
                <w:sz w:val="20"/>
                <w:szCs w:val="20"/>
              </w:rPr>
            </w:pPr>
            <w:r w:rsidRPr="00F91FEE">
              <w:rPr>
                <w:b/>
                <w:bCs/>
                <w:sz w:val="20"/>
                <w:szCs w:val="20"/>
              </w:rPr>
              <w:t> </w:t>
            </w:r>
          </w:p>
        </w:tc>
        <w:tc>
          <w:tcPr>
            <w:tcW w:w="2268"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676576" w:rsidRPr="00F91FEE" w:rsidRDefault="00676576" w:rsidP="00676576">
            <w:pPr>
              <w:jc w:val="right"/>
              <w:rPr>
                <w:b/>
                <w:bCs/>
                <w:sz w:val="20"/>
                <w:szCs w:val="20"/>
              </w:rPr>
            </w:pPr>
            <w:r w:rsidRPr="00F91FEE">
              <w:rPr>
                <w:b/>
                <w:bCs/>
                <w:sz w:val="20"/>
                <w:szCs w:val="20"/>
              </w:rPr>
              <w:t>15 079 894,74</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ОБЩЕГОСУДАРСТВЕННЫЕ ВОПРОСЫ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3 461 197,29</w:t>
            </w:r>
          </w:p>
        </w:tc>
      </w:tr>
      <w:tr w:rsidR="00676576" w:rsidRPr="00F91FEE" w:rsidTr="00676576">
        <w:trPr>
          <w:trHeight w:val="67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Функционирование высшего должностного лица субъекта Российской Федерации и муниципального образования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496 543,50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по оплате труда главы муниципального образования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9500001110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477 987,50</w:t>
            </w:r>
          </w:p>
        </w:tc>
      </w:tr>
      <w:tr w:rsidR="00676576" w:rsidRPr="00F91FEE" w:rsidTr="00676576">
        <w:trPr>
          <w:trHeight w:val="112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9500001110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477 987,50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государственных (муниципальных) органов</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9500001110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120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477 987,50</w:t>
            </w:r>
          </w:p>
        </w:tc>
      </w:tr>
      <w:tr w:rsidR="00676576" w:rsidRPr="00F91FEE" w:rsidTr="00676576">
        <w:trPr>
          <w:trHeight w:val="90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 xml:space="preserve">Реализация мероприятий по обеспечению сбалансированности местных бюджетов в рамках </w:t>
            </w:r>
            <w:proofErr w:type="gramStart"/>
            <w:r w:rsidRPr="00F91FEE">
              <w:rPr>
                <w:sz w:val="20"/>
                <w:szCs w:val="20"/>
              </w:rPr>
              <w:t>гос. программы</w:t>
            </w:r>
            <w:proofErr w:type="gramEnd"/>
            <w:r w:rsidRPr="00F91FEE">
              <w:rPr>
                <w:sz w:val="20"/>
                <w:szCs w:val="20"/>
              </w:rPr>
              <w:t xml:space="preserve"> НСО "Управление гос. финансами в НСО на 2014-2019 годы"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18 556,00</w:t>
            </w:r>
          </w:p>
        </w:tc>
      </w:tr>
      <w:tr w:rsidR="00676576" w:rsidRPr="00F91FEE" w:rsidTr="00676576">
        <w:trPr>
          <w:trHeight w:val="112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18 556,00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lastRenderedPageBreak/>
              <w:t>Расходы на выплаты персоналу государственных (муниципальных) органов</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120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18 556,00</w:t>
            </w:r>
          </w:p>
        </w:tc>
      </w:tr>
      <w:tr w:rsidR="00676576" w:rsidRPr="00F91FEE" w:rsidTr="00676576">
        <w:trPr>
          <w:trHeight w:val="90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2 691 536,26</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по оплате труда муниципальных органов</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9500002110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1 772 555,24</w:t>
            </w:r>
          </w:p>
        </w:tc>
      </w:tr>
      <w:tr w:rsidR="00676576" w:rsidRPr="00F91FEE" w:rsidTr="00676576">
        <w:trPr>
          <w:trHeight w:val="112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9500002110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1 772 555,24</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государственных (муниципальных) органов</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9500002110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120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1 772 555,24</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обеспечение функций муниципальных органов</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821 064,94</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796 964,94</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796 964,94</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бюджетные ассигнования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24 100,00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Уплата налогов, сборов и иных платежей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850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24 100,00</w:t>
            </w:r>
          </w:p>
        </w:tc>
      </w:tr>
      <w:tr w:rsidR="00676576" w:rsidRPr="00F91FEE" w:rsidTr="00676576">
        <w:trPr>
          <w:trHeight w:val="90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 xml:space="preserve">Реализация мероприятий по обеспечению сбалансированности местных бюджетов в рамках </w:t>
            </w:r>
            <w:proofErr w:type="gramStart"/>
            <w:r w:rsidRPr="00F91FEE">
              <w:rPr>
                <w:sz w:val="20"/>
                <w:szCs w:val="20"/>
              </w:rPr>
              <w:t>гос. программы</w:t>
            </w:r>
            <w:proofErr w:type="gramEnd"/>
            <w:r w:rsidRPr="00F91FEE">
              <w:rPr>
                <w:sz w:val="20"/>
                <w:szCs w:val="20"/>
              </w:rPr>
              <w:t xml:space="preserve"> НСО "Управление гос. финансами в НСО на 2014-2019 годы"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97 916,08</w:t>
            </w:r>
          </w:p>
        </w:tc>
      </w:tr>
      <w:tr w:rsidR="00676576" w:rsidRPr="00F91FEE" w:rsidTr="00676576">
        <w:trPr>
          <w:trHeight w:val="112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97 916,08</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государственных (муниципальных) органов</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120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97 916,08</w:t>
            </w:r>
          </w:p>
        </w:tc>
      </w:tr>
      <w:tr w:rsidR="00676576" w:rsidRPr="00F91FEE" w:rsidTr="00676576">
        <w:trPr>
          <w:trHeight w:val="67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06</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20 000,00</w:t>
            </w:r>
          </w:p>
        </w:tc>
      </w:tr>
      <w:tr w:rsidR="00676576" w:rsidRPr="00F91FEE" w:rsidTr="005C1057">
        <w:trPr>
          <w:trHeight w:val="106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lastRenderedPageBreak/>
              <w:t xml:space="preserve">Иные межбюджетные трансферты на осуществление переданных полномочий на обеспечение функций </w:t>
            </w:r>
            <w:proofErr w:type="spellStart"/>
            <w:r w:rsidRPr="00F91FEE">
              <w:rPr>
                <w:sz w:val="20"/>
                <w:szCs w:val="20"/>
              </w:rPr>
              <w:t>контрольно</w:t>
            </w:r>
            <w:proofErr w:type="spellEnd"/>
            <w:r w:rsidRPr="00F91FEE">
              <w:rPr>
                <w:sz w:val="20"/>
                <w:szCs w:val="20"/>
              </w:rPr>
              <w:t xml:space="preserve"> счетных органов</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06</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5C1057">
            <w:pPr>
              <w:rPr>
                <w:sz w:val="20"/>
                <w:szCs w:val="20"/>
              </w:rPr>
            </w:pPr>
            <w:r w:rsidRPr="00F91FEE">
              <w:rPr>
                <w:sz w:val="20"/>
                <w:szCs w:val="20"/>
              </w:rPr>
              <w:t>9500085850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5C1057" w:rsidRDefault="005C1057" w:rsidP="00676576">
            <w:pPr>
              <w:jc w:val="right"/>
              <w:rPr>
                <w:sz w:val="20"/>
                <w:szCs w:val="20"/>
              </w:rPr>
            </w:pPr>
          </w:p>
          <w:p w:rsidR="005C1057" w:rsidRDefault="005C1057" w:rsidP="005C1057">
            <w:pPr>
              <w:jc w:val="center"/>
              <w:rPr>
                <w:sz w:val="20"/>
                <w:szCs w:val="20"/>
              </w:rPr>
            </w:pPr>
          </w:p>
          <w:p w:rsidR="005C1057" w:rsidRDefault="005C1057" w:rsidP="005C1057">
            <w:pPr>
              <w:rPr>
                <w:sz w:val="20"/>
                <w:szCs w:val="20"/>
              </w:rPr>
            </w:pPr>
          </w:p>
          <w:p w:rsidR="005C1057" w:rsidRDefault="005C1057" w:rsidP="00676576">
            <w:pPr>
              <w:jc w:val="right"/>
              <w:rPr>
                <w:sz w:val="20"/>
                <w:szCs w:val="20"/>
              </w:rPr>
            </w:pPr>
          </w:p>
          <w:p w:rsidR="00676576" w:rsidRDefault="00676576" w:rsidP="00676576">
            <w:pPr>
              <w:jc w:val="right"/>
              <w:rPr>
                <w:sz w:val="20"/>
                <w:szCs w:val="20"/>
              </w:rPr>
            </w:pPr>
            <w:r w:rsidRPr="00F91FEE">
              <w:rPr>
                <w:sz w:val="20"/>
                <w:szCs w:val="20"/>
              </w:rPr>
              <w:t>20 000,00</w:t>
            </w:r>
          </w:p>
          <w:p w:rsidR="005C1057" w:rsidRPr="00F91FEE" w:rsidRDefault="005C1057" w:rsidP="00676576">
            <w:pPr>
              <w:jc w:val="right"/>
              <w:rPr>
                <w:sz w:val="20"/>
                <w:szCs w:val="20"/>
              </w:rPr>
            </w:pP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Межбюджетные трансферты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06</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9500085850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500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20 000,00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Резервные фонды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2 000,00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бюджетные ассигнования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9500020540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2 000,00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Другие общегосударственные вопросы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251 117,53</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выполнение других обязательств государства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9500003190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185 217,53</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9500003190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180 217,53</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9500003190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180 217,53</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бюджетные ассигнования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9500003190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5 000,00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Уплата налогов, сборов и иных платежей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9500003190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850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5 000,00</w:t>
            </w:r>
          </w:p>
        </w:tc>
      </w:tr>
      <w:tr w:rsidR="00676576" w:rsidRPr="00F91FEE" w:rsidTr="00676576">
        <w:trPr>
          <w:trHeight w:val="67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по оценке муниципального имущества, признание прав и регулирование отношений по муниципальной собственности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9500021190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65 900,00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9500021190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65 900,00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9500021190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65 900,00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НАЦИОНАЛЬНАЯ ОБОРОНА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90 410,00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Мобилизационная и вневойсковая подготовка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90 410,00</w:t>
            </w:r>
          </w:p>
        </w:tc>
      </w:tr>
      <w:tr w:rsidR="00676576" w:rsidRPr="00F91FEE" w:rsidTr="00676576">
        <w:trPr>
          <w:trHeight w:val="90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9500051180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90 410,00</w:t>
            </w:r>
          </w:p>
        </w:tc>
      </w:tr>
      <w:tr w:rsidR="00676576" w:rsidRPr="00F91FEE" w:rsidTr="00676576">
        <w:trPr>
          <w:trHeight w:val="112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9500051180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90 410,00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государственных (муниципальных) органов</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9500051180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120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90 410,00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lastRenderedPageBreak/>
              <w:t>НАЦИОНАЛЬНАЯ БЕЗОПАСНОСТЬ И ПРАВООХРАНИТЕЛЬНАЯ ДЕЯТЕЛЬНОСТЬ</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66 600,00</w:t>
            </w:r>
          </w:p>
        </w:tc>
      </w:tr>
      <w:tr w:rsidR="00676576" w:rsidRPr="00F91FEE" w:rsidTr="00676576">
        <w:trPr>
          <w:trHeight w:val="67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Защита населения и территории от чрезвычайных ситуаций природного и техногенного характера, гражданская оборона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66 600,00</w:t>
            </w:r>
          </w:p>
        </w:tc>
      </w:tr>
      <w:tr w:rsidR="00676576" w:rsidRPr="00F91FEE" w:rsidTr="00676576">
        <w:trPr>
          <w:trHeight w:val="90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9500085860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66 600,00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Межбюджетные трансферты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9500085860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500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66 600,00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НАЦИОНАЛЬНАЯ ЭКОНОМИКА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1 637 600,00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Дорожное хозяйство (дорожные фонды)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1 637 600,00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дорожного фонда в части поступления от акцизов на нефтепродукты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9500044090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795 494,70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9500044090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795 494,70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9500044090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795 494,70</w:t>
            </w:r>
          </w:p>
        </w:tc>
      </w:tr>
      <w:tr w:rsidR="00676576" w:rsidRPr="00F91FEE" w:rsidTr="00676576">
        <w:trPr>
          <w:trHeight w:val="90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 xml:space="preserve">Реализация мероприятий </w:t>
            </w:r>
            <w:proofErr w:type="gramStart"/>
            <w:r w:rsidRPr="00F91FEE">
              <w:rPr>
                <w:sz w:val="20"/>
                <w:szCs w:val="20"/>
              </w:rPr>
              <w:t>гос. программы</w:t>
            </w:r>
            <w:proofErr w:type="gramEnd"/>
            <w:r w:rsidRPr="00F91FEE">
              <w:rPr>
                <w:sz w:val="20"/>
                <w:szCs w:val="20"/>
              </w:rPr>
              <w:t xml:space="preserve"> НСО "Развитие автомобильных дорог регионального, межмуниципального и местного значения в НСО"</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9500070760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800 000,00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9500070760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800 000,00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9500070760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800 000,00</w:t>
            </w:r>
          </w:p>
        </w:tc>
      </w:tr>
      <w:tr w:rsidR="00676576" w:rsidRPr="00F91FEE" w:rsidTr="00676576">
        <w:trPr>
          <w:trHeight w:val="90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 xml:space="preserve">Реализация мероприятий </w:t>
            </w:r>
            <w:proofErr w:type="gramStart"/>
            <w:r w:rsidRPr="00F91FEE">
              <w:rPr>
                <w:sz w:val="20"/>
                <w:szCs w:val="20"/>
              </w:rPr>
              <w:t>гос. программы</w:t>
            </w:r>
            <w:proofErr w:type="gramEnd"/>
            <w:r w:rsidRPr="00F91FEE">
              <w:rPr>
                <w:sz w:val="20"/>
                <w:szCs w:val="20"/>
              </w:rPr>
              <w:t xml:space="preserve"> НСО "Развитие автомобильных дорог регионального, межмуниципального и местного значения в НСО"</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95000S0760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42 105,30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95000S0760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42 105,30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95000S0760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42 105,30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ЖИЛИЩНО-КОММУНАЛЬНОЕ ХОЗЯЙСТВО</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2 941 120,00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Жилищное хозяйство</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5 400,00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Взносы на капитальный ремонт муниципального жилья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9500025050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5 400,00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lastRenderedPageBreak/>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9500025050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5 400,00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9500025050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5 400,00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Коммунальное хозяйство</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579 620,00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мероприятия в области коммунального хозяйства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9500042190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579 620,00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9500042190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578 120,00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9500042190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578 120,00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бюджетные ассигнования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9500042190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1 500,00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Уплата налогов, сборов и иных платежей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9500042190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850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1 500,00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Благоустройство</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2 356 100,00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содержание уличного освещения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9500061190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274 700,00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9500061190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274 700,00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9500061190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274 700,00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организацию и содержание мест захоронения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9500064190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450 000,00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9500064190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450 000,00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9500064190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450 000,00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прочие мероприятия по благоустройству</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9500065190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1 631 400,00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9500065190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1 629 800,00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9500065190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1 629 800,00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бюджетные ассигнования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9500065190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1 600,00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Уплата налогов, сборов и иных платежей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9500065190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850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1 600,00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ОБРАЗОВАНИЕ</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61 650,00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Молодежная политика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61 650,00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проведение мероприятий для детей и молодежи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9500023190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61 650,00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lastRenderedPageBreak/>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9500023190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61 650,00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07</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9500023190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61 650,00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КУЛЬТУРА, КИНЕМАТОГРАФИЯ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6 652 483,45</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Культура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6 652 483,45</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по оплате труда работников казенных учреждений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9500004120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4 866 100,00</w:t>
            </w:r>
          </w:p>
        </w:tc>
      </w:tr>
      <w:tr w:rsidR="00676576" w:rsidRPr="00F91FEE" w:rsidTr="00676576">
        <w:trPr>
          <w:trHeight w:val="112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9500004120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4 866 100,00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казенных учреждений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9500004120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110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4 866 100,00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обеспечение функций казенных учреждений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9500004590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1 097 763,22</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9500004590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1 060 663,22</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9500004590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1 060 663,22</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бюджетные ассигнования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9500004590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37 100,00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Уплата налогов, сборов и иных платежей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9500004590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850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37 100,00</w:t>
            </w:r>
          </w:p>
        </w:tc>
      </w:tr>
      <w:tr w:rsidR="00676576" w:rsidRPr="00F91FEE" w:rsidTr="00676576">
        <w:trPr>
          <w:trHeight w:val="90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 xml:space="preserve">Реализация мероприятий по обеспечению сбалансированности местных бюджетов в рамках </w:t>
            </w:r>
            <w:proofErr w:type="gramStart"/>
            <w:r w:rsidRPr="00F91FEE">
              <w:rPr>
                <w:sz w:val="20"/>
                <w:szCs w:val="20"/>
              </w:rPr>
              <w:t>гос. программы</w:t>
            </w:r>
            <w:proofErr w:type="gramEnd"/>
            <w:r w:rsidRPr="00F91FEE">
              <w:rPr>
                <w:sz w:val="20"/>
                <w:szCs w:val="20"/>
              </w:rPr>
              <w:t xml:space="preserve"> НСО "Управление гос. финансами в НСО на 2014-2019 годы"</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684 020,23</w:t>
            </w:r>
          </w:p>
        </w:tc>
      </w:tr>
      <w:tr w:rsidR="00676576" w:rsidRPr="00F91FEE" w:rsidTr="00676576">
        <w:trPr>
          <w:trHeight w:val="112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554 020,23</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выплаты персоналу казенных учреждений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110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554 020,23</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130 000,00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 xml:space="preserve">Иные закупки товаров, работ и услуг для обеспечения </w:t>
            </w:r>
            <w:r w:rsidRPr="00F91FEE">
              <w:rPr>
                <w:sz w:val="20"/>
                <w:szCs w:val="20"/>
              </w:rPr>
              <w:lastRenderedPageBreak/>
              <w:t>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lastRenderedPageBreak/>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9500070510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130 000,00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lastRenderedPageBreak/>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95000R5582</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4 600,00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95000R5582</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240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4 600,00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СОЦИАЛЬНАЯ ПОЛИТИКА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154 500,00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Пенсионное обеспечение</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154 500,00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Расходы на доплату к пенсии муниципальных служащих</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9500012110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154 500,00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Социальное обеспечение и иные выплаты населению</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9500012110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300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154 500,00</w:t>
            </w:r>
          </w:p>
        </w:tc>
      </w:tr>
      <w:tr w:rsidR="00676576" w:rsidRPr="00F91FEE" w:rsidTr="00676576">
        <w:trPr>
          <w:trHeight w:val="450"/>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Публичные нормативные социальные выплаты гражданам</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9500012110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310</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154 500,00</w:t>
            </w:r>
          </w:p>
        </w:tc>
      </w:tr>
      <w:tr w:rsidR="00676576" w:rsidRPr="00F91FEE" w:rsidTr="00676576">
        <w:trPr>
          <w:trHeight w:val="67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МЕЖБЮДЖЕТНЫЕ ТРАНСФЕРТЫ ОБЩЕГО ХАРАКТЕРА БЮДЖЕТАМ СУБЪЕКТОВ РОССИЙСКОЙ ФЕДЕРАЦИИ И МУНИЦИПАЛЬНЫХ ОБРАЗОВАНИЙ</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14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14 334,00</w:t>
            </w:r>
          </w:p>
        </w:tc>
      </w:tr>
      <w:tr w:rsidR="00676576" w:rsidRPr="00F91FEE" w:rsidTr="00676576">
        <w:trPr>
          <w:trHeight w:val="25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Прочие межбюджетные трансферты общего характера</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14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14 334,00</w:t>
            </w:r>
          </w:p>
        </w:tc>
      </w:tr>
      <w:tr w:rsidR="00676576" w:rsidRPr="00F91FEE" w:rsidTr="00676576">
        <w:trPr>
          <w:trHeight w:val="675"/>
        </w:trPr>
        <w:tc>
          <w:tcPr>
            <w:tcW w:w="2861" w:type="dxa"/>
            <w:tcBorders>
              <w:top w:val="nil"/>
              <w:left w:val="single" w:sz="8" w:space="0" w:color="000000"/>
              <w:bottom w:val="single" w:sz="4" w:space="0" w:color="000000"/>
              <w:right w:val="nil"/>
            </w:tcBorders>
            <w:shd w:val="clear" w:color="auto" w:fill="auto"/>
            <w:vAlign w:val="bottom"/>
            <w:hideMark/>
          </w:tcPr>
          <w:p w:rsidR="00676576" w:rsidRPr="00F91FEE" w:rsidRDefault="00676576" w:rsidP="00676576">
            <w:pPr>
              <w:rPr>
                <w:sz w:val="20"/>
                <w:szCs w:val="20"/>
              </w:rPr>
            </w:pPr>
            <w:r w:rsidRPr="00F91FEE">
              <w:rPr>
                <w:sz w:val="20"/>
                <w:szCs w:val="20"/>
              </w:rPr>
              <w:t>Иные межбюджетные трансферты на осуществление преданных полномочий по решению вопросов организации библиотечного обслуживания</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center"/>
              <w:rPr>
                <w:sz w:val="20"/>
                <w:szCs w:val="20"/>
              </w:rPr>
            </w:pPr>
            <w:r w:rsidRPr="00F91FEE">
              <w:rPr>
                <w:sz w:val="20"/>
                <w:szCs w:val="20"/>
              </w:rPr>
              <w:t>14</w:t>
            </w:r>
          </w:p>
        </w:tc>
        <w:tc>
          <w:tcPr>
            <w:tcW w:w="897" w:type="dxa"/>
            <w:tcBorders>
              <w:top w:val="nil"/>
              <w:left w:val="nil"/>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9500085870</w:t>
            </w:r>
          </w:p>
        </w:tc>
        <w:tc>
          <w:tcPr>
            <w:tcW w:w="1078" w:type="dxa"/>
            <w:tcBorders>
              <w:top w:val="nil"/>
              <w:left w:val="single" w:sz="4" w:space="0" w:color="000000"/>
              <w:bottom w:val="single" w:sz="4" w:space="0" w:color="000000"/>
              <w:right w:val="nil"/>
            </w:tcBorders>
            <w:shd w:val="clear" w:color="auto" w:fill="auto"/>
            <w:noWrap/>
            <w:vAlign w:val="bottom"/>
            <w:hideMark/>
          </w:tcPr>
          <w:p w:rsidR="00676576" w:rsidRPr="00F91FEE" w:rsidRDefault="00676576" w:rsidP="00676576">
            <w:pPr>
              <w:jc w:val="center"/>
              <w:rPr>
                <w:sz w:val="20"/>
                <w:szCs w:val="20"/>
              </w:rPr>
            </w:pPr>
            <w:r w:rsidRPr="00F91FEE">
              <w:rPr>
                <w:sz w:val="20"/>
                <w:szCs w:val="20"/>
              </w:rPr>
              <w:t>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676576" w:rsidRPr="00F91FEE" w:rsidRDefault="00676576" w:rsidP="00676576">
            <w:pPr>
              <w:jc w:val="right"/>
              <w:rPr>
                <w:sz w:val="20"/>
                <w:szCs w:val="20"/>
              </w:rPr>
            </w:pPr>
            <w:r w:rsidRPr="00F91FEE">
              <w:rPr>
                <w:sz w:val="20"/>
                <w:szCs w:val="20"/>
              </w:rPr>
              <w:t>14 334,00</w:t>
            </w:r>
          </w:p>
        </w:tc>
      </w:tr>
    </w:tbl>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right"/>
        <w:rPr>
          <w:sz w:val="20"/>
          <w:szCs w:val="20"/>
        </w:rPr>
      </w:pPr>
      <w:r w:rsidRPr="00F91FEE">
        <w:rPr>
          <w:sz w:val="20"/>
          <w:szCs w:val="20"/>
        </w:rPr>
        <w:t>Приложение  № 3</w:t>
      </w:r>
    </w:p>
    <w:p w:rsidR="00F91FEE" w:rsidRPr="00F91FEE" w:rsidRDefault="00F91FEE" w:rsidP="00F91FEE">
      <w:pPr>
        <w:jc w:val="right"/>
        <w:rPr>
          <w:sz w:val="20"/>
          <w:szCs w:val="20"/>
        </w:rPr>
      </w:pPr>
      <w:r w:rsidRPr="00F91FEE">
        <w:rPr>
          <w:sz w:val="20"/>
          <w:szCs w:val="20"/>
        </w:rPr>
        <w:t xml:space="preserve">к решению 27 сессии </w:t>
      </w:r>
    </w:p>
    <w:p w:rsidR="00F91FEE" w:rsidRPr="00F91FEE" w:rsidRDefault="00F91FEE" w:rsidP="00F91FEE">
      <w:pPr>
        <w:jc w:val="right"/>
        <w:rPr>
          <w:sz w:val="20"/>
          <w:szCs w:val="20"/>
        </w:rPr>
      </w:pPr>
      <w:r w:rsidRPr="00F91FEE">
        <w:rPr>
          <w:sz w:val="20"/>
          <w:szCs w:val="20"/>
        </w:rPr>
        <w:t xml:space="preserve">Совета депутатов </w:t>
      </w:r>
    </w:p>
    <w:p w:rsidR="00F91FEE" w:rsidRPr="00F91FEE" w:rsidRDefault="00F91FEE" w:rsidP="00F91FEE">
      <w:pPr>
        <w:jc w:val="right"/>
        <w:rPr>
          <w:sz w:val="20"/>
          <w:szCs w:val="20"/>
        </w:rPr>
      </w:pPr>
      <w:r w:rsidRPr="00F91FEE">
        <w:rPr>
          <w:sz w:val="20"/>
          <w:szCs w:val="20"/>
        </w:rPr>
        <w:t xml:space="preserve">Пятилетского сельсовета </w:t>
      </w:r>
    </w:p>
    <w:p w:rsidR="00F91FEE" w:rsidRPr="00F91FEE" w:rsidRDefault="00F91FEE" w:rsidP="00F91FEE">
      <w:pPr>
        <w:jc w:val="right"/>
        <w:rPr>
          <w:sz w:val="20"/>
          <w:szCs w:val="20"/>
        </w:rPr>
      </w:pPr>
      <w:r w:rsidRPr="00F91FEE">
        <w:rPr>
          <w:sz w:val="20"/>
          <w:szCs w:val="20"/>
        </w:rPr>
        <w:t xml:space="preserve">Черепановского района </w:t>
      </w:r>
    </w:p>
    <w:p w:rsidR="00F91FEE" w:rsidRPr="00F91FEE" w:rsidRDefault="00F91FEE" w:rsidP="00F91FEE">
      <w:pPr>
        <w:jc w:val="right"/>
        <w:rPr>
          <w:sz w:val="20"/>
          <w:szCs w:val="20"/>
        </w:rPr>
      </w:pPr>
      <w:r w:rsidRPr="00F91FEE">
        <w:rPr>
          <w:sz w:val="20"/>
          <w:szCs w:val="20"/>
        </w:rPr>
        <w:t xml:space="preserve">Новосибирской области </w:t>
      </w:r>
    </w:p>
    <w:p w:rsidR="00F91FEE" w:rsidRPr="00F91FEE" w:rsidRDefault="00F91FEE" w:rsidP="00F91FEE">
      <w:pPr>
        <w:jc w:val="right"/>
        <w:rPr>
          <w:sz w:val="20"/>
          <w:szCs w:val="20"/>
        </w:rPr>
      </w:pPr>
      <w:r w:rsidRPr="00F91FEE">
        <w:rPr>
          <w:sz w:val="20"/>
          <w:szCs w:val="20"/>
        </w:rPr>
        <w:t>от 22.06.2018 № 1</w:t>
      </w:r>
    </w:p>
    <w:p w:rsidR="00F91FEE" w:rsidRPr="00F91FEE" w:rsidRDefault="00F91FEE" w:rsidP="00F91FEE">
      <w:pPr>
        <w:jc w:val="both"/>
        <w:rPr>
          <w:sz w:val="20"/>
          <w:szCs w:val="20"/>
        </w:rPr>
      </w:pPr>
    </w:p>
    <w:p w:rsidR="00F91FEE" w:rsidRPr="00F91FEE" w:rsidRDefault="00F91FEE" w:rsidP="00F91FEE">
      <w:pPr>
        <w:jc w:val="center"/>
        <w:rPr>
          <w:b/>
          <w:sz w:val="20"/>
          <w:szCs w:val="20"/>
        </w:rPr>
      </w:pPr>
      <w:r w:rsidRPr="00F91FEE">
        <w:rPr>
          <w:b/>
          <w:sz w:val="20"/>
          <w:szCs w:val="20"/>
        </w:rPr>
        <w:t>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w:t>
      </w:r>
    </w:p>
    <w:p w:rsidR="00F91FEE" w:rsidRPr="00F91FEE" w:rsidRDefault="00F91FEE" w:rsidP="00F91FEE">
      <w:pPr>
        <w:jc w:val="both"/>
        <w:rPr>
          <w:sz w:val="20"/>
          <w:szCs w:val="20"/>
        </w:rPr>
      </w:pPr>
    </w:p>
    <w:p w:rsidR="00F91FEE" w:rsidRPr="00F91FEE" w:rsidRDefault="00F91FEE" w:rsidP="00F91FEE">
      <w:pPr>
        <w:jc w:val="right"/>
        <w:rPr>
          <w:sz w:val="20"/>
          <w:szCs w:val="20"/>
        </w:rPr>
      </w:pPr>
      <w:r w:rsidRPr="00F91FEE">
        <w:rPr>
          <w:sz w:val="20"/>
          <w:szCs w:val="20"/>
        </w:rPr>
        <w:t>Таблица 1</w:t>
      </w:r>
    </w:p>
    <w:tbl>
      <w:tblPr>
        <w:tblW w:w="9507" w:type="dxa"/>
        <w:tblInd w:w="497" w:type="dxa"/>
        <w:tblLook w:val="04A0" w:firstRow="1" w:lastRow="0" w:firstColumn="1" w:lastColumn="0" w:noHBand="0" w:noVBand="1"/>
      </w:tblPr>
      <w:tblGrid>
        <w:gridCol w:w="2823"/>
        <w:gridCol w:w="650"/>
        <w:gridCol w:w="875"/>
        <w:gridCol w:w="897"/>
        <w:gridCol w:w="1250"/>
        <w:gridCol w:w="761"/>
        <w:gridCol w:w="2251"/>
      </w:tblGrid>
      <w:tr w:rsidR="00F91FEE" w:rsidRPr="00F91FEE" w:rsidTr="00E565A7">
        <w:trPr>
          <w:trHeight w:val="285"/>
        </w:trPr>
        <w:tc>
          <w:tcPr>
            <w:tcW w:w="282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F91FEE" w:rsidRPr="00F91FEE" w:rsidRDefault="00F91FEE" w:rsidP="0094175D">
            <w:pPr>
              <w:jc w:val="center"/>
              <w:rPr>
                <w:sz w:val="20"/>
                <w:szCs w:val="20"/>
              </w:rPr>
            </w:pPr>
            <w:r w:rsidRPr="00F91FEE">
              <w:rPr>
                <w:sz w:val="20"/>
                <w:szCs w:val="20"/>
              </w:rPr>
              <w:t>Наименование</w:t>
            </w:r>
          </w:p>
        </w:tc>
        <w:tc>
          <w:tcPr>
            <w:tcW w:w="4433" w:type="dxa"/>
            <w:gridSpan w:val="5"/>
            <w:tcBorders>
              <w:top w:val="single" w:sz="8" w:space="0" w:color="000000"/>
              <w:left w:val="nil"/>
              <w:bottom w:val="single" w:sz="4" w:space="0" w:color="000000"/>
              <w:right w:val="single" w:sz="4" w:space="0" w:color="000000"/>
            </w:tcBorders>
            <w:shd w:val="clear" w:color="auto" w:fill="auto"/>
            <w:vAlign w:val="center"/>
            <w:hideMark/>
          </w:tcPr>
          <w:p w:rsidR="00F91FEE" w:rsidRPr="00F91FEE" w:rsidRDefault="00F91FEE" w:rsidP="0094175D">
            <w:pPr>
              <w:jc w:val="center"/>
              <w:rPr>
                <w:sz w:val="20"/>
                <w:szCs w:val="20"/>
              </w:rPr>
            </w:pPr>
            <w:r w:rsidRPr="00F91FEE">
              <w:rPr>
                <w:sz w:val="20"/>
                <w:szCs w:val="20"/>
              </w:rPr>
              <w:t>Код</w:t>
            </w:r>
          </w:p>
        </w:tc>
        <w:tc>
          <w:tcPr>
            <w:tcW w:w="225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F91FEE" w:rsidRPr="00F91FEE" w:rsidRDefault="00F91FEE" w:rsidP="0094175D">
            <w:pPr>
              <w:jc w:val="center"/>
              <w:rPr>
                <w:sz w:val="20"/>
                <w:szCs w:val="20"/>
              </w:rPr>
            </w:pPr>
            <w:r w:rsidRPr="00F91FEE">
              <w:rPr>
                <w:sz w:val="20"/>
                <w:szCs w:val="20"/>
              </w:rPr>
              <w:t>2018 год</w:t>
            </w:r>
          </w:p>
        </w:tc>
      </w:tr>
      <w:tr w:rsidR="00F91FEE" w:rsidRPr="00F91FEE" w:rsidTr="00E565A7">
        <w:trPr>
          <w:trHeight w:val="645"/>
        </w:trPr>
        <w:tc>
          <w:tcPr>
            <w:tcW w:w="2823" w:type="dxa"/>
            <w:vMerge/>
            <w:tcBorders>
              <w:top w:val="single" w:sz="8" w:space="0" w:color="000000"/>
              <w:left w:val="single" w:sz="4" w:space="0" w:color="000000"/>
              <w:bottom w:val="single" w:sz="4" w:space="0" w:color="000000"/>
              <w:right w:val="single" w:sz="4" w:space="0" w:color="000000"/>
            </w:tcBorders>
            <w:vAlign w:val="center"/>
            <w:hideMark/>
          </w:tcPr>
          <w:p w:rsidR="00F91FEE" w:rsidRPr="00F91FEE" w:rsidRDefault="00F91FEE" w:rsidP="0094175D">
            <w:pPr>
              <w:rPr>
                <w:sz w:val="20"/>
                <w:szCs w:val="20"/>
              </w:rPr>
            </w:pPr>
          </w:p>
        </w:tc>
        <w:tc>
          <w:tcPr>
            <w:tcW w:w="650" w:type="dxa"/>
            <w:tcBorders>
              <w:top w:val="nil"/>
              <w:left w:val="nil"/>
              <w:bottom w:val="single" w:sz="4" w:space="0" w:color="000000"/>
              <w:right w:val="single" w:sz="4" w:space="0" w:color="000000"/>
            </w:tcBorders>
            <w:shd w:val="clear" w:color="auto" w:fill="auto"/>
            <w:vAlign w:val="center"/>
            <w:hideMark/>
          </w:tcPr>
          <w:p w:rsidR="00F91FEE" w:rsidRPr="00F91FEE" w:rsidRDefault="00F91FEE" w:rsidP="0094175D">
            <w:pPr>
              <w:jc w:val="center"/>
              <w:rPr>
                <w:sz w:val="20"/>
                <w:szCs w:val="20"/>
              </w:rPr>
            </w:pPr>
            <w:r w:rsidRPr="00F91FEE">
              <w:rPr>
                <w:sz w:val="20"/>
                <w:szCs w:val="20"/>
              </w:rPr>
              <w:t>ППП</w:t>
            </w:r>
          </w:p>
        </w:tc>
        <w:tc>
          <w:tcPr>
            <w:tcW w:w="875" w:type="dxa"/>
            <w:tcBorders>
              <w:top w:val="nil"/>
              <w:left w:val="nil"/>
              <w:bottom w:val="single" w:sz="4" w:space="0" w:color="000000"/>
              <w:right w:val="single" w:sz="4" w:space="0" w:color="000000"/>
            </w:tcBorders>
            <w:shd w:val="clear" w:color="auto" w:fill="auto"/>
            <w:vAlign w:val="center"/>
            <w:hideMark/>
          </w:tcPr>
          <w:p w:rsidR="00F91FEE" w:rsidRPr="00F91FEE" w:rsidRDefault="00F91FEE" w:rsidP="0094175D">
            <w:pPr>
              <w:jc w:val="center"/>
              <w:rPr>
                <w:sz w:val="20"/>
                <w:szCs w:val="20"/>
              </w:rPr>
            </w:pPr>
            <w:r w:rsidRPr="00F91FEE">
              <w:rPr>
                <w:sz w:val="20"/>
                <w:szCs w:val="20"/>
              </w:rPr>
              <w:t>Раздела</w:t>
            </w:r>
          </w:p>
        </w:tc>
        <w:tc>
          <w:tcPr>
            <w:tcW w:w="897" w:type="dxa"/>
            <w:tcBorders>
              <w:top w:val="nil"/>
              <w:left w:val="nil"/>
              <w:bottom w:val="single" w:sz="4" w:space="0" w:color="000000"/>
              <w:right w:val="single" w:sz="4" w:space="0" w:color="000000"/>
            </w:tcBorders>
            <w:shd w:val="clear" w:color="auto" w:fill="auto"/>
            <w:vAlign w:val="center"/>
            <w:hideMark/>
          </w:tcPr>
          <w:p w:rsidR="00F91FEE" w:rsidRPr="00F91FEE" w:rsidRDefault="00F91FEE" w:rsidP="0094175D">
            <w:pPr>
              <w:jc w:val="center"/>
              <w:rPr>
                <w:sz w:val="20"/>
                <w:szCs w:val="20"/>
              </w:rPr>
            </w:pPr>
            <w:proofErr w:type="spellStart"/>
            <w:proofErr w:type="gramStart"/>
            <w:r w:rsidRPr="00F91FEE">
              <w:rPr>
                <w:sz w:val="20"/>
                <w:szCs w:val="20"/>
              </w:rPr>
              <w:t>Подраз</w:t>
            </w:r>
            <w:proofErr w:type="spellEnd"/>
            <w:r w:rsidRPr="00F91FEE">
              <w:rPr>
                <w:sz w:val="20"/>
                <w:szCs w:val="20"/>
              </w:rPr>
              <w:t>-дела</w:t>
            </w:r>
            <w:proofErr w:type="gramEnd"/>
          </w:p>
        </w:tc>
        <w:tc>
          <w:tcPr>
            <w:tcW w:w="1250" w:type="dxa"/>
            <w:tcBorders>
              <w:top w:val="nil"/>
              <w:left w:val="nil"/>
              <w:bottom w:val="single" w:sz="4" w:space="0" w:color="000000"/>
              <w:right w:val="single" w:sz="4" w:space="0" w:color="000000"/>
            </w:tcBorders>
            <w:shd w:val="clear" w:color="auto" w:fill="auto"/>
            <w:vAlign w:val="center"/>
            <w:hideMark/>
          </w:tcPr>
          <w:p w:rsidR="00F91FEE" w:rsidRPr="00F91FEE" w:rsidRDefault="00F91FEE" w:rsidP="0094175D">
            <w:pPr>
              <w:jc w:val="center"/>
              <w:rPr>
                <w:sz w:val="20"/>
                <w:szCs w:val="20"/>
              </w:rPr>
            </w:pPr>
            <w:r w:rsidRPr="00F91FEE">
              <w:rPr>
                <w:sz w:val="20"/>
                <w:szCs w:val="20"/>
              </w:rPr>
              <w:t>Целевой статьи</w:t>
            </w:r>
          </w:p>
        </w:tc>
        <w:tc>
          <w:tcPr>
            <w:tcW w:w="761" w:type="dxa"/>
            <w:tcBorders>
              <w:top w:val="nil"/>
              <w:left w:val="nil"/>
              <w:bottom w:val="single" w:sz="4" w:space="0" w:color="000000"/>
              <w:right w:val="single" w:sz="4" w:space="0" w:color="000000"/>
            </w:tcBorders>
            <w:shd w:val="clear" w:color="auto" w:fill="auto"/>
            <w:vAlign w:val="center"/>
            <w:hideMark/>
          </w:tcPr>
          <w:p w:rsidR="00F91FEE" w:rsidRPr="00F91FEE" w:rsidRDefault="00F91FEE" w:rsidP="0094175D">
            <w:pPr>
              <w:jc w:val="center"/>
              <w:rPr>
                <w:sz w:val="20"/>
                <w:szCs w:val="20"/>
              </w:rPr>
            </w:pPr>
            <w:r w:rsidRPr="00F91FEE">
              <w:rPr>
                <w:sz w:val="20"/>
                <w:szCs w:val="20"/>
              </w:rPr>
              <w:t xml:space="preserve">Вида </w:t>
            </w:r>
            <w:proofErr w:type="spellStart"/>
            <w:proofErr w:type="gramStart"/>
            <w:r w:rsidRPr="00F91FEE">
              <w:rPr>
                <w:sz w:val="20"/>
                <w:szCs w:val="20"/>
              </w:rPr>
              <w:t>расхо-дов</w:t>
            </w:r>
            <w:proofErr w:type="spellEnd"/>
            <w:proofErr w:type="gramEnd"/>
          </w:p>
        </w:tc>
        <w:tc>
          <w:tcPr>
            <w:tcW w:w="2251" w:type="dxa"/>
            <w:vMerge/>
            <w:tcBorders>
              <w:top w:val="single" w:sz="8" w:space="0" w:color="000000"/>
              <w:left w:val="single" w:sz="4" w:space="0" w:color="000000"/>
              <w:bottom w:val="single" w:sz="4" w:space="0" w:color="000000"/>
              <w:right w:val="single" w:sz="4" w:space="0" w:color="000000"/>
            </w:tcBorders>
            <w:vAlign w:val="center"/>
            <w:hideMark/>
          </w:tcPr>
          <w:p w:rsidR="00F91FEE" w:rsidRPr="00F91FEE" w:rsidRDefault="00F91FEE" w:rsidP="0094175D">
            <w:pPr>
              <w:rPr>
                <w:sz w:val="20"/>
                <w:szCs w:val="20"/>
              </w:rPr>
            </w:pPr>
          </w:p>
        </w:tc>
      </w:tr>
      <w:tr w:rsidR="00F91FEE" w:rsidRPr="00F91FEE" w:rsidTr="00E565A7">
        <w:trPr>
          <w:trHeight w:val="255"/>
        </w:trPr>
        <w:tc>
          <w:tcPr>
            <w:tcW w:w="2823" w:type="dxa"/>
            <w:tcBorders>
              <w:top w:val="single" w:sz="8" w:space="0" w:color="000000"/>
              <w:left w:val="single" w:sz="8" w:space="0" w:color="000000"/>
              <w:bottom w:val="single" w:sz="4" w:space="0" w:color="000000"/>
              <w:right w:val="nil"/>
            </w:tcBorders>
            <w:shd w:val="clear" w:color="C0C0C0" w:fill="FFFFFF"/>
            <w:vAlign w:val="bottom"/>
            <w:hideMark/>
          </w:tcPr>
          <w:p w:rsidR="00F91FEE" w:rsidRPr="00F91FEE" w:rsidRDefault="00F91FEE" w:rsidP="0094175D">
            <w:pPr>
              <w:rPr>
                <w:b/>
                <w:bCs/>
                <w:sz w:val="20"/>
                <w:szCs w:val="20"/>
              </w:rPr>
            </w:pPr>
            <w:r w:rsidRPr="00F91FEE">
              <w:rPr>
                <w:b/>
                <w:bCs/>
                <w:sz w:val="20"/>
                <w:szCs w:val="20"/>
              </w:rPr>
              <w:t>Администрация  МО</w:t>
            </w:r>
          </w:p>
        </w:tc>
        <w:tc>
          <w:tcPr>
            <w:tcW w:w="650" w:type="dxa"/>
            <w:tcBorders>
              <w:top w:val="single" w:sz="8" w:space="0" w:color="000000"/>
              <w:left w:val="single" w:sz="4" w:space="0" w:color="000000"/>
              <w:bottom w:val="single" w:sz="4" w:space="0" w:color="000000"/>
              <w:right w:val="nil"/>
            </w:tcBorders>
            <w:shd w:val="clear" w:color="C0C0C0" w:fill="FFFFFF"/>
            <w:noWrap/>
            <w:vAlign w:val="bottom"/>
            <w:hideMark/>
          </w:tcPr>
          <w:p w:rsidR="00F91FEE" w:rsidRPr="00F91FEE" w:rsidRDefault="00F91FEE" w:rsidP="0094175D">
            <w:pPr>
              <w:rPr>
                <w:b/>
                <w:bCs/>
                <w:sz w:val="20"/>
                <w:szCs w:val="20"/>
              </w:rPr>
            </w:pPr>
            <w:r w:rsidRPr="00F91FEE">
              <w:rPr>
                <w:b/>
                <w:bCs/>
                <w:sz w:val="20"/>
                <w:szCs w:val="20"/>
              </w:rPr>
              <w:t> </w:t>
            </w:r>
          </w:p>
        </w:tc>
        <w:tc>
          <w:tcPr>
            <w:tcW w:w="875"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F91FEE" w:rsidRPr="00F91FEE" w:rsidRDefault="00F91FEE" w:rsidP="0094175D">
            <w:pPr>
              <w:rPr>
                <w:b/>
                <w:bCs/>
                <w:sz w:val="20"/>
                <w:szCs w:val="20"/>
              </w:rPr>
            </w:pPr>
            <w:r w:rsidRPr="00F91FEE">
              <w:rPr>
                <w:b/>
                <w:bCs/>
                <w:sz w:val="20"/>
                <w:szCs w:val="20"/>
              </w:rPr>
              <w:t> </w:t>
            </w:r>
          </w:p>
        </w:tc>
        <w:tc>
          <w:tcPr>
            <w:tcW w:w="897" w:type="dxa"/>
            <w:tcBorders>
              <w:top w:val="single" w:sz="8" w:space="0" w:color="000000"/>
              <w:left w:val="nil"/>
              <w:bottom w:val="single" w:sz="4" w:space="0" w:color="000000"/>
              <w:right w:val="nil"/>
            </w:tcBorders>
            <w:shd w:val="clear" w:color="C0C0C0" w:fill="FFFFFF"/>
            <w:noWrap/>
            <w:vAlign w:val="bottom"/>
            <w:hideMark/>
          </w:tcPr>
          <w:p w:rsidR="00F91FEE" w:rsidRPr="00F91FEE" w:rsidRDefault="00F91FEE" w:rsidP="0094175D">
            <w:pPr>
              <w:rPr>
                <w:b/>
                <w:bCs/>
                <w:sz w:val="20"/>
                <w:szCs w:val="20"/>
              </w:rPr>
            </w:pPr>
            <w:r w:rsidRPr="00F91FEE">
              <w:rPr>
                <w:b/>
                <w:bCs/>
                <w:sz w:val="20"/>
                <w:szCs w:val="20"/>
              </w:rPr>
              <w:t> </w:t>
            </w:r>
          </w:p>
        </w:tc>
        <w:tc>
          <w:tcPr>
            <w:tcW w:w="1250" w:type="dxa"/>
            <w:tcBorders>
              <w:top w:val="single" w:sz="8" w:space="0" w:color="000000"/>
              <w:left w:val="single" w:sz="4" w:space="0" w:color="000000"/>
              <w:bottom w:val="single" w:sz="4" w:space="0" w:color="000000"/>
              <w:right w:val="nil"/>
            </w:tcBorders>
            <w:shd w:val="clear" w:color="C0C0C0" w:fill="FFFFFF"/>
            <w:noWrap/>
            <w:vAlign w:val="bottom"/>
            <w:hideMark/>
          </w:tcPr>
          <w:p w:rsidR="00F91FEE" w:rsidRPr="00F91FEE" w:rsidRDefault="00F91FEE" w:rsidP="0094175D">
            <w:pPr>
              <w:rPr>
                <w:b/>
                <w:bCs/>
                <w:sz w:val="20"/>
                <w:szCs w:val="20"/>
              </w:rPr>
            </w:pPr>
            <w:r w:rsidRPr="00F91FEE">
              <w:rPr>
                <w:b/>
                <w:bCs/>
                <w:sz w:val="20"/>
                <w:szCs w:val="20"/>
              </w:rPr>
              <w:t> </w:t>
            </w:r>
          </w:p>
        </w:tc>
        <w:tc>
          <w:tcPr>
            <w:tcW w:w="761" w:type="dxa"/>
            <w:tcBorders>
              <w:top w:val="single" w:sz="8" w:space="0" w:color="000000"/>
              <w:left w:val="single" w:sz="4" w:space="0" w:color="000000"/>
              <w:bottom w:val="single" w:sz="4" w:space="0" w:color="000000"/>
              <w:right w:val="nil"/>
            </w:tcBorders>
            <w:shd w:val="clear" w:color="C0C0C0" w:fill="FFFFFF"/>
            <w:noWrap/>
            <w:vAlign w:val="bottom"/>
            <w:hideMark/>
          </w:tcPr>
          <w:p w:rsidR="00F91FEE" w:rsidRPr="00F91FEE" w:rsidRDefault="00F91FEE" w:rsidP="0094175D">
            <w:pPr>
              <w:rPr>
                <w:b/>
                <w:bCs/>
                <w:sz w:val="20"/>
                <w:szCs w:val="20"/>
              </w:rPr>
            </w:pPr>
            <w:r w:rsidRPr="00F91FEE">
              <w:rPr>
                <w:b/>
                <w:bCs/>
                <w:sz w:val="20"/>
                <w:szCs w:val="20"/>
              </w:rPr>
              <w:t> </w:t>
            </w:r>
          </w:p>
        </w:tc>
        <w:tc>
          <w:tcPr>
            <w:tcW w:w="2251"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F91FEE" w:rsidRPr="00F91FEE" w:rsidRDefault="00F91FEE" w:rsidP="0094175D">
            <w:pPr>
              <w:jc w:val="right"/>
              <w:rPr>
                <w:b/>
                <w:bCs/>
                <w:sz w:val="20"/>
                <w:szCs w:val="20"/>
              </w:rPr>
            </w:pPr>
            <w:r w:rsidRPr="00F91FEE">
              <w:rPr>
                <w:b/>
                <w:bCs/>
                <w:sz w:val="20"/>
                <w:szCs w:val="20"/>
              </w:rPr>
              <w:t>15 079 894,74</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ОБЩЕГОСУДАРСТВЕННЫЕ ВОПРОСЫ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3 461 197,29</w:t>
            </w:r>
          </w:p>
        </w:tc>
      </w:tr>
      <w:tr w:rsidR="00F91FEE" w:rsidRPr="00F91FEE" w:rsidTr="00E565A7">
        <w:trPr>
          <w:trHeight w:val="67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Функционирование высшего должностного лица субъекта Российской Федерации и муниципального образования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496 543,50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по оплате труда главы муниципального образования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9500001110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477 987,50</w:t>
            </w:r>
          </w:p>
        </w:tc>
      </w:tr>
      <w:tr w:rsidR="00F91FEE" w:rsidRPr="00F91FEE" w:rsidTr="00E565A7">
        <w:trPr>
          <w:trHeight w:val="112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 xml:space="preserve">Расходы на выплаты персоналу в целях обеспечения выполнения функций государственными (муниципальными) органами, </w:t>
            </w:r>
            <w:r w:rsidRPr="00F91FEE">
              <w:rPr>
                <w:sz w:val="20"/>
                <w:szCs w:val="20"/>
              </w:rPr>
              <w:lastRenderedPageBreak/>
              <w:t>казенными учреждениями, органами управления государственными внебюджетными фондами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lastRenderedPageBreak/>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9500001110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477 987,50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lastRenderedPageBreak/>
              <w:t>Расходы на выплаты персоналу государственных (муниципальных) органов</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9500001110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120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477 987,50</w:t>
            </w:r>
          </w:p>
        </w:tc>
      </w:tr>
      <w:tr w:rsidR="00F91FEE" w:rsidRPr="00F91FEE" w:rsidTr="00E565A7">
        <w:trPr>
          <w:trHeight w:val="90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 xml:space="preserve">Реализация мероприятий по обеспечению сбалансированности местных бюджетов в рамках </w:t>
            </w:r>
            <w:proofErr w:type="gramStart"/>
            <w:r w:rsidRPr="00F91FEE">
              <w:rPr>
                <w:sz w:val="20"/>
                <w:szCs w:val="20"/>
              </w:rPr>
              <w:t>гос. программы</w:t>
            </w:r>
            <w:proofErr w:type="gramEnd"/>
            <w:r w:rsidRPr="00F91FEE">
              <w:rPr>
                <w:sz w:val="20"/>
                <w:szCs w:val="20"/>
              </w:rPr>
              <w:t xml:space="preserve"> НСО "Управление гос. финансами в НСО на 2014-2019 годы"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18 556,00</w:t>
            </w:r>
          </w:p>
        </w:tc>
      </w:tr>
      <w:tr w:rsidR="00F91FEE" w:rsidRPr="00F91FEE" w:rsidTr="00E565A7">
        <w:trPr>
          <w:trHeight w:val="112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18 556,00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государственных (муниципальных) органов</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120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18 556,00</w:t>
            </w:r>
          </w:p>
        </w:tc>
      </w:tr>
      <w:tr w:rsidR="00F91FEE" w:rsidRPr="00F91FEE" w:rsidTr="00E565A7">
        <w:trPr>
          <w:trHeight w:val="90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2 691 536,26</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по оплате труда муниципальных органов</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9500002110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1 772 555,24</w:t>
            </w:r>
          </w:p>
        </w:tc>
      </w:tr>
      <w:tr w:rsidR="00F91FEE" w:rsidRPr="00F91FEE" w:rsidTr="00E565A7">
        <w:trPr>
          <w:trHeight w:val="112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9500002110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1 772 555,24</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государственных (муниципальных) органов</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9500002110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120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1 772 555,24</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обеспечение функций муниципальных органов</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821 064,94</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796 964,94</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796 964,94</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бюджетные ассигнования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24 100,00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Уплата налогов, сборов и иных платежей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850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24 100,00</w:t>
            </w:r>
          </w:p>
        </w:tc>
      </w:tr>
      <w:tr w:rsidR="00F91FEE" w:rsidRPr="00F91FEE" w:rsidTr="00E565A7">
        <w:trPr>
          <w:trHeight w:val="90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lastRenderedPageBreak/>
              <w:t xml:space="preserve">Реализация мероприятий по обеспечению сбалансированности местных бюджетов в рамках </w:t>
            </w:r>
            <w:proofErr w:type="gramStart"/>
            <w:r w:rsidRPr="00F91FEE">
              <w:rPr>
                <w:sz w:val="20"/>
                <w:szCs w:val="20"/>
              </w:rPr>
              <w:t>гос. программы</w:t>
            </w:r>
            <w:proofErr w:type="gramEnd"/>
            <w:r w:rsidRPr="00F91FEE">
              <w:rPr>
                <w:sz w:val="20"/>
                <w:szCs w:val="20"/>
              </w:rPr>
              <w:t xml:space="preserve"> НСО "Управление гос. финансами в НСО на 2014-2019 годы"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97 916,08</w:t>
            </w:r>
          </w:p>
        </w:tc>
      </w:tr>
      <w:tr w:rsidR="00F91FEE" w:rsidRPr="00F91FEE" w:rsidTr="00E565A7">
        <w:trPr>
          <w:trHeight w:val="112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97 916,08</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государственных (муниципальных) органов</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120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97 916,08</w:t>
            </w:r>
          </w:p>
        </w:tc>
      </w:tr>
      <w:tr w:rsidR="00F91FEE" w:rsidRPr="00F91FEE" w:rsidTr="00E565A7">
        <w:trPr>
          <w:trHeight w:val="67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06</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20 000,00</w:t>
            </w:r>
          </w:p>
        </w:tc>
      </w:tr>
      <w:tr w:rsidR="00F91FEE" w:rsidRPr="00F91FEE" w:rsidTr="00E565A7">
        <w:trPr>
          <w:trHeight w:val="67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 xml:space="preserve">Иные межбюджетные трансферты на осуществление переданных полномочий на обеспечение функций </w:t>
            </w:r>
            <w:proofErr w:type="spellStart"/>
            <w:r w:rsidRPr="00F91FEE">
              <w:rPr>
                <w:sz w:val="20"/>
                <w:szCs w:val="20"/>
              </w:rPr>
              <w:t>контрольно</w:t>
            </w:r>
            <w:proofErr w:type="spellEnd"/>
            <w:r w:rsidRPr="00F91FEE">
              <w:rPr>
                <w:sz w:val="20"/>
                <w:szCs w:val="20"/>
              </w:rPr>
              <w:t xml:space="preserve"> счетных органов</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06</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9500085850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20 000,00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Межбюджетные трансферты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06</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9500085850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20 000,00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Резервные фонды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2 000,00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бюджетные ассигнования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9500020540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2 000,00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Другие общегосударственные вопросы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251 117,53</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выполнение других обязательств государства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9500003190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185 217,53</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9500003190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180 217,53</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9500003190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180 217,53</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бюджетные ассигнования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9500003190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5 000,00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Уплата налогов, сборов и иных платежей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9500003190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850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5 000,00</w:t>
            </w:r>
          </w:p>
        </w:tc>
      </w:tr>
      <w:tr w:rsidR="00F91FEE" w:rsidRPr="00F91FEE" w:rsidTr="00E565A7">
        <w:trPr>
          <w:trHeight w:val="67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по оценке муниципального имущества, признание прав и регулирование отношений по муниципальной собственности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9500021190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65 900,00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9500021190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65 900,00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9500021190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65 900,00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 xml:space="preserve">НАЦИОНАЛЬНАЯ </w:t>
            </w:r>
            <w:r w:rsidRPr="00F91FEE">
              <w:rPr>
                <w:sz w:val="20"/>
                <w:szCs w:val="20"/>
              </w:rPr>
              <w:lastRenderedPageBreak/>
              <w:t>ОБОРОНА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lastRenderedPageBreak/>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90 410,00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lastRenderedPageBreak/>
              <w:t>Мобилизационная и вневойсковая подготовка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90 410,00</w:t>
            </w:r>
          </w:p>
        </w:tc>
      </w:tr>
      <w:tr w:rsidR="00F91FEE" w:rsidRPr="00F91FEE" w:rsidTr="00E565A7">
        <w:trPr>
          <w:trHeight w:val="90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9500051180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90 410,00</w:t>
            </w:r>
          </w:p>
        </w:tc>
      </w:tr>
      <w:tr w:rsidR="00F91FEE" w:rsidRPr="00F91FEE" w:rsidTr="00E565A7">
        <w:trPr>
          <w:trHeight w:val="112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9500051180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90 410,00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государственных (муниципальных) органов</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9500051180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120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90 410,00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НАЦИОНАЛЬНАЯ БЕЗОПАСНОСТЬ И ПРАВООХРАНИТЕЛЬНАЯ ДЕЯТЕЛЬНОСТЬ</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66 600,00</w:t>
            </w:r>
          </w:p>
        </w:tc>
      </w:tr>
      <w:tr w:rsidR="00F91FEE" w:rsidRPr="00F91FEE" w:rsidTr="00E565A7">
        <w:trPr>
          <w:trHeight w:val="67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Защита населения и территории от чрезвычайных ситуаций природного и техногенного характера, гражданская оборона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66 600,00</w:t>
            </w:r>
          </w:p>
        </w:tc>
      </w:tr>
      <w:tr w:rsidR="00F91FEE" w:rsidRPr="00F91FEE" w:rsidTr="00E565A7">
        <w:trPr>
          <w:trHeight w:val="90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9500085860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66 600,00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Межбюджетные трансферты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9500085860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66 600,00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НАЦИОНАЛЬНАЯ ЭКОНОМИКА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1 637 600,00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Дорожное хозяйство (дорожные фонды)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1 637 600,00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дорожного фонда в части поступления от акцизов на нефтепродукты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9500044090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795 494,70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9500044090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795 494,70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9500044090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795 494,70</w:t>
            </w:r>
          </w:p>
        </w:tc>
      </w:tr>
      <w:tr w:rsidR="00F91FEE" w:rsidRPr="00F91FEE" w:rsidTr="00E565A7">
        <w:trPr>
          <w:trHeight w:val="90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 xml:space="preserve">Реализация мероприятий </w:t>
            </w:r>
            <w:proofErr w:type="gramStart"/>
            <w:r w:rsidRPr="00F91FEE">
              <w:rPr>
                <w:sz w:val="20"/>
                <w:szCs w:val="20"/>
              </w:rPr>
              <w:t>гос. программы</w:t>
            </w:r>
            <w:proofErr w:type="gramEnd"/>
            <w:r w:rsidRPr="00F91FEE">
              <w:rPr>
                <w:sz w:val="20"/>
                <w:szCs w:val="20"/>
              </w:rPr>
              <w:t xml:space="preserve"> НСО "Развитие автомобильных дорог регионального, межмуниципального и местного значения в НСО"</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9500070760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800 000,00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9500070760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800 000,00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lastRenderedPageBreak/>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9500070760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800 000,00</w:t>
            </w:r>
          </w:p>
        </w:tc>
      </w:tr>
      <w:tr w:rsidR="00F91FEE" w:rsidRPr="00F91FEE" w:rsidTr="00E565A7">
        <w:trPr>
          <w:trHeight w:val="90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 xml:space="preserve">Реализация мероприятий </w:t>
            </w:r>
            <w:proofErr w:type="gramStart"/>
            <w:r w:rsidRPr="00F91FEE">
              <w:rPr>
                <w:sz w:val="20"/>
                <w:szCs w:val="20"/>
              </w:rPr>
              <w:t>гос. программы</w:t>
            </w:r>
            <w:proofErr w:type="gramEnd"/>
            <w:r w:rsidRPr="00F91FEE">
              <w:rPr>
                <w:sz w:val="20"/>
                <w:szCs w:val="20"/>
              </w:rPr>
              <w:t xml:space="preserve"> НСО "Развитие автомобильных дорог регионального, межмуниципального и местного значения в НСО"</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95000S0760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42 105,30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95000S0760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42 105,30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09</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95000S0760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42 105,30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ЖИЛИЩНО-КОММУНАЛЬНОЕ ХОЗЯЙСТВО</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2 941 120,00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Жилищное хозяйство</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5 400,00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Взносы на капитальный ремонт муниципального жилья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9500025050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5 400,00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9500025050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5 400,00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9500025050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5 400,00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Коммунальное хозяйство</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579 620,00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мероприятия в области коммунального хозяйства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9500042190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579 620,00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9500042190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578 120,00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9500042190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578 120,00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бюджетные ассигнования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9500042190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1 500,00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Уплата налогов, сборов и иных платежей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02</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9500042190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850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1 500,00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Благоустройство</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2 356 100,00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содержание уличного освещения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9500061190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274 700,00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9500061190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274 700,00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9500061190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274 700,00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организацию и содержание мест захоронения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9500064190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450 000,00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 xml:space="preserve">Закупка товаров, работ и услуг для обеспечения государственных </w:t>
            </w:r>
            <w:r w:rsidRPr="00F91FEE">
              <w:rPr>
                <w:sz w:val="20"/>
                <w:szCs w:val="20"/>
              </w:rPr>
              <w:lastRenderedPageBreak/>
              <w:t>(муниципальных)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lastRenderedPageBreak/>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9500064190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450 000,00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lastRenderedPageBreak/>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9500064190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450 000,00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прочие мероприятия по благоустройству</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9500065190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1 631 400,00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9500065190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1 629 800,00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9500065190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1 629 800,00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бюджетные ассигнования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9500065190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1 600,00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Уплата налогов, сборов и иных платежей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05</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9500065190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850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1 600,00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ОБРАЗОВАНИЕ</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61 650,00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Молодежная политика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61 650,00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проведение мероприятий для детей и молодежи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9500023190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61 650,00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9500023190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61 650,00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07</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9500023190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61 650,00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КУЛЬТУРА, КИНЕМАТОГРАФИЯ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6 652 483,45</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Культура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6 652 483,45</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по оплате труда работников казенных учреждений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9500004120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4 866 100,00</w:t>
            </w:r>
          </w:p>
        </w:tc>
      </w:tr>
      <w:tr w:rsidR="00F91FEE" w:rsidRPr="00F91FEE" w:rsidTr="00E565A7">
        <w:trPr>
          <w:trHeight w:val="112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9500004120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4 866 100,00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казенных учреждений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9500004120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110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4 866 100,00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обеспечение функций казенных учреждений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9500004590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1 097 763,22</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9500004590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1 060 663,22</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9500004590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1 060 663,22</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бюджетные ассигнования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9500004590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37 100,00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lastRenderedPageBreak/>
              <w:t>Уплата налогов, сборов и иных платежей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9500004590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850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37 100,00</w:t>
            </w:r>
          </w:p>
        </w:tc>
      </w:tr>
      <w:tr w:rsidR="00F91FEE" w:rsidRPr="00F91FEE" w:rsidTr="00E565A7">
        <w:trPr>
          <w:trHeight w:val="90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 xml:space="preserve">Реализация мероприятий по обеспечению сбалансированности местных бюджетов в рамках </w:t>
            </w:r>
            <w:proofErr w:type="gramStart"/>
            <w:r w:rsidRPr="00F91FEE">
              <w:rPr>
                <w:sz w:val="20"/>
                <w:szCs w:val="20"/>
              </w:rPr>
              <w:t>гос. программы</w:t>
            </w:r>
            <w:proofErr w:type="gramEnd"/>
            <w:r w:rsidRPr="00F91FEE">
              <w:rPr>
                <w:sz w:val="20"/>
                <w:szCs w:val="20"/>
              </w:rPr>
              <w:t xml:space="preserve"> НСО "Управление гос. финансами в НСО на 2014-2019 годы"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684 020,23</w:t>
            </w:r>
          </w:p>
        </w:tc>
      </w:tr>
      <w:tr w:rsidR="00F91FEE" w:rsidRPr="00F91FEE" w:rsidTr="00E565A7">
        <w:trPr>
          <w:trHeight w:val="112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554 020,23</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выплаты персоналу казенных учреждений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110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554 020,23</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130 000,00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9500070510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130 000,00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Закупка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95000R5582</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4 600,00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закупки товаров, работ и услуг для обеспечения государственных (муниципальных) нужд</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08</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95000R5582</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240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4 600,00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СОЦИАЛЬНАЯ ПОЛИТИКА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154 500,00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Пенсионное обеспечение</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154 500,00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Расходы на доплату к пенсии муниципальных служащих</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9500012110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154 500,00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Социальное обеспечение и иные выплаты населению</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9500012110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300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154 500,00</w:t>
            </w:r>
          </w:p>
        </w:tc>
      </w:tr>
      <w:tr w:rsidR="00F91FEE" w:rsidRPr="00F91FEE" w:rsidTr="00E565A7">
        <w:trPr>
          <w:trHeight w:val="450"/>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Публичные нормативные социальные выплаты гражданам</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10</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01</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9500012110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310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154 500,00</w:t>
            </w:r>
          </w:p>
        </w:tc>
      </w:tr>
      <w:tr w:rsidR="00F91FEE" w:rsidRPr="00F91FEE" w:rsidTr="00E565A7">
        <w:trPr>
          <w:trHeight w:val="67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МЕЖБЮДЖЕТНЫЕ ТРАНСФЕРТЫ ОБЩЕГО ХАРАКТЕРА БЮДЖЕТАМ СУБЪЕКТОВ РОССИЙСКОЙ ФЕДЕРАЦИИ И МУНИЦИПАЛЬНЫХ ОБРАЗОВАНИЙ</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14 334,00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Прочие межбюджетные трансферты общего характера</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14 334,00</w:t>
            </w:r>
          </w:p>
        </w:tc>
      </w:tr>
      <w:tr w:rsidR="00F91FEE" w:rsidRPr="00F91FEE" w:rsidTr="00E565A7">
        <w:trPr>
          <w:trHeight w:val="67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Иные межбюджетные трансферты на осуществление преданных полномочий по решению вопросов организации библиотечного обслуживания</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9500085870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 </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14 334,00</w:t>
            </w:r>
          </w:p>
        </w:tc>
      </w:tr>
      <w:tr w:rsidR="00F91FEE" w:rsidRPr="00F91FEE" w:rsidTr="00E565A7">
        <w:trPr>
          <w:trHeight w:val="255"/>
        </w:trPr>
        <w:tc>
          <w:tcPr>
            <w:tcW w:w="2823" w:type="dxa"/>
            <w:tcBorders>
              <w:top w:val="nil"/>
              <w:left w:val="single" w:sz="8" w:space="0" w:color="000000"/>
              <w:bottom w:val="single" w:sz="4" w:space="0" w:color="000000"/>
              <w:right w:val="nil"/>
            </w:tcBorders>
            <w:shd w:val="clear" w:color="auto" w:fill="auto"/>
            <w:vAlign w:val="bottom"/>
            <w:hideMark/>
          </w:tcPr>
          <w:p w:rsidR="00F91FEE" w:rsidRPr="00F91FEE" w:rsidRDefault="00F91FEE" w:rsidP="0094175D">
            <w:pPr>
              <w:rPr>
                <w:sz w:val="20"/>
                <w:szCs w:val="20"/>
              </w:rPr>
            </w:pPr>
            <w:r w:rsidRPr="00F91FEE">
              <w:rPr>
                <w:sz w:val="20"/>
                <w:szCs w:val="20"/>
              </w:rPr>
              <w:t>Межбюджетные трансферты</w:t>
            </w:r>
          </w:p>
        </w:tc>
        <w:tc>
          <w:tcPr>
            <w:tcW w:w="6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555</w:t>
            </w:r>
          </w:p>
        </w:tc>
        <w:tc>
          <w:tcPr>
            <w:tcW w:w="875"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center"/>
              <w:rPr>
                <w:sz w:val="20"/>
                <w:szCs w:val="20"/>
              </w:rPr>
            </w:pPr>
            <w:r w:rsidRPr="00F91FEE">
              <w:rPr>
                <w:sz w:val="20"/>
                <w:szCs w:val="20"/>
              </w:rPr>
              <w:t>14</w:t>
            </w:r>
          </w:p>
        </w:tc>
        <w:tc>
          <w:tcPr>
            <w:tcW w:w="897" w:type="dxa"/>
            <w:tcBorders>
              <w:top w:val="nil"/>
              <w:left w:val="nil"/>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03</w:t>
            </w:r>
          </w:p>
        </w:tc>
        <w:tc>
          <w:tcPr>
            <w:tcW w:w="1250"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9500085870</w:t>
            </w:r>
          </w:p>
        </w:tc>
        <w:tc>
          <w:tcPr>
            <w:tcW w:w="761" w:type="dxa"/>
            <w:tcBorders>
              <w:top w:val="nil"/>
              <w:left w:val="single" w:sz="4" w:space="0" w:color="000000"/>
              <w:bottom w:val="single" w:sz="4" w:space="0" w:color="000000"/>
              <w:right w:val="nil"/>
            </w:tcBorders>
            <w:shd w:val="clear" w:color="auto" w:fill="auto"/>
            <w:noWrap/>
            <w:vAlign w:val="bottom"/>
            <w:hideMark/>
          </w:tcPr>
          <w:p w:rsidR="00F91FEE" w:rsidRPr="00F91FEE" w:rsidRDefault="00F91FEE" w:rsidP="0094175D">
            <w:pPr>
              <w:jc w:val="center"/>
              <w:rPr>
                <w:sz w:val="20"/>
                <w:szCs w:val="20"/>
              </w:rPr>
            </w:pPr>
            <w:r w:rsidRPr="00F91FEE">
              <w:rPr>
                <w:sz w:val="20"/>
                <w:szCs w:val="20"/>
              </w:rPr>
              <w:t>500</w:t>
            </w:r>
          </w:p>
        </w:tc>
        <w:tc>
          <w:tcPr>
            <w:tcW w:w="2251" w:type="dxa"/>
            <w:tcBorders>
              <w:top w:val="nil"/>
              <w:left w:val="single" w:sz="4" w:space="0" w:color="000000"/>
              <w:bottom w:val="single" w:sz="4" w:space="0" w:color="000000"/>
              <w:right w:val="single" w:sz="4" w:space="0" w:color="000000"/>
            </w:tcBorders>
            <w:shd w:val="clear" w:color="auto" w:fill="auto"/>
            <w:noWrap/>
            <w:vAlign w:val="bottom"/>
            <w:hideMark/>
          </w:tcPr>
          <w:p w:rsidR="00F91FEE" w:rsidRPr="00F91FEE" w:rsidRDefault="00F91FEE" w:rsidP="0094175D">
            <w:pPr>
              <w:jc w:val="right"/>
              <w:rPr>
                <w:sz w:val="20"/>
                <w:szCs w:val="20"/>
              </w:rPr>
            </w:pPr>
            <w:r w:rsidRPr="00F91FEE">
              <w:rPr>
                <w:sz w:val="20"/>
                <w:szCs w:val="20"/>
              </w:rPr>
              <w:t>14 334,00</w:t>
            </w:r>
          </w:p>
        </w:tc>
      </w:tr>
    </w:tbl>
    <w:p w:rsidR="00F91FEE" w:rsidRDefault="00F91FEE" w:rsidP="00E565A7">
      <w:pPr>
        <w:rPr>
          <w:sz w:val="20"/>
          <w:szCs w:val="20"/>
        </w:rPr>
      </w:pPr>
    </w:p>
    <w:p w:rsidR="00E565A7" w:rsidRDefault="00E565A7" w:rsidP="00E565A7">
      <w:pPr>
        <w:rPr>
          <w:sz w:val="20"/>
          <w:szCs w:val="20"/>
        </w:rPr>
      </w:pPr>
    </w:p>
    <w:p w:rsidR="00E565A7" w:rsidRDefault="00E565A7" w:rsidP="00E565A7">
      <w:pPr>
        <w:rPr>
          <w:sz w:val="20"/>
          <w:szCs w:val="20"/>
        </w:rPr>
      </w:pPr>
    </w:p>
    <w:p w:rsidR="00E565A7" w:rsidRPr="00F91FEE" w:rsidRDefault="00E565A7" w:rsidP="00E565A7">
      <w:pPr>
        <w:rPr>
          <w:sz w:val="20"/>
          <w:szCs w:val="20"/>
        </w:rPr>
      </w:pPr>
    </w:p>
    <w:p w:rsidR="00F91FEE" w:rsidRPr="00F91FEE" w:rsidRDefault="00F91FEE" w:rsidP="00F91FEE">
      <w:pPr>
        <w:jc w:val="right"/>
        <w:rPr>
          <w:sz w:val="20"/>
          <w:szCs w:val="20"/>
        </w:rPr>
      </w:pPr>
      <w:r w:rsidRPr="00F91FEE">
        <w:rPr>
          <w:sz w:val="20"/>
          <w:szCs w:val="20"/>
        </w:rPr>
        <w:lastRenderedPageBreak/>
        <w:t xml:space="preserve">Приложение  № 4 </w:t>
      </w:r>
    </w:p>
    <w:p w:rsidR="00F91FEE" w:rsidRPr="00F91FEE" w:rsidRDefault="00F91FEE" w:rsidP="00F91FEE">
      <w:pPr>
        <w:jc w:val="right"/>
        <w:rPr>
          <w:sz w:val="20"/>
          <w:szCs w:val="20"/>
        </w:rPr>
      </w:pPr>
      <w:r w:rsidRPr="00F91FEE">
        <w:rPr>
          <w:sz w:val="20"/>
          <w:szCs w:val="20"/>
        </w:rPr>
        <w:t xml:space="preserve">к решению 27 сессии </w:t>
      </w:r>
    </w:p>
    <w:p w:rsidR="00F91FEE" w:rsidRPr="00F91FEE" w:rsidRDefault="00F91FEE" w:rsidP="00F91FEE">
      <w:pPr>
        <w:jc w:val="right"/>
        <w:rPr>
          <w:sz w:val="20"/>
          <w:szCs w:val="20"/>
        </w:rPr>
      </w:pPr>
      <w:r w:rsidRPr="00F91FEE">
        <w:rPr>
          <w:sz w:val="20"/>
          <w:szCs w:val="20"/>
        </w:rPr>
        <w:t xml:space="preserve">Совета депутатов </w:t>
      </w:r>
    </w:p>
    <w:p w:rsidR="00F91FEE" w:rsidRPr="00F91FEE" w:rsidRDefault="00F91FEE" w:rsidP="00F91FEE">
      <w:pPr>
        <w:jc w:val="right"/>
        <w:rPr>
          <w:sz w:val="20"/>
          <w:szCs w:val="20"/>
        </w:rPr>
      </w:pPr>
      <w:r w:rsidRPr="00F91FEE">
        <w:rPr>
          <w:sz w:val="20"/>
          <w:szCs w:val="20"/>
        </w:rPr>
        <w:t xml:space="preserve">Пятилетского сельсовета </w:t>
      </w:r>
    </w:p>
    <w:p w:rsidR="00F91FEE" w:rsidRPr="00F91FEE" w:rsidRDefault="00F91FEE" w:rsidP="00F91FEE">
      <w:pPr>
        <w:jc w:val="right"/>
        <w:rPr>
          <w:sz w:val="20"/>
          <w:szCs w:val="20"/>
        </w:rPr>
      </w:pPr>
      <w:r w:rsidRPr="00F91FEE">
        <w:rPr>
          <w:sz w:val="20"/>
          <w:szCs w:val="20"/>
        </w:rPr>
        <w:t xml:space="preserve">Черепановского района </w:t>
      </w:r>
    </w:p>
    <w:p w:rsidR="00F91FEE" w:rsidRPr="00F91FEE" w:rsidRDefault="00F91FEE" w:rsidP="00F91FEE">
      <w:pPr>
        <w:jc w:val="right"/>
        <w:rPr>
          <w:sz w:val="20"/>
          <w:szCs w:val="20"/>
        </w:rPr>
      </w:pPr>
      <w:r w:rsidRPr="00F91FEE">
        <w:rPr>
          <w:sz w:val="20"/>
          <w:szCs w:val="20"/>
        </w:rPr>
        <w:t xml:space="preserve">Новосибирской области </w:t>
      </w:r>
    </w:p>
    <w:p w:rsidR="00F91FEE" w:rsidRPr="00F91FEE" w:rsidRDefault="00F91FEE" w:rsidP="00F91FEE">
      <w:pPr>
        <w:jc w:val="right"/>
        <w:rPr>
          <w:sz w:val="20"/>
          <w:szCs w:val="20"/>
        </w:rPr>
      </w:pPr>
      <w:r w:rsidRPr="00F91FEE">
        <w:rPr>
          <w:sz w:val="20"/>
          <w:szCs w:val="20"/>
        </w:rPr>
        <w:t>от 22.06.2018 № 1</w:t>
      </w:r>
    </w:p>
    <w:p w:rsidR="00F91FEE" w:rsidRPr="00F91FEE" w:rsidRDefault="00F91FEE" w:rsidP="00F91FEE">
      <w:pPr>
        <w:jc w:val="both"/>
        <w:rPr>
          <w:sz w:val="20"/>
          <w:szCs w:val="20"/>
        </w:rPr>
      </w:pPr>
    </w:p>
    <w:p w:rsidR="00F91FEE" w:rsidRPr="00F91FEE" w:rsidRDefault="00F91FEE" w:rsidP="00F91FEE">
      <w:pPr>
        <w:jc w:val="center"/>
        <w:rPr>
          <w:b/>
          <w:sz w:val="20"/>
          <w:szCs w:val="20"/>
        </w:rPr>
      </w:pPr>
      <w:r w:rsidRPr="00F91FEE">
        <w:rPr>
          <w:b/>
          <w:sz w:val="20"/>
          <w:szCs w:val="20"/>
        </w:rPr>
        <w:t>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w:t>
      </w:r>
    </w:p>
    <w:p w:rsidR="00F91FEE" w:rsidRPr="00F91FEE" w:rsidRDefault="00F91FEE" w:rsidP="00F91FEE">
      <w:pPr>
        <w:jc w:val="both"/>
        <w:rPr>
          <w:sz w:val="20"/>
          <w:szCs w:val="20"/>
        </w:rPr>
      </w:pPr>
    </w:p>
    <w:p w:rsidR="00F91FEE" w:rsidRPr="00F91FEE" w:rsidRDefault="00F91FEE" w:rsidP="00F91FEE">
      <w:pPr>
        <w:jc w:val="right"/>
        <w:rPr>
          <w:sz w:val="20"/>
          <w:szCs w:val="20"/>
        </w:rPr>
      </w:pPr>
      <w:r w:rsidRPr="00F91FEE">
        <w:rPr>
          <w:sz w:val="20"/>
          <w:szCs w:val="20"/>
        </w:rPr>
        <w:t>Таблица</w:t>
      </w:r>
      <w:proofErr w:type="gramStart"/>
      <w:r w:rsidRPr="00F91FEE">
        <w:rPr>
          <w:sz w:val="20"/>
          <w:szCs w:val="20"/>
        </w:rPr>
        <w:t>1</w:t>
      </w:r>
      <w:proofErr w:type="gramEnd"/>
    </w:p>
    <w:tbl>
      <w:tblPr>
        <w:tblW w:w="9371" w:type="dxa"/>
        <w:tblInd w:w="1270" w:type="dxa"/>
        <w:tblLook w:val="04A0" w:firstRow="1" w:lastRow="0" w:firstColumn="1" w:lastColumn="0" w:noHBand="0" w:noVBand="1"/>
      </w:tblPr>
      <w:tblGrid>
        <w:gridCol w:w="1926"/>
        <w:gridCol w:w="2625"/>
        <w:gridCol w:w="3261"/>
        <w:gridCol w:w="1559"/>
      </w:tblGrid>
      <w:tr w:rsidR="00F91FEE" w:rsidRPr="00F91FEE" w:rsidTr="00E565A7">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1FEE" w:rsidRPr="00F91FEE" w:rsidRDefault="00F91FEE" w:rsidP="0094175D">
            <w:pPr>
              <w:rPr>
                <w:color w:val="000000"/>
                <w:sz w:val="20"/>
                <w:szCs w:val="20"/>
              </w:rPr>
            </w:pPr>
            <w:r w:rsidRPr="00F91FEE">
              <w:rPr>
                <w:color w:val="000000"/>
                <w:sz w:val="20"/>
                <w:szCs w:val="20"/>
              </w:rPr>
              <w:t>Код бюджетной классификации РФ</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FEE" w:rsidRPr="00F91FEE" w:rsidRDefault="00F91FEE" w:rsidP="0094175D">
            <w:pPr>
              <w:rPr>
                <w:color w:val="000000"/>
                <w:sz w:val="20"/>
                <w:szCs w:val="20"/>
              </w:rPr>
            </w:pPr>
            <w:r w:rsidRPr="00F91FEE">
              <w:rPr>
                <w:color w:val="000000"/>
                <w:sz w:val="20"/>
                <w:szCs w:val="20"/>
              </w:rPr>
              <w:t xml:space="preserve">Наименование  главного </w:t>
            </w:r>
            <w:proofErr w:type="gramStart"/>
            <w:r w:rsidRPr="00F91FEE">
              <w:rPr>
                <w:color w:val="000000"/>
                <w:sz w:val="20"/>
                <w:szCs w:val="20"/>
              </w:rPr>
              <w:t>администратора источников финансирования дефицита бюджета поселения</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FEE" w:rsidRPr="00F91FEE" w:rsidRDefault="00F91FEE" w:rsidP="0094175D">
            <w:pPr>
              <w:rPr>
                <w:color w:val="000000"/>
                <w:sz w:val="20"/>
                <w:szCs w:val="20"/>
              </w:rPr>
            </w:pPr>
            <w:r w:rsidRPr="00F91FEE">
              <w:rPr>
                <w:color w:val="000000"/>
                <w:sz w:val="20"/>
                <w:szCs w:val="20"/>
              </w:rPr>
              <w:t>2018 г. Сумма, тыс. руб.</w:t>
            </w:r>
          </w:p>
        </w:tc>
      </w:tr>
      <w:tr w:rsidR="00F91FEE" w:rsidRPr="00F91FEE" w:rsidTr="00E565A7">
        <w:trPr>
          <w:trHeight w:val="1575"/>
        </w:trPr>
        <w:tc>
          <w:tcPr>
            <w:tcW w:w="1926" w:type="dxa"/>
            <w:tcBorders>
              <w:top w:val="nil"/>
              <w:left w:val="single" w:sz="4" w:space="0" w:color="auto"/>
              <w:bottom w:val="single" w:sz="4" w:space="0" w:color="auto"/>
              <w:right w:val="single" w:sz="4" w:space="0" w:color="auto"/>
            </w:tcBorders>
            <w:shd w:val="clear" w:color="auto" w:fill="auto"/>
            <w:hideMark/>
          </w:tcPr>
          <w:p w:rsidR="00F91FEE" w:rsidRPr="00F91FEE" w:rsidRDefault="00F91FEE" w:rsidP="0094175D">
            <w:pPr>
              <w:rPr>
                <w:color w:val="000000"/>
                <w:sz w:val="20"/>
                <w:szCs w:val="20"/>
              </w:rPr>
            </w:pPr>
            <w:r w:rsidRPr="00F91FEE">
              <w:rPr>
                <w:color w:val="000000"/>
                <w:sz w:val="20"/>
                <w:szCs w:val="20"/>
              </w:rPr>
              <w:t>Главного администратора источников финансирования дефицита бюджета</w:t>
            </w:r>
          </w:p>
        </w:tc>
        <w:tc>
          <w:tcPr>
            <w:tcW w:w="2625" w:type="dxa"/>
            <w:tcBorders>
              <w:top w:val="nil"/>
              <w:left w:val="nil"/>
              <w:bottom w:val="single" w:sz="4" w:space="0" w:color="auto"/>
              <w:right w:val="single" w:sz="4" w:space="0" w:color="auto"/>
            </w:tcBorders>
            <w:shd w:val="clear" w:color="auto" w:fill="auto"/>
            <w:hideMark/>
          </w:tcPr>
          <w:p w:rsidR="00F91FEE" w:rsidRPr="00F91FEE" w:rsidRDefault="00F91FEE" w:rsidP="0094175D">
            <w:pPr>
              <w:rPr>
                <w:color w:val="000000"/>
                <w:sz w:val="20"/>
                <w:szCs w:val="20"/>
              </w:rPr>
            </w:pPr>
            <w:r w:rsidRPr="00F91FEE">
              <w:rPr>
                <w:color w:val="000000"/>
                <w:sz w:val="20"/>
                <w:szCs w:val="20"/>
              </w:rPr>
              <w:t>Источников финансирования дефицита бюджета</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91FEE" w:rsidRPr="00F91FEE" w:rsidRDefault="00F91FEE" w:rsidP="0094175D">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91FEE" w:rsidRPr="00F91FEE" w:rsidRDefault="00F91FEE" w:rsidP="0094175D">
            <w:pPr>
              <w:rPr>
                <w:color w:val="000000"/>
                <w:sz w:val="20"/>
                <w:szCs w:val="20"/>
              </w:rPr>
            </w:pPr>
          </w:p>
        </w:tc>
      </w:tr>
      <w:tr w:rsidR="00F91FEE" w:rsidRPr="00F91FEE" w:rsidTr="00E565A7">
        <w:trPr>
          <w:trHeight w:val="811"/>
        </w:trPr>
        <w:tc>
          <w:tcPr>
            <w:tcW w:w="1926" w:type="dxa"/>
            <w:tcBorders>
              <w:top w:val="nil"/>
              <w:left w:val="single" w:sz="4" w:space="0" w:color="auto"/>
              <w:bottom w:val="single" w:sz="4" w:space="0" w:color="auto"/>
              <w:right w:val="single" w:sz="4" w:space="0" w:color="auto"/>
            </w:tcBorders>
            <w:shd w:val="clear" w:color="auto" w:fill="auto"/>
            <w:hideMark/>
          </w:tcPr>
          <w:p w:rsidR="00F91FEE" w:rsidRPr="00F91FEE" w:rsidRDefault="00F91FEE" w:rsidP="0094175D">
            <w:pPr>
              <w:jc w:val="right"/>
              <w:rPr>
                <w:b/>
                <w:bCs/>
                <w:color w:val="000000"/>
                <w:sz w:val="20"/>
                <w:szCs w:val="20"/>
              </w:rPr>
            </w:pPr>
            <w:r w:rsidRPr="00F91FEE">
              <w:rPr>
                <w:b/>
                <w:bCs/>
                <w:color w:val="000000"/>
                <w:sz w:val="20"/>
                <w:szCs w:val="20"/>
              </w:rPr>
              <w:t>555</w:t>
            </w:r>
          </w:p>
        </w:tc>
        <w:tc>
          <w:tcPr>
            <w:tcW w:w="2625" w:type="dxa"/>
            <w:tcBorders>
              <w:top w:val="nil"/>
              <w:left w:val="nil"/>
              <w:bottom w:val="single" w:sz="4" w:space="0" w:color="auto"/>
              <w:right w:val="single" w:sz="4" w:space="0" w:color="auto"/>
            </w:tcBorders>
            <w:shd w:val="clear" w:color="auto" w:fill="auto"/>
            <w:hideMark/>
          </w:tcPr>
          <w:p w:rsidR="00F91FEE" w:rsidRPr="00F91FEE" w:rsidRDefault="00F91FEE" w:rsidP="0094175D">
            <w:pPr>
              <w:jc w:val="center"/>
              <w:rPr>
                <w:color w:val="000000"/>
                <w:sz w:val="20"/>
                <w:szCs w:val="20"/>
              </w:rPr>
            </w:pPr>
            <w:r w:rsidRPr="00F91FE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F91FEE" w:rsidRPr="00F91FEE" w:rsidRDefault="00F91FEE" w:rsidP="0094175D">
            <w:pPr>
              <w:rPr>
                <w:b/>
                <w:bCs/>
                <w:color w:val="000000"/>
                <w:sz w:val="20"/>
                <w:szCs w:val="20"/>
              </w:rPr>
            </w:pPr>
            <w:r w:rsidRPr="00F91FEE">
              <w:rPr>
                <w:b/>
                <w:bCs/>
                <w:color w:val="000000"/>
                <w:sz w:val="20"/>
                <w:szCs w:val="20"/>
              </w:rPr>
              <w:t>администрация Пятилетского сельсовета Черепановского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hideMark/>
          </w:tcPr>
          <w:p w:rsidR="00F91FEE" w:rsidRPr="00F91FEE" w:rsidRDefault="00F91FEE" w:rsidP="0094175D">
            <w:pPr>
              <w:rPr>
                <w:b/>
                <w:bCs/>
                <w:color w:val="000000"/>
                <w:sz w:val="20"/>
                <w:szCs w:val="20"/>
              </w:rPr>
            </w:pPr>
            <w:r w:rsidRPr="00F91FEE">
              <w:rPr>
                <w:b/>
                <w:bCs/>
                <w:color w:val="000000"/>
                <w:sz w:val="20"/>
                <w:szCs w:val="20"/>
              </w:rPr>
              <w:t> </w:t>
            </w:r>
          </w:p>
        </w:tc>
      </w:tr>
      <w:tr w:rsidR="00F91FEE" w:rsidRPr="00F91FEE" w:rsidTr="00E565A7">
        <w:trPr>
          <w:trHeight w:val="411"/>
        </w:trPr>
        <w:tc>
          <w:tcPr>
            <w:tcW w:w="1926" w:type="dxa"/>
            <w:tcBorders>
              <w:top w:val="nil"/>
              <w:left w:val="single" w:sz="4" w:space="0" w:color="auto"/>
              <w:bottom w:val="single" w:sz="4" w:space="0" w:color="auto"/>
              <w:right w:val="single" w:sz="4" w:space="0" w:color="auto"/>
            </w:tcBorders>
            <w:shd w:val="clear" w:color="auto" w:fill="auto"/>
            <w:hideMark/>
          </w:tcPr>
          <w:p w:rsidR="00F91FEE" w:rsidRPr="00F91FEE" w:rsidRDefault="00F91FEE" w:rsidP="0094175D">
            <w:pPr>
              <w:jc w:val="right"/>
              <w:rPr>
                <w:color w:val="000000"/>
                <w:sz w:val="20"/>
                <w:szCs w:val="20"/>
              </w:rPr>
            </w:pPr>
            <w:r w:rsidRPr="00F91FEE">
              <w:rPr>
                <w:color w:val="000000"/>
                <w:sz w:val="20"/>
                <w:szCs w:val="20"/>
              </w:rPr>
              <w:t>555</w:t>
            </w:r>
          </w:p>
        </w:tc>
        <w:tc>
          <w:tcPr>
            <w:tcW w:w="2625" w:type="dxa"/>
            <w:tcBorders>
              <w:top w:val="nil"/>
              <w:left w:val="nil"/>
              <w:bottom w:val="single" w:sz="4" w:space="0" w:color="auto"/>
              <w:right w:val="single" w:sz="4" w:space="0" w:color="auto"/>
            </w:tcBorders>
            <w:shd w:val="clear" w:color="auto" w:fill="auto"/>
            <w:hideMark/>
          </w:tcPr>
          <w:p w:rsidR="00F91FEE" w:rsidRPr="00F91FEE" w:rsidRDefault="00F91FEE" w:rsidP="0094175D">
            <w:pPr>
              <w:jc w:val="center"/>
              <w:rPr>
                <w:color w:val="000000"/>
                <w:sz w:val="20"/>
                <w:szCs w:val="20"/>
              </w:rPr>
            </w:pPr>
            <w:r w:rsidRPr="00F91FEE">
              <w:rPr>
                <w:color w:val="000000"/>
                <w:sz w:val="20"/>
                <w:szCs w:val="20"/>
              </w:rPr>
              <w:t>01 00 00 00 00 0000 000</w:t>
            </w:r>
          </w:p>
          <w:p w:rsidR="00F91FEE" w:rsidRPr="00F91FEE" w:rsidRDefault="00F91FEE" w:rsidP="0094175D">
            <w:pPr>
              <w:jc w:val="center"/>
              <w:rPr>
                <w:color w:val="000000"/>
                <w:sz w:val="20"/>
                <w:szCs w:val="20"/>
              </w:rPr>
            </w:pPr>
          </w:p>
        </w:tc>
        <w:tc>
          <w:tcPr>
            <w:tcW w:w="3261" w:type="dxa"/>
            <w:tcBorders>
              <w:top w:val="nil"/>
              <w:left w:val="nil"/>
              <w:bottom w:val="single" w:sz="4" w:space="0" w:color="auto"/>
              <w:right w:val="single" w:sz="4" w:space="0" w:color="auto"/>
            </w:tcBorders>
            <w:shd w:val="clear" w:color="auto" w:fill="auto"/>
            <w:hideMark/>
          </w:tcPr>
          <w:p w:rsidR="00F91FEE" w:rsidRPr="00F91FEE" w:rsidRDefault="00F91FEE" w:rsidP="0094175D">
            <w:pPr>
              <w:rPr>
                <w:color w:val="000000"/>
                <w:sz w:val="20"/>
                <w:szCs w:val="20"/>
              </w:rPr>
            </w:pPr>
            <w:r w:rsidRPr="00F91FEE">
              <w:rPr>
                <w:color w:val="000000"/>
                <w:sz w:val="20"/>
                <w:szCs w:val="20"/>
              </w:rPr>
              <w:t>Изменение остатков средств</w:t>
            </w:r>
          </w:p>
          <w:p w:rsidR="00F91FEE" w:rsidRPr="00F91FEE" w:rsidRDefault="00F91FEE" w:rsidP="0094175D">
            <w:pPr>
              <w:rPr>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F91FEE" w:rsidRPr="00F91FEE" w:rsidRDefault="00F91FEE" w:rsidP="0094175D">
            <w:pPr>
              <w:jc w:val="right"/>
              <w:rPr>
                <w:sz w:val="20"/>
                <w:szCs w:val="20"/>
              </w:rPr>
            </w:pPr>
            <w:r w:rsidRPr="00F91FEE">
              <w:rPr>
                <w:bCs/>
                <w:color w:val="000000"/>
                <w:sz w:val="20"/>
                <w:szCs w:val="20"/>
              </w:rPr>
              <w:t>628 747,52</w:t>
            </w:r>
          </w:p>
        </w:tc>
      </w:tr>
      <w:tr w:rsidR="00F91FEE" w:rsidRPr="00F91FEE" w:rsidTr="00E565A7">
        <w:trPr>
          <w:trHeight w:val="548"/>
        </w:trPr>
        <w:tc>
          <w:tcPr>
            <w:tcW w:w="1926" w:type="dxa"/>
            <w:tcBorders>
              <w:top w:val="nil"/>
              <w:left w:val="single" w:sz="4" w:space="0" w:color="auto"/>
              <w:bottom w:val="single" w:sz="4" w:space="0" w:color="auto"/>
              <w:right w:val="single" w:sz="4" w:space="0" w:color="auto"/>
            </w:tcBorders>
            <w:shd w:val="clear" w:color="auto" w:fill="auto"/>
            <w:hideMark/>
          </w:tcPr>
          <w:p w:rsidR="00F91FEE" w:rsidRPr="00F91FEE" w:rsidRDefault="00F91FEE" w:rsidP="0094175D">
            <w:pPr>
              <w:jc w:val="right"/>
              <w:rPr>
                <w:color w:val="000000"/>
                <w:sz w:val="20"/>
                <w:szCs w:val="20"/>
              </w:rPr>
            </w:pPr>
            <w:r w:rsidRPr="00F91FEE">
              <w:rPr>
                <w:color w:val="000000"/>
                <w:sz w:val="20"/>
                <w:szCs w:val="20"/>
              </w:rPr>
              <w:t>555</w:t>
            </w:r>
          </w:p>
        </w:tc>
        <w:tc>
          <w:tcPr>
            <w:tcW w:w="2625" w:type="dxa"/>
            <w:tcBorders>
              <w:top w:val="nil"/>
              <w:left w:val="nil"/>
              <w:bottom w:val="single" w:sz="4" w:space="0" w:color="auto"/>
              <w:right w:val="single" w:sz="4" w:space="0" w:color="auto"/>
            </w:tcBorders>
            <w:shd w:val="clear" w:color="auto" w:fill="auto"/>
            <w:hideMark/>
          </w:tcPr>
          <w:p w:rsidR="00F91FEE" w:rsidRPr="00F91FEE" w:rsidRDefault="00F91FEE" w:rsidP="0094175D">
            <w:pPr>
              <w:jc w:val="center"/>
              <w:rPr>
                <w:color w:val="000000"/>
                <w:sz w:val="20"/>
                <w:szCs w:val="20"/>
              </w:rPr>
            </w:pPr>
            <w:r w:rsidRPr="00F91FEE">
              <w:rPr>
                <w:color w:val="000000"/>
                <w:sz w:val="20"/>
                <w:szCs w:val="20"/>
              </w:rPr>
              <w:t>01 05 02 01 10 1000510</w:t>
            </w:r>
          </w:p>
        </w:tc>
        <w:tc>
          <w:tcPr>
            <w:tcW w:w="3261" w:type="dxa"/>
            <w:tcBorders>
              <w:top w:val="nil"/>
              <w:left w:val="nil"/>
              <w:bottom w:val="single" w:sz="4" w:space="0" w:color="auto"/>
              <w:right w:val="single" w:sz="4" w:space="0" w:color="auto"/>
            </w:tcBorders>
            <w:shd w:val="clear" w:color="auto" w:fill="auto"/>
            <w:hideMark/>
          </w:tcPr>
          <w:p w:rsidR="00F91FEE" w:rsidRPr="00F91FEE" w:rsidRDefault="00F91FEE" w:rsidP="0094175D">
            <w:pPr>
              <w:rPr>
                <w:color w:val="000000"/>
                <w:sz w:val="20"/>
                <w:szCs w:val="20"/>
              </w:rPr>
            </w:pPr>
            <w:r w:rsidRPr="00F91FEE">
              <w:rPr>
                <w:color w:val="000000"/>
                <w:sz w:val="20"/>
                <w:szCs w:val="20"/>
              </w:rPr>
              <w:t>Увеличение прочих остатков денежных средств бюджетов поселений</w:t>
            </w:r>
          </w:p>
        </w:tc>
        <w:tc>
          <w:tcPr>
            <w:tcW w:w="1559" w:type="dxa"/>
            <w:tcBorders>
              <w:top w:val="nil"/>
              <w:left w:val="nil"/>
              <w:bottom w:val="single" w:sz="4" w:space="0" w:color="auto"/>
              <w:right w:val="single" w:sz="4" w:space="0" w:color="auto"/>
            </w:tcBorders>
            <w:shd w:val="clear" w:color="auto" w:fill="auto"/>
            <w:hideMark/>
          </w:tcPr>
          <w:p w:rsidR="00F91FEE" w:rsidRPr="00F91FEE" w:rsidRDefault="00F91FEE" w:rsidP="0094175D">
            <w:pPr>
              <w:rPr>
                <w:color w:val="000000"/>
                <w:sz w:val="20"/>
                <w:szCs w:val="20"/>
                <w:highlight w:val="yellow"/>
              </w:rPr>
            </w:pPr>
            <w:r w:rsidRPr="00F91FEE">
              <w:rPr>
                <w:sz w:val="20"/>
                <w:szCs w:val="20"/>
              </w:rPr>
              <w:t>14 451 147,22</w:t>
            </w:r>
          </w:p>
        </w:tc>
      </w:tr>
      <w:tr w:rsidR="00F91FEE" w:rsidRPr="00F91FEE" w:rsidTr="00E565A7">
        <w:trPr>
          <w:trHeight w:val="307"/>
        </w:trPr>
        <w:tc>
          <w:tcPr>
            <w:tcW w:w="1926" w:type="dxa"/>
            <w:tcBorders>
              <w:top w:val="nil"/>
              <w:left w:val="single" w:sz="4" w:space="0" w:color="auto"/>
              <w:bottom w:val="single" w:sz="4" w:space="0" w:color="auto"/>
              <w:right w:val="single" w:sz="4" w:space="0" w:color="auto"/>
            </w:tcBorders>
            <w:shd w:val="clear" w:color="auto" w:fill="auto"/>
            <w:hideMark/>
          </w:tcPr>
          <w:p w:rsidR="00F91FEE" w:rsidRPr="00F91FEE" w:rsidRDefault="00F91FEE" w:rsidP="0094175D">
            <w:pPr>
              <w:jc w:val="right"/>
              <w:rPr>
                <w:color w:val="000000"/>
                <w:sz w:val="20"/>
                <w:szCs w:val="20"/>
              </w:rPr>
            </w:pPr>
            <w:r w:rsidRPr="00F91FEE">
              <w:rPr>
                <w:color w:val="000000"/>
                <w:sz w:val="20"/>
                <w:szCs w:val="20"/>
              </w:rPr>
              <w:t>555</w:t>
            </w:r>
          </w:p>
        </w:tc>
        <w:tc>
          <w:tcPr>
            <w:tcW w:w="2625" w:type="dxa"/>
            <w:tcBorders>
              <w:top w:val="nil"/>
              <w:left w:val="nil"/>
              <w:bottom w:val="single" w:sz="4" w:space="0" w:color="auto"/>
              <w:right w:val="single" w:sz="4" w:space="0" w:color="auto"/>
            </w:tcBorders>
            <w:shd w:val="clear" w:color="auto" w:fill="auto"/>
            <w:hideMark/>
          </w:tcPr>
          <w:p w:rsidR="00F91FEE" w:rsidRPr="00F91FEE" w:rsidRDefault="00F91FEE" w:rsidP="0094175D">
            <w:pPr>
              <w:jc w:val="center"/>
              <w:rPr>
                <w:color w:val="000000"/>
                <w:sz w:val="20"/>
                <w:szCs w:val="20"/>
              </w:rPr>
            </w:pPr>
            <w:r w:rsidRPr="00F91FEE">
              <w:rPr>
                <w:color w:val="000000"/>
                <w:sz w:val="20"/>
                <w:szCs w:val="20"/>
              </w:rPr>
              <w:t>01 05 02 01 10 1000610</w:t>
            </w:r>
          </w:p>
        </w:tc>
        <w:tc>
          <w:tcPr>
            <w:tcW w:w="3261" w:type="dxa"/>
            <w:tcBorders>
              <w:top w:val="nil"/>
              <w:left w:val="nil"/>
              <w:bottom w:val="single" w:sz="4" w:space="0" w:color="auto"/>
              <w:right w:val="single" w:sz="4" w:space="0" w:color="auto"/>
            </w:tcBorders>
            <w:shd w:val="clear" w:color="auto" w:fill="auto"/>
            <w:hideMark/>
          </w:tcPr>
          <w:p w:rsidR="00F91FEE" w:rsidRPr="00F91FEE" w:rsidRDefault="00F91FEE" w:rsidP="0094175D">
            <w:pPr>
              <w:rPr>
                <w:color w:val="000000"/>
                <w:sz w:val="20"/>
                <w:szCs w:val="20"/>
              </w:rPr>
            </w:pPr>
            <w:r w:rsidRPr="00F91FEE">
              <w:rPr>
                <w:color w:val="000000"/>
                <w:sz w:val="20"/>
                <w:szCs w:val="20"/>
              </w:rPr>
              <w:t>Уменьшение прочих остатков денежных средств бюджетов поселений</w:t>
            </w:r>
          </w:p>
        </w:tc>
        <w:tc>
          <w:tcPr>
            <w:tcW w:w="1559" w:type="dxa"/>
            <w:tcBorders>
              <w:top w:val="nil"/>
              <w:left w:val="nil"/>
              <w:bottom w:val="single" w:sz="4" w:space="0" w:color="auto"/>
              <w:right w:val="single" w:sz="4" w:space="0" w:color="auto"/>
            </w:tcBorders>
            <w:shd w:val="clear" w:color="auto" w:fill="auto"/>
            <w:hideMark/>
          </w:tcPr>
          <w:p w:rsidR="00F91FEE" w:rsidRPr="00F91FEE" w:rsidRDefault="00F91FEE" w:rsidP="0094175D">
            <w:pPr>
              <w:jc w:val="center"/>
              <w:rPr>
                <w:color w:val="000000"/>
                <w:sz w:val="20"/>
                <w:szCs w:val="20"/>
              </w:rPr>
            </w:pPr>
            <w:r w:rsidRPr="00F91FEE">
              <w:rPr>
                <w:bCs/>
                <w:sz w:val="20"/>
                <w:szCs w:val="20"/>
              </w:rPr>
              <w:t>15 079 894,74</w:t>
            </w:r>
          </w:p>
        </w:tc>
      </w:tr>
    </w:tbl>
    <w:p w:rsidR="00F91FEE" w:rsidRPr="00F91FEE" w:rsidRDefault="00F91FEE" w:rsidP="00F91FEE">
      <w:pPr>
        <w:jc w:val="both"/>
        <w:rPr>
          <w:sz w:val="20"/>
          <w:szCs w:val="20"/>
        </w:rPr>
      </w:pPr>
    </w:p>
    <w:p w:rsidR="00B94C32" w:rsidRPr="00543F36" w:rsidRDefault="00B94C32" w:rsidP="00E565A7">
      <w:pPr>
        <w:pStyle w:val="2"/>
        <w:tabs>
          <w:tab w:val="center" w:pos="4677"/>
          <w:tab w:val="center" w:pos="4960"/>
          <w:tab w:val="left" w:pos="8099"/>
          <w:tab w:val="left" w:pos="8906"/>
        </w:tabs>
        <w:rPr>
          <w:sz w:val="20"/>
        </w:rPr>
      </w:pPr>
    </w:p>
    <w:p w:rsidR="00B94C32" w:rsidRPr="00543F36" w:rsidRDefault="00B94C32" w:rsidP="00E565A7">
      <w:pPr>
        <w:pStyle w:val="2"/>
        <w:tabs>
          <w:tab w:val="center" w:pos="4677"/>
          <w:tab w:val="center" w:pos="4960"/>
          <w:tab w:val="left" w:pos="8099"/>
          <w:tab w:val="left" w:pos="8906"/>
        </w:tabs>
        <w:rPr>
          <w:sz w:val="20"/>
        </w:rPr>
      </w:pPr>
      <w:r w:rsidRPr="00543F36">
        <w:rPr>
          <w:sz w:val="20"/>
        </w:rPr>
        <w:t>СОВЕТ ДЕПУТАТОВ</w:t>
      </w:r>
    </w:p>
    <w:p w:rsidR="00B94C32" w:rsidRPr="00543F36" w:rsidRDefault="00B94C32" w:rsidP="00E565A7">
      <w:pPr>
        <w:pStyle w:val="2"/>
        <w:rPr>
          <w:sz w:val="20"/>
        </w:rPr>
      </w:pPr>
      <w:r w:rsidRPr="00543F36">
        <w:rPr>
          <w:sz w:val="20"/>
        </w:rPr>
        <w:t>ПЯТИЛЕТСКОГО СЕЛЬСОВЕТА</w:t>
      </w:r>
    </w:p>
    <w:p w:rsidR="00B94C32" w:rsidRPr="00543F36" w:rsidRDefault="00B94C32" w:rsidP="00E565A7">
      <w:pPr>
        <w:pStyle w:val="2"/>
        <w:rPr>
          <w:sz w:val="20"/>
        </w:rPr>
      </w:pPr>
      <w:r w:rsidRPr="00543F36">
        <w:rPr>
          <w:sz w:val="20"/>
        </w:rPr>
        <w:t>ЧЕРЕПАНОВСКОГО РАЙОНА</w:t>
      </w:r>
    </w:p>
    <w:p w:rsidR="00B94C32" w:rsidRPr="00543F36" w:rsidRDefault="00B94C32" w:rsidP="00E565A7">
      <w:pPr>
        <w:pStyle w:val="2"/>
        <w:rPr>
          <w:sz w:val="20"/>
        </w:rPr>
      </w:pPr>
      <w:r w:rsidRPr="00543F36">
        <w:rPr>
          <w:sz w:val="20"/>
        </w:rPr>
        <w:t>НОВОСИБИРСКОЙ ОБЛАСТИ</w:t>
      </w:r>
    </w:p>
    <w:p w:rsidR="00B94C32" w:rsidRPr="00543F36" w:rsidRDefault="00B94C32" w:rsidP="00B94C32">
      <w:pPr>
        <w:rPr>
          <w:sz w:val="20"/>
          <w:szCs w:val="20"/>
        </w:rPr>
      </w:pPr>
    </w:p>
    <w:p w:rsidR="00B94C32" w:rsidRPr="00543F36" w:rsidRDefault="00B94C32" w:rsidP="00B94C32">
      <w:pPr>
        <w:pStyle w:val="2"/>
        <w:rPr>
          <w:bCs/>
          <w:sz w:val="20"/>
        </w:rPr>
      </w:pPr>
      <w:r w:rsidRPr="00543F36">
        <w:rPr>
          <w:sz w:val="20"/>
        </w:rPr>
        <w:t>ПЯТОГО СОЗЫВА</w:t>
      </w:r>
    </w:p>
    <w:p w:rsidR="00B94C32" w:rsidRPr="00543F36" w:rsidRDefault="00B94C32" w:rsidP="00B94C32">
      <w:pPr>
        <w:pStyle w:val="2"/>
        <w:ind w:firstLine="708"/>
        <w:jc w:val="both"/>
        <w:rPr>
          <w:sz w:val="20"/>
        </w:rPr>
      </w:pPr>
    </w:p>
    <w:p w:rsidR="00B94C32" w:rsidRPr="00543F36" w:rsidRDefault="00B94C32" w:rsidP="00B94C32">
      <w:pPr>
        <w:pStyle w:val="2"/>
        <w:rPr>
          <w:sz w:val="20"/>
        </w:rPr>
      </w:pPr>
      <w:proofErr w:type="gramStart"/>
      <w:r w:rsidRPr="00543F36">
        <w:rPr>
          <w:sz w:val="20"/>
        </w:rPr>
        <w:t>Р</w:t>
      </w:r>
      <w:proofErr w:type="gramEnd"/>
      <w:r w:rsidRPr="00543F36">
        <w:rPr>
          <w:sz w:val="20"/>
        </w:rPr>
        <w:t xml:space="preserve"> Е Ш Е Н И Е</w:t>
      </w:r>
    </w:p>
    <w:p w:rsidR="00B94C32" w:rsidRPr="00543F36" w:rsidRDefault="00B94C32" w:rsidP="00B94C32">
      <w:pPr>
        <w:tabs>
          <w:tab w:val="left" w:pos="7302"/>
        </w:tabs>
        <w:jc w:val="center"/>
        <w:rPr>
          <w:sz w:val="20"/>
          <w:szCs w:val="20"/>
        </w:rPr>
      </w:pPr>
      <w:r w:rsidRPr="00543F36">
        <w:rPr>
          <w:sz w:val="20"/>
          <w:szCs w:val="20"/>
        </w:rPr>
        <w:t>(двадцать седьмой сессии)</w:t>
      </w:r>
    </w:p>
    <w:p w:rsidR="00B94C32" w:rsidRPr="00543F36" w:rsidRDefault="00B94C32" w:rsidP="00B94C32">
      <w:pPr>
        <w:jc w:val="both"/>
        <w:rPr>
          <w:b/>
          <w:sz w:val="20"/>
          <w:szCs w:val="20"/>
        </w:rPr>
      </w:pPr>
    </w:p>
    <w:p w:rsidR="00B94C32" w:rsidRPr="00543F36" w:rsidRDefault="00B94C32" w:rsidP="00B94C32">
      <w:pPr>
        <w:tabs>
          <w:tab w:val="left" w:pos="8039"/>
        </w:tabs>
        <w:jc w:val="both"/>
        <w:rPr>
          <w:bCs/>
          <w:sz w:val="20"/>
          <w:szCs w:val="20"/>
        </w:rPr>
      </w:pPr>
      <w:r w:rsidRPr="00543F36">
        <w:rPr>
          <w:bCs/>
          <w:sz w:val="20"/>
          <w:szCs w:val="20"/>
        </w:rPr>
        <w:softHyphen/>
      </w:r>
      <w:r w:rsidRPr="00543F36">
        <w:rPr>
          <w:bCs/>
          <w:sz w:val="20"/>
          <w:szCs w:val="20"/>
        </w:rPr>
        <w:softHyphen/>
      </w:r>
      <w:r w:rsidRPr="00543F36">
        <w:rPr>
          <w:bCs/>
          <w:sz w:val="20"/>
          <w:szCs w:val="20"/>
        </w:rPr>
        <w:softHyphen/>
        <w:t>от 22.06.2018</w:t>
      </w:r>
      <w:r w:rsidRPr="00543F36">
        <w:rPr>
          <w:bCs/>
          <w:sz w:val="20"/>
          <w:szCs w:val="20"/>
        </w:rPr>
        <w:tab/>
        <w:t xml:space="preserve">  </w:t>
      </w:r>
      <w:r w:rsidR="00E565A7">
        <w:rPr>
          <w:bCs/>
          <w:sz w:val="20"/>
          <w:szCs w:val="20"/>
        </w:rPr>
        <w:t xml:space="preserve">                           </w:t>
      </w:r>
      <w:r w:rsidRPr="00543F36">
        <w:rPr>
          <w:bCs/>
          <w:sz w:val="20"/>
          <w:szCs w:val="20"/>
        </w:rPr>
        <w:t xml:space="preserve">       № 2</w:t>
      </w:r>
    </w:p>
    <w:p w:rsidR="00B94C32" w:rsidRPr="00543F36" w:rsidRDefault="00B94C32" w:rsidP="00B94C32">
      <w:pPr>
        <w:tabs>
          <w:tab w:val="left" w:pos="8039"/>
        </w:tabs>
        <w:jc w:val="both"/>
        <w:rPr>
          <w:bCs/>
          <w:sz w:val="20"/>
          <w:szCs w:val="20"/>
        </w:rPr>
      </w:pPr>
      <w:r w:rsidRPr="00543F36">
        <w:rPr>
          <w:bCs/>
          <w:sz w:val="20"/>
          <w:szCs w:val="20"/>
        </w:rPr>
        <w:tab/>
        <w:t xml:space="preserve">    </w:t>
      </w:r>
    </w:p>
    <w:p w:rsidR="00B94C32" w:rsidRDefault="00B94C32" w:rsidP="00E565A7">
      <w:pPr>
        <w:jc w:val="center"/>
        <w:rPr>
          <w:sz w:val="20"/>
          <w:szCs w:val="20"/>
        </w:rPr>
      </w:pPr>
      <w:r w:rsidRPr="00543F36">
        <w:rPr>
          <w:sz w:val="20"/>
          <w:szCs w:val="20"/>
        </w:rPr>
        <w:t>Об исполнении бюджета Пятилетского сельсовета Черепановского района Новосибирской области за 1 кварт</w:t>
      </w:r>
      <w:r w:rsidR="00E565A7">
        <w:rPr>
          <w:sz w:val="20"/>
          <w:szCs w:val="20"/>
        </w:rPr>
        <w:t xml:space="preserve">ал 2018 года </w:t>
      </w:r>
    </w:p>
    <w:p w:rsidR="00E565A7" w:rsidRPr="00543F36" w:rsidRDefault="00E565A7" w:rsidP="00E565A7">
      <w:pPr>
        <w:jc w:val="center"/>
        <w:rPr>
          <w:sz w:val="20"/>
          <w:szCs w:val="20"/>
        </w:rPr>
      </w:pPr>
    </w:p>
    <w:p w:rsidR="00B94C32" w:rsidRPr="00543F36" w:rsidRDefault="00B94C32" w:rsidP="00B94C32">
      <w:pPr>
        <w:ind w:firstLine="360"/>
        <w:jc w:val="both"/>
        <w:rPr>
          <w:sz w:val="20"/>
          <w:szCs w:val="20"/>
        </w:rPr>
      </w:pPr>
      <w:r w:rsidRPr="00543F36">
        <w:rPr>
          <w:sz w:val="20"/>
          <w:szCs w:val="20"/>
        </w:rPr>
        <w:t>В соответствии со ст. 217 Бюджетного Кодекса Российской Федерации, Совет депутатов Пятилетского сельсовета Черепановского района  Новосибирской области   РЕШИЛ:</w:t>
      </w:r>
    </w:p>
    <w:p w:rsidR="00B94C32" w:rsidRPr="00543F36" w:rsidRDefault="00B94C32" w:rsidP="00B94C32">
      <w:pPr>
        <w:pStyle w:val="ae"/>
        <w:numPr>
          <w:ilvl w:val="0"/>
          <w:numId w:val="2"/>
        </w:numPr>
        <w:spacing w:after="0" w:line="240" w:lineRule="auto"/>
        <w:ind w:left="0" w:firstLine="360"/>
        <w:jc w:val="both"/>
        <w:rPr>
          <w:rFonts w:ascii="Times New Roman" w:hAnsi="Times New Roman" w:cs="Times New Roman"/>
          <w:sz w:val="20"/>
          <w:szCs w:val="20"/>
        </w:rPr>
      </w:pPr>
      <w:r w:rsidRPr="00543F36">
        <w:rPr>
          <w:rFonts w:ascii="Times New Roman" w:hAnsi="Times New Roman" w:cs="Times New Roman"/>
          <w:sz w:val="20"/>
          <w:szCs w:val="20"/>
        </w:rPr>
        <w:t>Утвердить основные характеристики бюджета Пятилетского сельсовета Черепановского района Новосибирской области за 1 квартал 2018 год:</w:t>
      </w:r>
    </w:p>
    <w:p w:rsidR="00B94C32" w:rsidRPr="00543F36" w:rsidRDefault="00B94C32" w:rsidP="00B94C32">
      <w:pPr>
        <w:pStyle w:val="ae"/>
        <w:spacing w:after="0" w:line="240" w:lineRule="auto"/>
        <w:ind w:left="0"/>
        <w:jc w:val="both"/>
        <w:rPr>
          <w:rFonts w:ascii="Times New Roman" w:hAnsi="Times New Roman" w:cs="Times New Roman"/>
          <w:sz w:val="20"/>
          <w:szCs w:val="20"/>
        </w:rPr>
      </w:pPr>
      <w:r w:rsidRPr="00543F36">
        <w:rPr>
          <w:rFonts w:ascii="Times New Roman" w:hAnsi="Times New Roman" w:cs="Times New Roman"/>
          <w:sz w:val="20"/>
          <w:szCs w:val="20"/>
        </w:rPr>
        <w:t xml:space="preserve">         1) общий объем доходов бюджета в сумме 13660580,23рублей, исполнено 2794717,25 рублей, в том числе общий объем межбюджетных трансфертов, получаемых из других бюджетов бюджетной системы РФ, в сумме 11492380,23 рублей, исполнено 2269869,23 рублей;</w:t>
      </w:r>
    </w:p>
    <w:p w:rsidR="00B94C32" w:rsidRPr="00543F36" w:rsidRDefault="00B94C32" w:rsidP="00B94C32">
      <w:pPr>
        <w:pStyle w:val="ae"/>
        <w:spacing w:after="0" w:line="240" w:lineRule="auto"/>
        <w:ind w:left="0" w:firstLine="720"/>
        <w:jc w:val="both"/>
        <w:outlineLvl w:val="0"/>
        <w:rPr>
          <w:rFonts w:ascii="Times New Roman" w:hAnsi="Times New Roman" w:cs="Times New Roman"/>
          <w:sz w:val="20"/>
          <w:szCs w:val="20"/>
        </w:rPr>
      </w:pPr>
      <w:r w:rsidRPr="00543F36">
        <w:rPr>
          <w:rFonts w:ascii="Times New Roman" w:hAnsi="Times New Roman" w:cs="Times New Roman"/>
          <w:sz w:val="20"/>
          <w:szCs w:val="20"/>
        </w:rPr>
        <w:t>2) общий объем расходов бюджета в сумме 14454127,75 рублей исполнено 2463459,34 рублей;</w:t>
      </w:r>
    </w:p>
    <w:p w:rsidR="00B94C32" w:rsidRPr="00543F36" w:rsidRDefault="00B94C32" w:rsidP="00B94C32">
      <w:pPr>
        <w:pStyle w:val="ae"/>
        <w:widowControl w:val="0"/>
        <w:autoSpaceDE w:val="0"/>
        <w:autoSpaceDN w:val="0"/>
        <w:adjustRightInd w:val="0"/>
        <w:spacing w:after="0" w:line="240" w:lineRule="auto"/>
        <w:ind w:left="0" w:firstLine="720"/>
        <w:jc w:val="both"/>
        <w:rPr>
          <w:rFonts w:ascii="Times New Roman" w:hAnsi="Times New Roman" w:cs="Times New Roman"/>
          <w:color w:val="000000"/>
          <w:sz w:val="20"/>
          <w:szCs w:val="20"/>
        </w:rPr>
      </w:pPr>
      <w:r w:rsidRPr="00543F36">
        <w:rPr>
          <w:rFonts w:ascii="Times New Roman" w:hAnsi="Times New Roman" w:cs="Times New Roman"/>
          <w:sz w:val="20"/>
          <w:szCs w:val="20"/>
        </w:rPr>
        <w:t xml:space="preserve">3) </w:t>
      </w:r>
      <w:r w:rsidRPr="00543F36">
        <w:rPr>
          <w:rFonts w:ascii="Times New Roman" w:hAnsi="Times New Roman" w:cs="Times New Roman"/>
          <w:color w:val="000000"/>
          <w:sz w:val="20"/>
          <w:szCs w:val="20"/>
        </w:rPr>
        <w:t>дефицит  бюджета в сумме 793547,52 рублей.</w:t>
      </w:r>
    </w:p>
    <w:p w:rsidR="00B94C32" w:rsidRPr="00543F36" w:rsidRDefault="00B94C32" w:rsidP="00B94C32">
      <w:pPr>
        <w:pStyle w:val="ae"/>
        <w:numPr>
          <w:ilvl w:val="0"/>
          <w:numId w:val="2"/>
        </w:numPr>
        <w:spacing w:after="0" w:line="240" w:lineRule="auto"/>
        <w:ind w:left="0" w:firstLine="720"/>
        <w:jc w:val="both"/>
        <w:rPr>
          <w:rFonts w:ascii="Times New Roman" w:hAnsi="Times New Roman" w:cs="Times New Roman"/>
          <w:sz w:val="20"/>
          <w:szCs w:val="20"/>
        </w:rPr>
      </w:pPr>
      <w:r w:rsidRPr="00543F36">
        <w:rPr>
          <w:rFonts w:ascii="Times New Roman" w:hAnsi="Times New Roman" w:cs="Times New Roman"/>
          <w:sz w:val="20"/>
          <w:szCs w:val="20"/>
        </w:rPr>
        <w:t>Утвердить доходы бюджета  Пятилетского сельсовета Черепановского района Новосибирской области по кодам бюджетной классификации доходов РФ за 1 квартал 2018 года согласно, приложения №1.</w:t>
      </w:r>
    </w:p>
    <w:p w:rsidR="00B94C32" w:rsidRPr="00543F36" w:rsidRDefault="00B94C32" w:rsidP="00B94C32">
      <w:pPr>
        <w:pStyle w:val="ae"/>
        <w:numPr>
          <w:ilvl w:val="0"/>
          <w:numId w:val="2"/>
        </w:numPr>
        <w:spacing w:after="0" w:line="240" w:lineRule="auto"/>
        <w:ind w:left="0" w:firstLine="720"/>
        <w:jc w:val="both"/>
        <w:rPr>
          <w:rFonts w:ascii="Times New Roman" w:hAnsi="Times New Roman" w:cs="Times New Roman"/>
          <w:sz w:val="20"/>
          <w:szCs w:val="20"/>
        </w:rPr>
      </w:pPr>
      <w:r w:rsidRPr="00543F36">
        <w:rPr>
          <w:rFonts w:ascii="Times New Roman" w:hAnsi="Times New Roman" w:cs="Times New Roman"/>
          <w:sz w:val="20"/>
          <w:szCs w:val="20"/>
        </w:rPr>
        <w:t>Утвердить общий объем расходов распределение бюджетных ассигнований Пятилетского сельсовета Черепановского района Новосибирской области по разделам, подразделам, целевым статьям и видам расходов классификации расходов бюджета за 1 квартал 2018 года согласно, приложения № 2.</w:t>
      </w:r>
    </w:p>
    <w:p w:rsidR="00B94C32" w:rsidRPr="00543F36" w:rsidRDefault="00B94C32" w:rsidP="00B94C32">
      <w:pPr>
        <w:pStyle w:val="ae"/>
        <w:numPr>
          <w:ilvl w:val="0"/>
          <w:numId w:val="2"/>
        </w:numPr>
        <w:spacing w:after="0" w:line="240" w:lineRule="auto"/>
        <w:ind w:left="0" w:firstLine="720"/>
        <w:jc w:val="both"/>
        <w:rPr>
          <w:rFonts w:ascii="Times New Roman" w:hAnsi="Times New Roman" w:cs="Times New Roman"/>
          <w:sz w:val="20"/>
          <w:szCs w:val="20"/>
        </w:rPr>
      </w:pPr>
      <w:r w:rsidRPr="00543F36">
        <w:rPr>
          <w:rFonts w:ascii="Times New Roman" w:hAnsi="Times New Roman" w:cs="Times New Roman"/>
          <w:sz w:val="20"/>
          <w:szCs w:val="20"/>
        </w:rPr>
        <w:t>Утвердить ведомственную структуру расходов бюджета Пятилетского сельсовета Черепановского района Новосибирской области за 1 квартал 2018 года согласно, приложения № 3.</w:t>
      </w:r>
    </w:p>
    <w:p w:rsidR="00B94C32" w:rsidRPr="00543F36" w:rsidRDefault="00B94C32" w:rsidP="00B94C32">
      <w:pPr>
        <w:pStyle w:val="ae"/>
        <w:widowControl w:val="0"/>
        <w:numPr>
          <w:ilvl w:val="0"/>
          <w:numId w:val="2"/>
        </w:numPr>
        <w:autoSpaceDE w:val="0"/>
        <w:autoSpaceDN w:val="0"/>
        <w:adjustRightInd w:val="0"/>
        <w:spacing w:after="0" w:line="240" w:lineRule="auto"/>
        <w:ind w:left="0" w:firstLine="720"/>
        <w:jc w:val="both"/>
        <w:rPr>
          <w:rFonts w:ascii="Times New Roman" w:hAnsi="Times New Roman" w:cs="Times New Roman"/>
          <w:sz w:val="20"/>
          <w:szCs w:val="20"/>
        </w:rPr>
      </w:pPr>
      <w:r w:rsidRPr="00543F36">
        <w:rPr>
          <w:rFonts w:ascii="Times New Roman" w:hAnsi="Times New Roman" w:cs="Times New Roman"/>
          <w:sz w:val="20"/>
          <w:szCs w:val="20"/>
        </w:rPr>
        <w:t>Утвердить источники финансирования дефицита бюджета за 1 квартал 2018 года согласно, приложения № 4.</w:t>
      </w:r>
    </w:p>
    <w:p w:rsidR="00B94C32" w:rsidRPr="00543F36" w:rsidRDefault="00B94C32" w:rsidP="00B94C32">
      <w:pPr>
        <w:pStyle w:val="ae"/>
        <w:numPr>
          <w:ilvl w:val="0"/>
          <w:numId w:val="2"/>
        </w:numPr>
        <w:ind w:left="0" w:firstLine="720"/>
        <w:jc w:val="both"/>
        <w:rPr>
          <w:rFonts w:ascii="Times New Roman" w:hAnsi="Times New Roman" w:cs="Times New Roman"/>
          <w:sz w:val="20"/>
          <w:szCs w:val="20"/>
        </w:rPr>
      </w:pPr>
      <w:r w:rsidRPr="00543F36">
        <w:rPr>
          <w:rFonts w:ascii="Times New Roman" w:hAnsi="Times New Roman" w:cs="Times New Roman"/>
          <w:sz w:val="20"/>
          <w:szCs w:val="20"/>
        </w:rPr>
        <w:t>Данное  решение вступает в силу после его официального опубликования в газете «Сельские вести».</w:t>
      </w:r>
    </w:p>
    <w:p w:rsidR="00B94C32" w:rsidRPr="00543F36" w:rsidRDefault="00B94C32" w:rsidP="00B94C32">
      <w:pPr>
        <w:jc w:val="both"/>
        <w:rPr>
          <w:sz w:val="20"/>
          <w:szCs w:val="20"/>
        </w:rPr>
      </w:pPr>
      <w:r w:rsidRPr="00543F36">
        <w:rPr>
          <w:sz w:val="20"/>
          <w:szCs w:val="20"/>
        </w:rPr>
        <w:lastRenderedPageBreak/>
        <w:t xml:space="preserve">Глава  Пятилетского сельсовета </w:t>
      </w:r>
    </w:p>
    <w:p w:rsidR="00B94C32" w:rsidRPr="00543F36" w:rsidRDefault="00B94C32" w:rsidP="00B94C32">
      <w:pPr>
        <w:jc w:val="both"/>
        <w:rPr>
          <w:sz w:val="20"/>
          <w:szCs w:val="20"/>
        </w:rPr>
      </w:pPr>
      <w:r w:rsidRPr="00543F36">
        <w:rPr>
          <w:sz w:val="20"/>
          <w:szCs w:val="20"/>
        </w:rPr>
        <w:t xml:space="preserve">Черепановского района  </w:t>
      </w:r>
    </w:p>
    <w:p w:rsidR="00B94C32" w:rsidRPr="00543F36" w:rsidRDefault="00B94C32" w:rsidP="00B94C32">
      <w:pPr>
        <w:jc w:val="both"/>
        <w:rPr>
          <w:sz w:val="20"/>
          <w:szCs w:val="20"/>
        </w:rPr>
      </w:pPr>
      <w:r w:rsidRPr="00543F36">
        <w:rPr>
          <w:sz w:val="20"/>
          <w:szCs w:val="20"/>
        </w:rPr>
        <w:t xml:space="preserve">Новосибирской области                      </w:t>
      </w:r>
      <w:r w:rsidRPr="00543F36">
        <w:rPr>
          <w:sz w:val="20"/>
          <w:szCs w:val="20"/>
        </w:rPr>
        <w:tab/>
      </w:r>
      <w:r w:rsidRPr="00543F36">
        <w:rPr>
          <w:sz w:val="20"/>
          <w:szCs w:val="20"/>
        </w:rPr>
        <w:tab/>
      </w:r>
      <w:r w:rsidRPr="00543F36">
        <w:rPr>
          <w:sz w:val="20"/>
          <w:szCs w:val="20"/>
        </w:rPr>
        <w:tab/>
        <w:t xml:space="preserve">            В.Н. Кононов</w:t>
      </w:r>
    </w:p>
    <w:p w:rsidR="00B94C32" w:rsidRPr="00543F36" w:rsidRDefault="00B94C32" w:rsidP="00B94C32">
      <w:pPr>
        <w:jc w:val="both"/>
        <w:rPr>
          <w:sz w:val="20"/>
          <w:szCs w:val="20"/>
        </w:rPr>
      </w:pPr>
    </w:p>
    <w:p w:rsidR="00B94C32" w:rsidRPr="00543F36" w:rsidRDefault="00B94C32" w:rsidP="00B94C32">
      <w:pPr>
        <w:jc w:val="both"/>
        <w:rPr>
          <w:sz w:val="20"/>
          <w:szCs w:val="20"/>
        </w:rPr>
      </w:pPr>
      <w:r w:rsidRPr="00543F36">
        <w:rPr>
          <w:sz w:val="20"/>
          <w:szCs w:val="20"/>
        </w:rPr>
        <w:t xml:space="preserve">Председатель Совета депутатов </w:t>
      </w:r>
    </w:p>
    <w:p w:rsidR="00B94C32" w:rsidRPr="00543F36" w:rsidRDefault="00B94C32" w:rsidP="00B94C32">
      <w:pPr>
        <w:jc w:val="both"/>
        <w:rPr>
          <w:sz w:val="20"/>
          <w:szCs w:val="20"/>
        </w:rPr>
      </w:pPr>
      <w:r w:rsidRPr="00543F36">
        <w:rPr>
          <w:sz w:val="20"/>
          <w:szCs w:val="20"/>
        </w:rPr>
        <w:t>Пятилетского сельсовета</w:t>
      </w:r>
    </w:p>
    <w:p w:rsidR="00B94C32" w:rsidRPr="00543F36" w:rsidRDefault="00B94C32" w:rsidP="00B94C32">
      <w:pPr>
        <w:jc w:val="both"/>
        <w:rPr>
          <w:sz w:val="20"/>
          <w:szCs w:val="20"/>
        </w:rPr>
      </w:pPr>
      <w:r w:rsidRPr="00543F36">
        <w:rPr>
          <w:sz w:val="20"/>
          <w:szCs w:val="20"/>
        </w:rPr>
        <w:t>Черепановского района</w:t>
      </w:r>
    </w:p>
    <w:p w:rsidR="00B94C32" w:rsidRPr="00543F36" w:rsidRDefault="00B94C32" w:rsidP="00B94C32">
      <w:pPr>
        <w:jc w:val="both"/>
        <w:rPr>
          <w:sz w:val="20"/>
          <w:szCs w:val="20"/>
        </w:rPr>
      </w:pPr>
      <w:r w:rsidRPr="00543F36">
        <w:rPr>
          <w:sz w:val="20"/>
          <w:szCs w:val="20"/>
        </w:rPr>
        <w:t xml:space="preserve">Новосибирской области        </w:t>
      </w:r>
      <w:r w:rsidRPr="00543F36">
        <w:rPr>
          <w:sz w:val="20"/>
          <w:szCs w:val="20"/>
        </w:rPr>
        <w:tab/>
      </w:r>
      <w:r w:rsidRPr="00543F36">
        <w:rPr>
          <w:sz w:val="20"/>
          <w:szCs w:val="20"/>
        </w:rPr>
        <w:tab/>
        <w:t xml:space="preserve">                                     В.В. Гребенщиков</w:t>
      </w:r>
    </w:p>
    <w:p w:rsidR="00B94C32" w:rsidRPr="00543F36" w:rsidRDefault="00B94C32" w:rsidP="00B94C32">
      <w:pPr>
        <w:jc w:val="both"/>
        <w:rPr>
          <w:sz w:val="20"/>
          <w:szCs w:val="20"/>
        </w:rPr>
      </w:pPr>
    </w:p>
    <w:p w:rsidR="00B94C32" w:rsidRPr="00543F36" w:rsidRDefault="00B94C32" w:rsidP="00B94C32">
      <w:pPr>
        <w:jc w:val="right"/>
        <w:rPr>
          <w:sz w:val="20"/>
          <w:szCs w:val="20"/>
        </w:rPr>
      </w:pPr>
      <w:r w:rsidRPr="00543F36">
        <w:rPr>
          <w:sz w:val="20"/>
          <w:szCs w:val="20"/>
        </w:rPr>
        <w:t>Приложение  № 1</w:t>
      </w:r>
    </w:p>
    <w:p w:rsidR="00B94C32" w:rsidRPr="00543F36" w:rsidRDefault="00B94C32" w:rsidP="00B94C32">
      <w:pPr>
        <w:jc w:val="right"/>
        <w:rPr>
          <w:sz w:val="20"/>
          <w:szCs w:val="20"/>
        </w:rPr>
      </w:pPr>
      <w:r w:rsidRPr="00543F36">
        <w:rPr>
          <w:sz w:val="20"/>
          <w:szCs w:val="20"/>
        </w:rPr>
        <w:t xml:space="preserve"> к решению 27сессии </w:t>
      </w:r>
    </w:p>
    <w:p w:rsidR="00B94C32" w:rsidRPr="00543F36" w:rsidRDefault="00B94C32" w:rsidP="00B94C32">
      <w:pPr>
        <w:jc w:val="right"/>
        <w:rPr>
          <w:sz w:val="20"/>
          <w:szCs w:val="20"/>
        </w:rPr>
      </w:pPr>
      <w:r w:rsidRPr="00543F36">
        <w:rPr>
          <w:sz w:val="20"/>
          <w:szCs w:val="20"/>
        </w:rPr>
        <w:t xml:space="preserve">Совета депутатов </w:t>
      </w:r>
    </w:p>
    <w:p w:rsidR="00B94C32" w:rsidRPr="00543F36" w:rsidRDefault="00B94C32" w:rsidP="00B94C32">
      <w:pPr>
        <w:jc w:val="right"/>
        <w:rPr>
          <w:sz w:val="20"/>
          <w:szCs w:val="20"/>
        </w:rPr>
      </w:pPr>
      <w:r w:rsidRPr="00543F36">
        <w:rPr>
          <w:sz w:val="20"/>
          <w:szCs w:val="20"/>
        </w:rPr>
        <w:t xml:space="preserve">Пятилетского сельсовета </w:t>
      </w:r>
    </w:p>
    <w:p w:rsidR="00B94C32" w:rsidRPr="00543F36" w:rsidRDefault="00B94C32" w:rsidP="00B94C32">
      <w:pPr>
        <w:jc w:val="right"/>
        <w:rPr>
          <w:sz w:val="20"/>
          <w:szCs w:val="20"/>
        </w:rPr>
      </w:pPr>
      <w:r w:rsidRPr="00543F36">
        <w:rPr>
          <w:sz w:val="20"/>
          <w:szCs w:val="20"/>
        </w:rPr>
        <w:t xml:space="preserve">Черепановского района </w:t>
      </w:r>
    </w:p>
    <w:p w:rsidR="00B94C32" w:rsidRPr="00543F36" w:rsidRDefault="00B94C32" w:rsidP="00B94C32">
      <w:pPr>
        <w:jc w:val="right"/>
        <w:rPr>
          <w:sz w:val="20"/>
          <w:szCs w:val="20"/>
        </w:rPr>
      </w:pPr>
      <w:r w:rsidRPr="00543F36">
        <w:rPr>
          <w:sz w:val="20"/>
          <w:szCs w:val="20"/>
        </w:rPr>
        <w:t xml:space="preserve">Новосибирской области </w:t>
      </w:r>
    </w:p>
    <w:p w:rsidR="00B94C32" w:rsidRPr="00543F36" w:rsidRDefault="00B94C32" w:rsidP="00B94C32">
      <w:pPr>
        <w:jc w:val="right"/>
        <w:rPr>
          <w:sz w:val="20"/>
          <w:szCs w:val="20"/>
        </w:rPr>
      </w:pPr>
      <w:r w:rsidRPr="00543F36">
        <w:rPr>
          <w:sz w:val="20"/>
          <w:szCs w:val="20"/>
        </w:rPr>
        <w:t>от 22.06.2018 № 2</w:t>
      </w:r>
    </w:p>
    <w:tbl>
      <w:tblPr>
        <w:tblpPr w:leftFromText="180" w:rightFromText="180" w:vertAnchor="text" w:horzAnchor="margin" w:tblpXSpec="center" w:tblpY="87"/>
        <w:tblW w:w="9820" w:type="dxa"/>
        <w:tblLook w:val="04A0" w:firstRow="1" w:lastRow="0" w:firstColumn="1" w:lastColumn="0" w:noHBand="0" w:noVBand="1"/>
      </w:tblPr>
      <w:tblGrid>
        <w:gridCol w:w="2120"/>
        <w:gridCol w:w="5960"/>
        <w:gridCol w:w="1740"/>
      </w:tblGrid>
      <w:tr w:rsidR="00E565A7" w:rsidRPr="00543F36" w:rsidTr="00E565A7">
        <w:trPr>
          <w:trHeight w:val="1440"/>
        </w:trPr>
        <w:tc>
          <w:tcPr>
            <w:tcW w:w="9820" w:type="dxa"/>
            <w:gridSpan w:val="3"/>
            <w:tcBorders>
              <w:top w:val="nil"/>
              <w:left w:val="nil"/>
            </w:tcBorders>
            <w:shd w:val="clear" w:color="auto" w:fill="auto"/>
            <w:vAlign w:val="bottom"/>
            <w:hideMark/>
          </w:tcPr>
          <w:p w:rsidR="00E565A7" w:rsidRPr="00543F36" w:rsidRDefault="00E565A7" w:rsidP="00E565A7">
            <w:pPr>
              <w:jc w:val="center"/>
              <w:rPr>
                <w:b/>
                <w:bCs/>
                <w:sz w:val="20"/>
                <w:szCs w:val="20"/>
              </w:rPr>
            </w:pPr>
            <w:r w:rsidRPr="00543F36">
              <w:rPr>
                <w:b/>
                <w:bCs/>
                <w:sz w:val="20"/>
                <w:szCs w:val="20"/>
              </w:rPr>
              <w:t>Доходы бюджета</w:t>
            </w:r>
          </w:p>
          <w:p w:rsidR="00E565A7" w:rsidRPr="00543F36" w:rsidRDefault="00E565A7" w:rsidP="00E565A7">
            <w:pPr>
              <w:jc w:val="center"/>
              <w:rPr>
                <w:b/>
                <w:bCs/>
                <w:sz w:val="20"/>
                <w:szCs w:val="20"/>
              </w:rPr>
            </w:pPr>
            <w:r w:rsidRPr="00543F36">
              <w:rPr>
                <w:b/>
                <w:bCs/>
                <w:sz w:val="20"/>
                <w:szCs w:val="20"/>
              </w:rPr>
              <w:t xml:space="preserve">Пятилетского сельсовета Черепановского района                              </w:t>
            </w:r>
          </w:p>
          <w:p w:rsidR="00E565A7" w:rsidRPr="00543F36" w:rsidRDefault="00E565A7" w:rsidP="00E565A7">
            <w:pPr>
              <w:jc w:val="center"/>
              <w:rPr>
                <w:b/>
                <w:bCs/>
                <w:sz w:val="20"/>
                <w:szCs w:val="20"/>
              </w:rPr>
            </w:pPr>
            <w:r w:rsidRPr="00543F36">
              <w:rPr>
                <w:b/>
                <w:bCs/>
                <w:sz w:val="20"/>
                <w:szCs w:val="20"/>
              </w:rPr>
              <w:t>Новосибирской области на 2018 год и плановый период 2019 и 2020 годов</w:t>
            </w:r>
          </w:p>
        </w:tc>
      </w:tr>
      <w:tr w:rsidR="00E565A7" w:rsidRPr="00543F36" w:rsidTr="00E565A7">
        <w:trPr>
          <w:trHeight w:val="315"/>
        </w:trPr>
        <w:tc>
          <w:tcPr>
            <w:tcW w:w="2120" w:type="dxa"/>
            <w:tcBorders>
              <w:top w:val="nil"/>
              <w:left w:val="nil"/>
              <w:bottom w:val="nil"/>
              <w:right w:val="nil"/>
            </w:tcBorders>
            <w:shd w:val="clear" w:color="auto" w:fill="auto"/>
            <w:noWrap/>
            <w:vAlign w:val="bottom"/>
            <w:hideMark/>
          </w:tcPr>
          <w:p w:rsidR="00E565A7" w:rsidRPr="00543F36" w:rsidRDefault="00E565A7" w:rsidP="00E565A7">
            <w:pPr>
              <w:rPr>
                <w:sz w:val="20"/>
                <w:szCs w:val="20"/>
              </w:rPr>
            </w:pPr>
          </w:p>
        </w:tc>
        <w:tc>
          <w:tcPr>
            <w:tcW w:w="5960" w:type="dxa"/>
            <w:tcBorders>
              <w:top w:val="nil"/>
              <w:left w:val="nil"/>
              <w:bottom w:val="nil"/>
              <w:right w:val="nil"/>
            </w:tcBorders>
            <w:shd w:val="clear" w:color="auto" w:fill="auto"/>
            <w:noWrap/>
            <w:vAlign w:val="bottom"/>
            <w:hideMark/>
          </w:tcPr>
          <w:p w:rsidR="00E565A7" w:rsidRPr="00543F36" w:rsidRDefault="00E565A7" w:rsidP="00E565A7">
            <w:pPr>
              <w:rPr>
                <w:sz w:val="20"/>
                <w:szCs w:val="20"/>
              </w:rPr>
            </w:pPr>
          </w:p>
        </w:tc>
        <w:tc>
          <w:tcPr>
            <w:tcW w:w="1740" w:type="dxa"/>
            <w:tcBorders>
              <w:top w:val="nil"/>
              <w:left w:val="nil"/>
              <w:bottom w:val="nil"/>
              <w:right w:val="nil"/>
            </w:tcBorders>
            <w:shd w:val="clear" w:color="auto" w:fill="auto"/>
            <w:noWrap/>
            <w:vAlign w:val="bottom"/>
            <w:hideMark/>
          </w:tcPr>
          <w:p w:rsidR="00E565A7" w:rsidRPr="00543F36" w:rsidRDefault="00E565A7" w:rsidP="00E565A7">
            <w:pPr>
              <w:jc w:val="right"/>
              <w:rPr>
                <w:sz w:val="20"/>
                <w:szCs w:val="20"/>
              </w:rPr>
            </w:pPr>
            <w:r w:rsidRPr="00543F36">
              <w:rPr>
                <w:sz w:val="20"/>
                <w:szCs w:val="20"/>
              </w:rPr>
              <w:t>Таблица 1</w:t>
            </w:r>
          </w:p>
        </w:tc>
      </w:tr>
    </w:tbl>
    <w:p w:rsidR="00B94C32" w:rsidRPr="00543F36" w:rsidRDefault="00B94C32" w:rsidP="00B94C32">
      <w:pPr>
        <w:jc w:val="both"/>
        <w:rPr>
          <w:sz w:val="20"/>
          <w:szCs w:val="20"/>
        </w:rPr>
      </w:pPr>
    </w:p>
    <w:tbl>
      <w:tblPr>
        <w:tblpPr w:leftFromText="180" w:rightFromText="180" w:vertAnchor="text" w:horzAnchor="margin" w:tblpXSpec="center" w:tblpY="109"/>
        <w:tblW w:w="9889" w:type="dxa"/>
        <w:tblLayout w:type="fixed"/>
        <w:tblLook w:val="04A0" w:firstRow="1" w:lastRow="0" w:firstColumn="1" w:lastColumn="0" w:noHBand="0" w:noVBand="1"/>
      </w:tblPr>
      <w:tblGrid>
        <w:gridCol w:w="4268"/>
        <w:gridCol w:w="2644"/>
        <w:gridCol w:w="1560"/>
        <w:gridCol w:w="1417"/>
      </w:tblGrid>
      <w:tr w:rsidR="00E565A7" w:rsidRPr="00543F36" w:rsidTr="00427920">
        <w:trPr>
          <w:trHeight w:val="259"/>
        </w:trPr>
        <w:tc>
          <w:tcPr>
            <w:tcW w:w="4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565A7" w:rsidRPr="00543F36" w:rsidRDefault="00E565A7" w:rsidP="00E565A7">
            <w:pPr>
              <w:jc w:val="center"/>
              <w:rPr>
                <w:color w:val="000000"/>
                <w:sz w:val="20"/>
                <w:szCs w:val="20"/>
              </w:rPr>
            </w:pPr>
            <w:r w:rsidRPr="00543F36">
              <w:rPr>
                <w:color w:val="000000"/>
                <w:sz w:val="20"/>
                <w:szCs w:val="20"/>
              </w:rPr>
              <w:t>Наименование показателя</w:t>
            </w:r>
          </w:p>
        </w:tc>
        <w:tc>
          <w:tcPr>
            <w:tcW w:w="26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565A7" w:rsidRPr="00543F36" w:rsidRDefault="00E565A7" w:rsidP="00E565A7">
            <w:pPr>
              <w:jc w:val="center"/>
              <w:rPr>
                <w:color w:val="000000"/>
                <w:sz w:val="20"/>
                <w:szCs w:val="20"/>
              </w:rPr>
            </w:pPr>
            <w:r w:rsidRPr="00543F36">
              <w:rPr>
                <w:color w:val="000000"/>
                <w:sz w:val="20"/>
                <w:szCs w:val="20"/>
              </w:rPr>
              <w:t>Код дохода по бюджетной классификации</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565A7" w:rsidRPr="00543F36" w:rsidRDefault="00E565A7" w:rsidP="00E565A7">
            <w:pPr>
              <w:jc w:val="center"/>
              <w:rPr>
                <w:color w:val="000000"/>
                <w:sz w:val="20"/>
                <w:szCs w:val="20"/>
              </w:rPr>
            </w:pPr>
            <w:r w:rsidRPr="00543F36">
              <w:rPr>
                <w:color w:val="000000"/>
                <w:sz w:val="20"/>
                <w:szCs w:val="20"/>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565A7" w:rsidRPr="00543F36" w:rsidRDefault="00E565A7" w:rsidP="00E565A7">
            <w:pPr>
              <w:jc w:val="center"/>
              <w:rPr>
                <w:color w:val="000000"/>
                <w:sz w:val="20"/>
                <w:szCs w:val="20"/>
              </w:rPr>
            </w:pPr>
            <w:r w:rsidRPr="00543F36">
              <w:rPr>
                <w:color w:val="000000"/>
                <w:sz w:val="20"/>
                <w:szCs w:val="20"/>
              </w:rPr>
              <w:t>Исполнено</w:t>
            </w:r>
          </w:p>
        </w:tc>
      </w:tr>
      <w:tr w:rsidR="00E565A7" w:rsidRPr="00543F36" w:rsidTr="00427920">
        <w:trPr>
          <w:trHeight w:val="240"/>
        </w:trPr>
        <w:tc>
          <w:tcPr>
            <w:tcW w:w="4268" w:type="dxa"/>
            <w:vMerge/>
            <w:tcBorders>
              <w:top w:val="single" w:sz="4" w:space="0" w:color="000000"/>
              <w:left w:val="single" w:sz="4" w:space="0" w:color="000000"/>
              <w:bottom w:val="single" w:sz="4" w:space="0" w:color="000000"/>
              <w:right w:val="single" w:sz="4" w:space="0" w:color="000000"/>
            </w:tcBorders>
            <w:vAlign w:val="center"/>
            <w:hideMark/>
          </w:tcPr>
          <w:p w:rsidR="00E565A7" w:rsidRPr="00543F36" w:rsidRDefault="00E565A7" w:rsidP="00E565A7">
            <w:pPr>
              <w:rPr>
                <w:color w:val="000000"/>
                <w:sz w:val="20"/>
                <w:szCs w:val="20"/>
              </w:rPr>
            </w:pPr>
          </w:p>
        </w:tc>
        <w:tc>
          <w:tcPr>
            <w:tcW w:w="2644" w:type="dxa"/>
            <w:vMerge/>
            <w:tcBorders>
              <w:top w:val="single" w:sz="4" w:space="0" w:color="000000"/>
              <w:left w:val="single" w:sz="4" w:space="0" w:color="000000"/>
              <w:bottom w:val="single" w:sz="4" w:space="0" w:color="000000"/>
              <w:right w:val="single" w:sz="4" w:space="0" w:color="000000"/>
            </w:tcBorders>
            <w:vAlign w:val="center"/>
            <w:hideMark/>
          </w:tcPr>
          <w:p w:rsidR="00E565A7" w:rsidRPr="00543F36" w:rsidRDefault="00E565A7" w:rsidP="00E565A7">
            <w:pPr>
              <w:rPr>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565A7" w:rsidRPr="00543F36" w:rsidRDefault="00E565A7" w:rsidP="00E565A7">
            <w:pPr>
              <w:rPr>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565A7" w:rsidRPr="00543F36" w:rsidRDefault="00E565A7" w:rsidP="00E565A7">
            <w:pPr>
              <w:rPr>
                <w:color w:val="000000"/>
                <w:sz w:val="20"/>
                <w:szCs w:val="20"/>
              </w:rPr>
            </w:pPr>
          </w:p>
        </w:tc>
      </w:tr>
      <w:tr w:rsidR="00E565A7" w:rsidRPr="00543F36" w:rsidTr="00427920">
        <w:trPr>
          <w:trHeight w:val="285"/>
        </w:trPr>
        <w:tc>
          <w:tcPr>
            <w:tcW w:w="4268" w:type="dxa"/>
            <w:vMerge/>
            <w:tcBorders>
              <w:top w:val="single" w:sz="4" w:space="0" w:color="000000"/>
              <w:left w:val="single" w:sz="4" w:space="0" w:color="000000"/>
              <w:bottom w:val="single" w:sz="4" w:space="0" w:color="000000"/>
              <w:right w:val="single" w:sz="4" w:space="0" w:color="000000"/>
            </w:tcBorders>
            <w:vAlign w:val="center"/>
            <w:hideMark/>
          </w:tcPr>
          <w:p w:rsidR="00E565A7" w:rsidRPr="00543F36" w:rsidRDefault="00E565A7" w:rsidP="00E565A7">
            <w:pPr>
              <w:rPr>
                <w:color w:val="000000"/>
                <w:sz w:val="20"/>
                <w:szCs w:val="20"/>
              </w:rPr>
            </w:pPr>
          </w:p>
        </w:tc>
        <w:tc>
          <w:tcPr>
            <w:tcW w:w="2644" w:type="dxa"/>
            <w:vMerge/>
            <w:tcBorders>
              <w:top w:val="single" w:sz="4" w:space="0" w:color="000000"/>
              <w:left w:val="single" w:sz="4" w:space="0" w:color="000000"/>
              <w:bottom w:val="single" w:sz="4" w:space="0" w:color="000000"/>
              <w:right w:val="single" w:sz="4" w:space="0" w:color="000000"/>
            </w:tcBorders>
            <w:vAlign w:val="center"/>
            <w:hideMark/>
          </w:tcPr>
          <w:p w:rsidR="00E565A7" w:rsidRPr="00543F36" w:rsidRDefault="00E565A7" w:rsidP="00E565A7">
            <w:pPr>
              <w:rPr>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565A7" w:rsidRPr="00543F36" w:rsidRDefault="00E565A7" w:rsidP="00E565A7">
            <w:pPr>
              <w:rPr>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565A7" w:rsidRPr="00543F36" w:rsidRDefault="00E565A7" w:rsidP="00E565A7">
            <w:pPr>
              <w:rPr>
                <w:color w:val="000000"/>
                <w:sz w:val="20"/>
                <w:szCs w:val="20"/>
              </w:rPr>
            </w:pPr>
          </w:p>
        </w:tc>
      </w:tr>
      <w:tr w:rsidR="00E565A7" w:rsidRPr="00543F36" w:rsidTr="00427920">
        <w:trPr>
          <w:trHeight w:val="345"/>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rPr>
                <w:color w:val="000000"/>
                <w:sz w:val="20"/>
                <w:szCs w:val="20"/>
              </w:rPr>
            </w:pPr>
            <w:r w:rsidRPr="00543F36">
              <w:rPr>
                <w:color w:val="000000"/>
                <w:sz w:val="20"/>
                <w:szCs w:val="20"/>
              </w:rPr>
              <w:t>Доходы бюджета - всего</w:t>
            </w:r>
          </w:p>
        </w:tc>
        <w:tc>
          <w:tcPr>
            <w:tcW w:w="2644" w:type="dxa"/>
            <w:tcBorders>
              <w:top w:val="single" w:sz="8" w:space="0" w:color="000000"/>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x</w:t>
            </w:r>
          </w:p>
        </w:tc>
        <w:tc>
          <w:tcPr>
            <w:tcW w:w="1560" w:type="dxa"/>
            <w:tcBorders>
              <w:top w:val="single" w:sz="8" w:space="0" w:color="000000"/>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13 660 580,23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2 794 717,25</w:t>
            </w:r>
          </w:p>
        </w:tc>
      </w:tr>
      <w:tr w:rsidR="00E565A7" w:rsidRPr="00543F36" w:rsidTr="00427920">
        <w:trPr>
          <w:trHeight w:val="300"/>
        </w:trPr>
        <w:tc>
          <w:tcPr>
            <w:tcW w:w="4268" w:type="dxa"/>
            <w:tcBorders>
              <w:top w:val="nil"/>
              <w:left w:val="single" w:sz="4" w:space="0" w:color="000000"/>
              <w:bottom w:val="nil"/>
              <w:right w:val="single" w:sz="8" w:space="0" w:color="000000"/>
            </w:tcBorders>
            <w:shd w:val="clear" w:color="auto" w:fill="auto"/>
            <w:vAlign w:val="bottom"/>
            <w:hideMark/>
          </w:tcPr>
          <w:p w:rsidR="00E565A7" w:rsidRPr="00543F36" w:rsidRDefault="00E565A7" w:rsidP="00E565A7">
            <w:pPr>
              <w:rPr>
                <w:color w:val="000000"/>
                <w:sz w:val="20"/>
                <w:szCs w:val="20"/>
              </w:rPr>
            </w:pPr>
            <w:r w:rsidRPr="00543F36">
              <w:rPr>
                <w:color w:val="000000"/>
                <w:sz w:val="20"/>
                <w:szCs w:val="20"/>
              </w:rPr>
              <w:t>в том числе:</w:t>
            </w:r>
          </w:p>
        </w:tc>
        <w:tc>
          <w:tcPr>
            <w:tcW w:w="2644" w:type="dxa"/>
            <w:tcBorders>
              <w:top w:val="nil"/>
              <w:left w:val="nil"/>
              <w:bottom w:val="nil"/>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 </w:t>
            </w:r>
          </w:p>
        </w:tc>
        <w:tc>
          <w:tcPr>
            <w:tcW w:w="1560" w:type="dxa"/>
            <w:tcBorders>
              <w:top w:val="nil"/>
              <w:left w:val="nil"/>
              <w:bottom w:val="nil"/>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 </w:t>
            </w:r>
          </w:p>
        </w:tc>
        <w:tc>
          <w:tcPr>
            <w:tcW w:w="1417" w:type="dxa"/>
            <w:tcBorders>
              <w:top w:val="nil"/>
              <w:left w:val="nil"/>
              <w:bottom w:val="nil"/>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 </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НАЛОГОВЫЕ И НЕНАЛОГОВЫЕ ДОХОДЫ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000 1 00 00000 00 0000 000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2 168 200,00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524 848,02</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НАЛОГИ НА ПРИБЫЛЬ, ДОХОДЫ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000 1 01 00000 00 0000 000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351 500,00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67 289,44</w:t>
            </w:r>
          </w:p>
        </w:tc>
      </w:tr>
      <w:tr w:rsidR="00E565A7" w:rsidRPr="00543F36" w:rsidTr="00427920">
        <w:trPr>
          <w:trHeight w:val="19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w:t>
            </w:r>
            <w:proofErr w:type="gramStart"/>
            <w:r w:rsidRPr="00543F3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000 1 01 02010 01 1000 110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351 500,00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67 181,68</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000 1 01 02010 01 2100 110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107,76</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НАЛОГИ НА ТОВАРЫ (РАБОТЫ, УСЛУГИ), РЕАЛИЗУЕМЫЕ НА ТЕРРИТОРИИ РОССИЙСКОЙ ФЕДЕРАЦИИ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000 1 03 00000 00 0000 000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610 700,00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152 178,38</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Акцизы по подакцизным товарам (продукции), производимым на территории Российской Федерации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000 1 03 02000 01 0000 110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610 700,00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152 178,38</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000 1 03 02230 01 0000 110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242 800,00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62 695,02</w:t>
            </w:r>
          </w:p>
        </w:tc>
      </w:tr>
      <w:tr w:rsidR="00E565A7" w:rsidRPr="00543F36" w:rsidTr="00427920">
        <w:trPr>
          <w:trHeight w:val="144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lastRenderedPageBreak/>
              <w:t xml:space="preserve">  Доходы от уплаты акцизов на моторные масла для дизельных и (или) карбюраторных (</w:t>
            </w:r>
            <w:proofErr w:type="spellStart"/>
            <w:r w:rsidRPr="00543F36">
              <w:rPr>
                <w:color w:val="000000"/>
                <w:sz w:val="20"/>
                <w:szCs w:val="20"/>
              </w:rPr>
              <w:t>инжекторных</w:t>
            </w:r>
            <w:proofErr w:type="spellEnd"/>
            <w:r w:rsidRPr="00543F36">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000 1 03 02240 01 0000 110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11 600,00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422,64</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000 1 03 02250 01 0000 110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343 200,00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102 124,73</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000 1 03 02260 01 0000 110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13 100,00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-13 064,01</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НАЛОГИ НА ИМУЩЕСТВО</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664 000,00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166 613,04</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Налог на имущество физических лиц</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000 1 06 01000 00 0000 110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62 000,00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4 643,78</w:t>
            </w:r>
          </w:p>
        </w:tc>
      </w:tr>
      <w:tr w:rsidR="00E565A7" w:rsidRPr="00543F36" w:rsidTr="00427920">
        <w:trPr>
          <w:trHeight w:val="72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w:t>
            </w:r>
          </w:p>
          <w:p w:rsidR="00E565A7" w:rsidRPr="00543F36" w:rsidRDefault="00E565A7" w:rsidP="00E565A7">
            <w:pPr>
              <w:ind w:firstLineChars="200" w:firstLine="400"/>
              <w:rPr>
                <w:color w:val="000000"/>
                <w:sz w:val="20"/>
                <w:szCs w:val="20"/>
              </w:rPr>
            </w:pPr>
            <w:r w:rsidRPr="00543F36">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000 1 06 01030 10 0000 110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62 000,00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4 643,78</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w:t>
            </w:r>
            <w:proofErr w:type="gramStart"/>
            <w:r w:rsidRPr="00543F36">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000 1 06 01030 10 1000 110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62 000,00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4 435,85</w:t>
            </w:r>
          </w:p>
        </w:tc>
      </w:tr>
      <w:tr w:rsidR="00E565A7" w:rsidRPr="00543F36" w:rsidTr="00427920">
        <w:trPr>
          <w:trHeight w:val="96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000 1 06 01030 10 2100 110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207,93</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Земельный налог</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000 1 06 06000 00 0000 110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602 000,00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161 969,26</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Земельный налог с организаций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000 1 06 06030 00 0000 110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142 642,22</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Земельный налог с организаций, обладающих земельным участком, расположенным в границах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000 1 06 06033 10 0000 110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142 642,22</w:t>
            </w:r>
          </w:p>
        </w:tc>
      </w:tr>
      <w:tr w:rsidR="00E565A7" w:rsidRPr="00543F36" w:rsidTr="00427920">
        <w:trPr>
          <w:trHeight w:val="96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w:t>
            </w:r>
            <w:proofErr w:type="gramStart"/>
            <w:r w:rsidRPr="00543F36">
              <w:rPr>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000 1 06 06033 10 1000 110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138 983,30</w:t>
            </w:r>
          </w:p>
        </w:tc>
      </w:tr>
      <w:tr w:rsidR="00E565A7" w:rsidRPr="00543F36" w:rsidTr="00427920">
        <w:trPr>
          <w:trHeight w:val="72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000 1 06 06033 10 2100 110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3 059,72</w:t>
            </w:r>
          </w:p>
        </w:tc>
      </w:tr>
      <w:tr w:rsidR="00E565A7" w:rsidRPr="00543F36" w:rsidTr="00427920">
        <w:trPr>
          <w:trHeight w:val="96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w:t>
            </w:r>
            <w:r w:rsidRPr="00543F36">
              <w:rPr>
                <w:color w:val="000000"/>
                <w:sz w:val="20"/>
                <w:szCs w:val="20"/>
              </w:rPr>
              <w:lastRenderedPageBreak/>
              <w:t>Федерации)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lastRenderedPageBreak/>
              <w:t>000 1 06 06033 10 3000 110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599,20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rPr>
                <w:color w:val="000000"/>
                <w:sz w:val="20"/>
                <w:szCs w:val="20"/>
              </w:rPr>
            </w:pPr>
            <w:r w:rsidRPr="00543F36">
              <w:rPr>
                <w:color w:val="000000"/>
                <w:sz w:val="20"/>
                <w:szCs w:val="20"/>
              </w:rPr>
              <w:lastRenderedPageBreak/>
              <w:t xml:space="preserve">  Земельный налог с физических лиц</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000 1 06 06040 00 0000 110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102 000,00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19 327,04</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Земельный налог с физических лиц, обладающих земельным участком, расположенным в границах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000 1 06 06043 10 0000 110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102 000,00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19 327,04</w:t>
            </w:r>
          </w:p>
        </w:tc>
      </w:tr>
      <w:tr w:rsidR="00E565A7" w:rsidRPr="00543F36" w:rsidTr="00427920">
        <w:trPr>
          <w:trHeight w:val="96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w:t>
            </w:r>
            <w:proofErr w:type="gramStart"/>
            <w:r w:rsidRPr="00543F36">
              <w:rPr>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000 1 06 06043 10 1000 110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102 000,00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18 141,85</w:t>
            </w:r>
          </w:p>
        </w:tc>
      </w:tr>
      <w:tr w:rsidR="00E565A7" w:rsidRPr="00543F36" w:rsidTr="00427920">
        <w:trPr>
          <w:trHeight w:val="72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000 1 06 06043 10 2100 110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1 185,19</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ГОСУДАРСТВЕННАЯ ПОШЛИНА</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000 1 08 00000 00 0000 000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3 100,00</w:t>
            </w:r>
          </w:p>
        </w:tc>
      </w:tr>
      <w:tr w:rsidR="00E565A7" w:rsidRPr="00543F36" w:rsidTr="00427920">
        <w:trPr>
          <w:trHeight w:val="72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000 1 08 04000 01 0000 110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3 100,00</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000 1 08 04020 01 0000 110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3 100,00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000 1 08 04020 01 1000 110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3 100,00</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ИСПОЛЬЗОВАНИЯ ИМУЩЕСТВА, НАХОДЯЩЕГОСЯ В ГОСУДАРСТВЕННОЙ И МУНИЦИПАЛЬНОЙ СОБСТВЕННОСТИ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000 1 11 00000 00 0000 000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501 000,00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130 053,12</w:t>
            </w:r>
          </w:p>
        </w:tc>
      </w:tr>
      <w:tr w:rsidR="00E565A7" w:rsidRPr="00543F36" w:rsidTr="00427920">
        <w:trPr>
          <w:trHeight w:val="144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000 1 11 05000 00 0000 120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501 000,00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130 053,12</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w:t>
            </w:r>
            <w:proofErr w:type="gramStart"/>
            <w:r w:rsidRPr="00543F36">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000 1 11 05020 00 0000 120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401 000,00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119 553,12</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rPr>
                <w:color w:val="000000"/>
                <w:sz w:val="20"/>
                <w:szCs w:val="20"/>
              </w:rPr>
            </w:pPr>
            <w:r w:rsidRPr="00543F36">
              <w:rPr>
                <w:color w:val="000000"/>
                <w:sz w:val="20"/>
                <w:szCs w:val="20"/>
              </w:rPr>
              <w:t xml:space="preserve"> </w:t>
            </w:r>
            <w:proofErr w:type="gramStart"/>
            <w:r w:rsidRPr="00543F36">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000 1 11 05025 10 0000 120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401 000,00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119 553,12</w:t>
            </w:r>
          </w:p>
        </w:tc>
      </w:tr>
      <w:tr w:rsidR="00E565A7" w:rsidRPr="00543F36" w:rsidTr="00427920">
        <w:trPr>
          <w:trHeight w:val="12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lastRenderedPageBreak/>
              <w:t xml:space="preserve"> </w:t>
            </w:r>
          </w:p>
          <w:p w:rsidR="00E565A7" w:rsidRPr="00543F36" w:rsidRDefault="00E565A7" w:rsidP="00E565A7">
            <w:pPr>
              <w:ind w:firstLineChars="200" w:firstLine="400"/>
              <w:rPr>
                <w:color w:val="000000"/>
                <w:sz w:val="20"/>
                <w:szCs w:val="20"/>
              </w:rPr>
            </w:pPr>
          </w:p>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000 1 11 05030 00 0000 120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10 500,00</w:t>
            </w:r>
          </w:p>
        </w:tc>
      </w:tr>
      <w:tr w:rsidR="00E565A7" w:rsidRPr="00543F36" w:rsidTr="00427920">
        <w:trPr>
          <w:trHeight w:val="96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000 1 11 05035 10 0000 120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10 500,00</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ОКАЗАНИЯ ПЛАТНЫХ УСЛУГ (РАБОТ) И КОМПЕНСАЦИИ ЗАТРАТ ГОСУДАРСТВА</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000 1 13 00000 00 0000 000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36 000,00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5 614,04</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оказания платных услуг (работ)</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000 1 13 01000 00 0000 130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36 000,00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5 610,00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Прочие доходы от оказания платных услуг (работ)</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000 1 13 01990 00 0000 130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36 000,00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5 610,00</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Прочие доходы от оказания платных услуг (работ) получателями средств бюджетов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000 1 13 01995 10 0000 130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36 000,00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5 610,00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Доходы от компенсации затрат государства</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000 1 13 02000 00 0000 130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4,04</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Прочие доходы от компенсации затрат государства</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000 1 13 02990 00 0000 130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4,04</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Прочие доходы от компенсации затрат бюджетов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000 1 13 02995 10 0000 130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4,04</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БЕЗВОЗМЕЗДНЫЕ ПОСТУПЛЕНИЯ</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000 2 00 00000 00 0000 000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11 492 380,23</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2 269 869,23</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БЕЗВОЗМЕЗДНЫЕ ПОСТУПЛЕНИЯ ОТ ДРУГИХ БЮДЖЕТОВ БЮДЖЕТНОЙ СИСТЕМЫ РОССИЙСКОЙ ФЕДЕРАЦИИ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11 492 380,23</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2 274 369,23</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Дотации бюджетам бюджетной системы Российской Федерации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000 2 02 10000 00 0000 151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4 722 500,00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1 180 626,00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Дотации на выравнивание бюджетной обеспеченности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000 2 02 15001 00 0000 151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4 722 500,00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1 180 626,00</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Дотации бюджетам сельских поселений на выравнивание бюджетной обеспеченности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000 2 02 15001 10 0000 151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4 722 500,00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1 180 626,00</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Субсидии бюджетам бюджетной системы Российской Федерации (межбюджетные субсидии)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000 2 02 20000 00 0000 151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227 600,00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37 550,00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Прочие субсидии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000 2 02 29999 00 0000 151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227 600,00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37 550,00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Прочие субсидии бюджетам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000 2 02 29999 10 0000 151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227 600,00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37 550,00</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Субвенции бюджетам бюджетной системы Российской Федерации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000 2 02 30000 00 0000 151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90 410,00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21 873,00</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000 2 02 35118 00 0000 151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90 410,00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21 873,00</w:t>
            </w:r>
          </w:p>
        </w:tc>
      </w:tr>
      <w:tr w:rsidR="00E565A7" w:rsidRPr="00543F36" w:rsidTr="00427920">
        <w:trPr>
          <w:trHeight w:val="72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000 2 02 35118 10 0000 151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90 410,00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21 873,00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Иные межбюджетные трансферты</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000 2 02 40000 00 0000 151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6 451 870,23</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1 034 320,23</w:t>
            </w:r>
          </w:p>
        </w:tc>
      </w:tr>
      <w:tr w:rsidR="00E565A7" w:rsidRPr="00543F36" w:rsidTr="00427920">
        <w:trPr>
          <w:trHeight w:val="96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000 2 02 40014 00 0000 151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4 188 550,00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705 600,00</w:t>
            </w:r>
          </w:p>
        </w:tc>
      </w:tr>
      <w:tr w:rsidR="00E565A7" w:rsidRPr="00543F36" w:rsidTr="00427920">
        <w:trPr>
          <w:trHeight w:val="96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lastRenderedPageBreak/>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000 2 02 40014 10 0000 151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4 188 550,00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705 600,00</w:t>
            </w:r>
          </w:p>
        </w:tc>
      </w:tr>
      <w:tr w:rsidR="00E565A7" w:rsidRPr="00543F36" w:rsidTr="00427920">
        <w:trPr>
          <w:trHeight w:val="30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Прочие межбюджетные трансферты, передаваемые бюджетам</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000 2 02 49999 00 0000 151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2 263 320,23</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328 720,23</w:t>
            </w:r>
          </w:p>
        </w:tc>
      </w:tr>
      <w:tr w:rsidR="00E565A7" w:rsidRPr="00543F36" w:rsidTr="00427920">
        <w:trPr>
          <w:trHeight w:val="48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Прочие межбюджетные трансферты, передаваемые бюджетам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000 2 02 49999 10 0000 151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2 263 320,23</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328 720,23</w:t>
            </w:r>
          </w:p>
        </w:tc>
      </w:tr>
      <w:tr w:rsidR="00E565A7" w:rsidRPr="00543F36" w:rsidTr="00427920">
        <w:trPr>
          <w:trHeight w:val="72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ВОЗВРАТ ОСТАТКОВ СУБСИДИЙ, СУБВЕНЦИЙ И ИНЫХ МЕЖБЮДЖЕТНЫХ ТРАНСФЕРТОВ, ИМЕЮЩИХ ЦЕЛЕВОЕ НАЗНАЧЕНИЕ, ПРОШЛЫХ ЛЕТ</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000 2 19 00000 00 0000 000</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-4 500,00</w:t>
            </w:r>
          </w:p>
        </w:tc>
      </w:tr>
      <w:tr w:rsidR="00E565A7" w:rsidRPr="00543F36" w:rsidTr="00427920">
        <w:trPr>
          <w:trHeight w:val="72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000 2 19 00000 10 0000 151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-4 500,00</w:t>
            </w:r>
          </w:p>
        </w:tc>
      </w:tr>
      <w:tr w:rsidR="00E565A7" w:rsidRPr="00543F36" w:rsidTr="00427920">
        <w:trPr>
          <w:trHeight w:val="720"/>
        </w:trPr>
        <w:tc>
          <w:tcPr>
            <w:tcW w:w="4268" w:type="dxa"/>
            <w:tcBorders>
              <w:top w:val="nil"/>
              <w:left w:val="single" w:sz="4" w:space="0" w:color="000000"/>
              <w:bottom w:val="single" w:sz="4" w:space="0" w:color="000000"/>
              <w:right w:val="single" w:sz="8" w:space="0" w:color="000000"/>
            </w:tcBorders>
            <w:shd w:val="clear" w:color="auto" w:fill="auto"/>
            <w:vAlign w:val="bottom"/>
            <w:hideMark/>
          </w:tcPr>
          <w:p w:rsidR="00E565A7" w:rsidRPr="00543F36" w:rsidRDefault="00E565A7" w:rsidP="00E565A7">
            <w:pPr>
              <w:ind w:firstLineChars="200" w:firstLine="400"/>
              <w:rPr>
                <w:color w:val="000000"/>
                <w:sz w:val="20"/>
                <w:szCs w:val="20"/>
              </w:rPr>
            </w:pPr>
            <w:r w:rsidRPr="00543F36">
              <w:rPr>
                <w:color w:val="000000"/>
                <w:sz w:val="20"/>
                <w:szCs w:val="20"/>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644"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center"/>
              <w:rPr>
                <w:color w:val="000000"/>
                <w:sz w:val="20"/>
                <w:szCs w:val="20"/>
              </w:rPr>
            </w:pPr>
            <w:r w:rsidRPr="00543F36">
              <w:rPr>
                <w:color w:val="000000"/>
                <w:sz w:val="20"/>
                <w:szCs w:val="20"/>
              </w:rPr>
              <w:t>000 2 19 60010 10 0000 151</w:t>
            </w:r>
          </w:p>
        </w:tc>
        <w:tc>
          <w:tcPr>
            <w:tcW w:w="1560"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E565A7" w:rsidRPr="00543F36" w:rsidRDefault="00E565A7" w:rsidP="00E565A7">
            <w:pPr>
              <w:jc w:val="right"/>
              <w:rPr>
                <w:color w:val="000000"/>
                <w:sz w:val="20"/>
                <w:szCs w:val="20"/>
              </w:rPr>
            </w:pPr>
            <w:r w:rsidRPr="00543F36">
              <w:rPr>
                <w:color w:val="000000"/>
                <w:sz w:val="20"/>
                <w:szCs w:val="20"/>
              </w:rPr>
              <w:t>-4 500,00</w:t>
            </w:r>
          </w:p>
        </w:tc>
      </w:tr>
    </w:tbl>
    <w:p w:rsidR="00B94C32" w:rsidRPr="00543F36" w:rsidRDefault="00B94C32" w:rsidP="00427920">
      <w:pPr>
        <w:tabs>
          <w:tab w:val="left" w:pos="9893"/>
        </w:tabs>
        <w:rPr>
          <w:sz w:val="20"/>
          <w:szCs w:val="20"/>
        </w:rPr>
      </w:pPr>
    </w:p>
    <w:p w:rsidR="00B94C32" w:rsidRPr="00543F36" w:rsidRDefault="00B94C32" w:rsidP="00B94C32">
      <w:pPr>
        <w:jc w:val="right"/>
        <w:rPr>
          <w:sz w:val="20"/>
          <w:szCs w:val="20"/>
        </w:rPr>
      </w:pPr>
      <w:r w:rsidRPr="00543F36">
        <w:rPr>
          <w:sz w:val="20"/>
          <w:szCs w:val="20"/>
        </w:rPr>
        <w:t>Приложение  № 2</w:t>
      </w:r>
    </w:p>
    <w:p w:rsidR="00B94C32" w:rsidRPr="00543F36" w:rsidRDefault="00B94C32" w:rsidP="00B94C32">
      <w:pPr>
        <w:jc w:val="right"/>
        <w:rPr>
          <w:sz w:val="20"/>
          <w:szCs w:val="20"/>
        </w:rPr>
      </w:pPr>
      <w:r w:rsidRPr="00543F36">
        <w:rPr>
          <w:sz w:val="20"/>
          <w:szCs w:val="20"/>
        </w:rPr>
        <w:t xml:space="preserve"> к решению 27 сессии </w:t>
      </w:r>
    </w:p>
    <w:p w:rsidR="00B94C32" w:rsidRPr="00543F36" w:rsidRDefault="00B94C32" w:rsidP="00B94C32">
      <w:pPr>
        <w:jc w:val="right"/>
        <w:rPr>
          <w:sz w:val="20"/>
          <w:szCs w:val="20"/>
        </w:rPr>
      </w:pPr>
      <w:r w:rsidRPr="00543F36">
        <w:rPr>
          <w:sz w:val="20"/>
          <w:szCs w:val="20"/>
        </w:rPr>
        <w:t xml:space="preserve">Совета депутатов </w:t>
      </w:r>
    </w:p>
    <w:p w:rsidR="00B94C32" w:rsidRPr="00543F36" w:rsidRDefault="00B94C32" w:rsidP="00B94C32">
      <w:pPr>
        <w:jc w:val="right"/>
        <w:rPr>
          <w:sz w:val="20"/>
          <w:szCs w:val="20"/>
        </w:rPr>
      </w:pPr>
      <w:r w:rsidRPr="00543F36">
        <w:rPr>
          <w:sz w:val="20"/>
          <w:szCs w:val="20"/>
        </w:rPr>
        <w:t xml:space="preserve">Пятилетского сельсовета </w:t>
      </w:r>
    </w:p>
    <w:p w:rsidR="00B94C32" w:rsidRPr="00543F36" w:rsidRDefault="00B94C32" w:rsidP="00B94C32">
      <w:pPr>
        <w:jc w:val="right"/>
        <w:rPr>
          <w:sz w:val="20"/>
          <w:szCs w:val="20"/>
        </w:rPr>
      </w:pPr>
      <w:r w:rsidRPr="00543F36">
        <w:rPr>
          <w:sz w:val="20"/>
          <w:szCs w:val="20"/>
        </w:rPr>
        <w:t xml:space="preserve">Черепановского района </w:t>
      </w:r>
    </w:p>
    <w:p w:rsidR="00B94C32" w:rsidRPr="00543F36" w:rsidRDefault="00B94C32" w:rsidP="00B94C32">
      <w:pPr>
        <w:jc w:val="right"/>
        <w:rPr>
          <w:sz w:val="20"/>
          <w:szCs w:val="20"/>
        </w:rPr>
      </w:pPr>
      <w:r w:rsidRPr="00543F36">
        <w:rPr>
          <w:sz w:val="20"/>
          <w:szCs w:val="20"/>
        </w:rPr>
        <w:t xml:space="preserve">Новосибирской области </w:t>
      </w:r>
    </w:p>
    <w:p w:rsidR="00B94C32" w:rsidRPr="00543F36" w:rsidRDefault="00B94C32" w:rsidP="00B94C32">
      <w:pPr>
        <w:jc w:val="right"/>
        <w:rPr>
          <w:sz w:val="20"/>
          <w:szCs w:val="20"/>
        </w:rPr>
      </w:pPr>
      <w:r w:rsidRPr="00543F36">
        <w:rPr>
          <w:sz w:val="20"/>
          <w:szCs w:val="20"/>
        </w:rPr>
        <w:t xml:space="preserve">от 22.06.2018 № 2 </w:t>
      </w:r>
    </w:p>
    <w:p w:rsidR="00B94C32" w:rsidRPr="00543F36" w:rsidRDefault="00B94C32" w:rsidP="00B94C32">
      <w:pPr>
        <w:jc w:val="both"/>
        <w:rPr>
          <w:sz w:val="20"/>
          <w:szCs w:val="20"/>
        </w:rPr>
      </w:pPr>
    </w:p>
    <w:p w:rsidR="00B94C32" w:rsidRPr="00543F36" w:rsidRDefault="00B94C32" w:rsidP="00B94C32">
      <w:pPr>
        <w:jc w:val="center"/>
        <w:rPr>
          <w:b/>
          <w:sz w:val="20"/>
          <w:szCs w:val="20"/>
        </w:rPr>
      </w:pPr>
      <w:r w:rsidRPr="00543F36">
        <w:rPr>
          <w:b/>
          <w:sz w:val="20"/>
          <w:szCs w:val="20"/>
        </w:rPr>
        <w:t xml:space="preserve">Распределение бюджетных ассигнований по разделам, подразделам, целевым статьям, группам и подгруппам </w:t>
      </w:r>
      <w:proofErr w:type="gramStart"/>
      <w:r w:rsidRPr="00543F36">
        <w:rPr>
          <w:b/>
          <w:sz w:val="20"/>
          <w:szCs w:val="20"/>
        </w:rPr>
        <w:t>видов расходов классификации расходов бюджета</w:t>
      </w:r>
      <w:proofErr w:type="gramEnd"/>
      <w:r w:rsidRPr="00543F36">
        <w:rPr>
          <w:b/>
          <w:sz w:val="20"/>
          <w:szCs w:val="20"/>
        </w:rPr>
        <w:t xml:space="preserve"> Пятилетского сельсовета Черепановского района Новосибирской области на 2018 год и плановый период 2019 и 2020 годов</w:t>
      </w:r>
    </w:p>
    <w:p w:rsidR="00B94C32" w:rsidRPr="00543F36" w:rsidRDefault="00B94C32" w:rsidP="00B94C32">
      <w:pPr>
        <w:jc w:val="both"/>
        <w:rPr>
          <w:sz w:val="20"/>
          <w:szCs w:val="20"/>
        </w:rPr>
      </w:pPr>
    </w:p>
    <w:p w:rsidR="00B94C32" w:rsidRPr="00543F36" w:rsidRDefault="00B94C32" w:rsidP="00B94C32">
      <w:pPr>
        <w:jc w:val="right"/>
        <w:rPr>
          <w:sz w:val="20"/>
          <w:szCs w:val="20"/>
        </w:rPr>
      </w:pPr>
      <w:r w:rsidRPr="00543F36">
        <w:rPr>
          <w:sz w:val="20"/>
          <w:szCs w:val="20"/>
        </w:rPr>
        <w:t>Таблица 1</w:t>
      </w:r>
    </w:p>
    <w:p w:rsidR="00B94C32" w:rsidRPr="00543F36" w:rsidRDefault="00B94C32" w:rsidP="00B94C32">
      <w:pPr>
        <w:jc w:val="both"/>
        <w:rPr>
          <w:sz w:val="20"/>
          <w:szCs w:val="20"/>
        </w:rPr>
      </w:pPr>
    </w:p>
    <w:tbl>
      <w:tblPr>
        <w:tblW w:w="9915" w:type="dxa"/>
        <w:tblInd w:w="290" w:type="dxa"/>
        <w:tblLayout w:type="fixed"/>
        <w:tblLook w:val="04A0" w:firstRow="1" w:lastRow="0" w:firstColumn="1" w:lastColumn="0" w:noHBand="0" w:noVBand="1"/>
      </w:tblPr>
      <w:tblGrid>
        <w:gridCol w:w="4740"/>
        <w:gridCol w:w="2591"/>
        <w:gridCol w:w="1418"/>
        <w:gridCol w:w="1166"/>
      </w:tblGrid>
      <w:tr w:rsidR="00B94C32" w:rsidRPr="00543F36" w:rsidTr="00427920">
        <w:trPr>
          <w:trHeight w:val="240"/>
        </w:trPr>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Наименование показателя</w:t>
            </w:r>
          </w:p>
        </w:tc>
        <w:tc>
          <w:tcPr>
            <w:tcW w:w="259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Код расхода по бюджетной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Утвержденные бюджетные назначения</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Исполнено</w:t>
            </w:r>
          </w:p>
        </w:tc>
      </w:tr>
      <w:tr w:rsidR="00B94C32" w:rsidRPr="00543F36" w:rsidTr="00427920">
        <w:trPr>
          <w:trHeight w:val="240"/>
        </w:trPr>
        <w:tc>
          <w:tcPr>
            <w:tcW w:w="474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2591"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r>
      <w:tr w:rsidR="00B94C32" w:rsidRPr="00543F36" w:rsidTr="00427920">
        <w:trPr>
          <w:trHeight w:val="230"/>
        </w:trPr>
        <w:tc>
          <w:tcPr>
            <w:tcW w:w="474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2591"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r>
      <w:tr w:rsidR="00B94C32" w:rsidRPr="00543F36" w:rsidTr="00427920">
        <w:trPr>
          <w:trHeight w:val="240"/>
        </w:trPr>
        <w:tc>
          <w:tcPr>
            <w:tcW w:w="4740" w:type="dxa"/>
            <w:tcBorders>
              <w:top w:val="nil"/>
              <w:left w:val="single" w:sz="4" w:space="0" w:color="000000"/>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1</w:t>
            </w:r>
          </w:p>
        </w:tc>
        <w:tc>
          <w:tcPr>
            <w:tcW w:w="2591" w:type="dxa"/>
            <w:tcBorders>
              <w:top w:val="nil"/>
              <w:left w:val="nil"/>
              <w:bottom w:val="single" w:sz="8"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3</w:t>
            </w:r>
          </w:p>
        </w:tc>
        <w:tc>
          <w:tcPr>
            <w:tcW w:w="1418" w:type="dxa"/>
            <w:tcBorders>
              <w:top w:val="nil"/>
              <w:left w:val="nil"/>
              <w:bottom w:val="single" w:sz="8"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4</w:t>
            </w:r>
          </w:p>
        </w:tc>
        <w:tc>
          <w:tcPr>
            <w:tcW w:w="1166" w:type="dxa"/>
            <w:tcBorders>
              <w:top w:val="nil"/>
              <w:left w:val="nil"/>
              <w:bottom w:val="single" w:sz="8"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5</w:t>
            </w:r>
          </w:p>
        </w:tc>
      </w:tr>
      <w:tr w:rsidR="00B94C32" w:rsidRPr="00543F36" w:rsidTr="00427920">
        <w:trPr>
          <w:trHeight w:val="33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Расходы бюджета - всего</w:t>
            </w:r>
          </w:p>
        </w:tc>
        <w:tc>
          <w:tcPr>
            <w:tcW w:w="2591" w:type="dxa"/>
            <w:tcBorders>
              <w:top w:val="nil"/>
              <w:left w:val="single" w:sz="4" w:space="0" w:color="000000"/>
              <w:bottom w:val="single" w:sz="4" w:space="0" w:color="000000"/>
              <w:right w:val="single" w:sz="4" w:space="0" w:color="000000"/>
            </w:tcBorders>
            <w:shd w:val="clear" w:color="auto" w:fill="auto"/>
            <w:noWrap/>
            <w:vAlign w:val="bottom"/>
            <w:hideMark/>
          </w:tcPr>
          <w:p w:rsidR="00B94C32" w:rsidRPr="00543F36" w:rsidRDefault="00B94C32" w:rsidP="0094175D">
            <w:pPr>
              <w:jc w:val="center"/>
              <w:rPr>
                <w:color w:val="000000"/>
                <w:sz w:val="20"/>
                <w:szCs w:val="20"/>
              </w:rPr>
            </w:pPr>
            <w:r w:rsidRPr="00543F36">
              <w:rPr>
                <w:color w:val="000000"/>
                <w:sz w:val="20"/>
                <w:szCs w:val="20"/>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14 454 127,75</w:t>
            </w:r>
          </w:p>
        </w:tc>
        <w:tc>
          <w:tcPr>
            <w:tcW w:w="1166"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2 463 459,34</w:t>
            </w:r>
          </w:p>
        </w:tc>
      </w:tr>
      <w:tr w:rsidR="00B94C32" w:rsidRPr="00543F36" w:rsidTr="00427920">
        <w:trPr>
          <w:trHeight w:val="240"/>
        </w:trPr>
        <w:tc>
          <w:tcPr>
            <w:tcW w:w="4740" w:type="dxa"/>
            <w:tcBorders>
              <w:top w:val="nil"/>
              <w:left w:val="single" w:sz="4" w:space="0" w:color="000000"/>
              <w:bottom w:val="nil"/>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в том числе:</w:t>
            </w:r>
          </w:p>
        </w:tc>
        <w:tc>
          <w:tcPr>
            <w:tcW w:w="2591" w:type="dxa"/>
            <w:tcBorders>
              <w:top w:val="nil"/>
              <w:left w:val="single" w:sz="4" w:space="0" w:color="000000"/>
              <w:bottom w:val="nil"/>
              <w:right w:val="single" w:sz="4" w:space="0" w:color="000000"/>
            </w:tcBorders>
            <w:shd w:val="clear" w:color="auto" w:fill="auto"/>
            <w:noWrap/>
            <w:vAlign w:val="bottom"/>
            <w:hideMark/>
          </w:tcPr>
          <w:p w:rsidR="00B94C32" w:rsidRPr="00543F36" w:rsidRDefault="00B94C32" w:rsidP="0094175D">
            <w:pPr>
              <w:jc w:val="center"/>
              <w:rPr>
                <w:color w:val="000000"/>
                <w:sz w:val="20"/>
                <w:szCs w:val="20"/>
              </w:rPr>
            </w:pPr>
            <w:r w:rsidRPr="00543F36">
              <w:rPr>
                <w:color w:val="000000"/>
                <w:sz w:val="20"/>
                <w:szCs w:val="20"/>
              </w:rPr>
              <w:t> </w:t>
            </w:r>
          </w:p>
        </w:tc>
        <w:tc>
          <w:tcPr>
            <w:tcW w:w="1418" w:type="dxa"/>
            <w:tcBorders>
              <w:top w:val="nil"/>
              <w:left w:val="nil"/>
              <w:bottom w:val="nil"/>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 </w:t>
            </w:r>
          </w:p>
        </w:tc>
        <w:tc>
          <w:tcPr>
            <w:tcW w:w="1166" w:type="dxa"/>
            <w:tcBorders>
              <w:top w:val="nil"/>
              <w:left w:val="nil"/>
              <w:bottom w:val="nil"/>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 </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ОБЩЕГОСУДАРСТВЕННЫЕ ВОПРОСЫ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3 403 324,30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538 622,56</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477 987,50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85 214,92</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477 987,50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85 214,92</w:t>
            </w:r>
          </w:p>
        </w:tc>
      </w:tr>
      <w:tr w:rsidR="00B94C32" w:rsidRPr="00543F36" w:rsidTr="00427920">
        <w:trPr>
          <w:trHeight w:val="96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000 0102 95 0 00 01110 100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477 987,50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85 214,92</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000 0102 95 0 00 01110 120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477 987,50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85 214,92</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000 0102 95 0 00 01110 121</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370 987,50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67 768,75</w:t>
            </w:r>
          </w:p>
        </w:tc>
      </w:tr>
      <w:tr w:rsidR="00B94C32" w:rsidRPr="00543F36" w:rsidTr="00427920">
        <w:trPr>
          <w:trHeight w:val="72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000 0102 95 0 00 01110 129</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107 000,00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17 446,17</w:t>
            </w:r>
          </w:p>
        </w:tc>
      </w:tr>
      <w:tr w:rsidR="00B94C32" w:rsidRPr="00543F36" w:rsidTr="00427920">
        <w:trPr>
          <w:trHeight w:val="72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w:t>
            </w:r>
            <w:r w:rsidRPr="00543F36">
              <w:rPr>
                <w:color w:val="000000"/>
                <w:sz w:val="20"/>
                <w:szCs w:val="20"/>
              </w:rPr>
              <w:lastRenderedPageBreak/>
              <w:t>Федерации, местных администраций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lastRenderedPageBreak/>
              <w:t>000 0104 00 0 00 00000 000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2 605 369,27</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433 407,64</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1 772 555,24</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346 637,94</w:t>
            </w:r>
          </w:p>
        </w:tc>
      </w:tr>
      <w:tr w:rsidR="00B94C32" w:rsidRPr="00543F36" w:rsidTr="00427920">
        <w:trPr>
          <w:trHeight w:val="96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1 772 555,24</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346 637,94</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000 0104 95 0 00 02110 120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1 772 555,24</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346 637,94</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000 0104 95 0 00 02110 121</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1 375 971,29</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285 631,92</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000 0104 95 0 00 02110 122</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1 800,00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125,00</w:t>
            </w:r>
          </w:p>
        </w:tc>
      </w:tr>
      <w:tr w:rsidR="00B94C32" w:rsidRPr="00543F36" w:rsidTr="00427920">
        <w:trPr>
          <w:trHeight w:val="72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000 0104 95 0 00 02110 129</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394 783,95</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60 881,02</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832 814,03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86 769,70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808 714,03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78 221,70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808 714,03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78 221,70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услуг в сфере информационно-коммуникационных технологий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000 0104 95 0 00 02190 242</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133 900,00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34 635,82</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674 814,03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43 585,88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бюджетные ассигнования</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24 100,00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8 548,00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налогов, сборов и иных платежей)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000 0104 95 0 00 02190 850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24 100,00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8 548,00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налога на имущество организаций и земельного налога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000 0104 95 0 00 02190 851</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прочих налогов, сборов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000 0104 95 0 00 02190 852</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5 548,00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иных платежей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000 0104 95 0 00 02190 853</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3 000,00</w:t>
            </w:r>
          </w:p>
        </w:tc>
      </w:tr>
      <w:tr w:rsidR="00B94C32" w:rsidRPr="00543F36" w:rsidTr="00427920">
        <w:trPr>
          <w:trHeight w:val="72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p w:rsidR="00B94C32" w:rsidRPr="00543F36" w:rsidRDefault="00B94C32" w:rsidP="0094175D">
            <w:pPr>
              <w:rPr>
                <w:color w:val="000000"/>
                <w:sz w:val="20"/>
                <w:szCs w:val="20"/>
              </w:rPr>
            </w:pPr>
          </w:p>
          <w:p w:rsidR="00B94C32" w:rsidRPr="00543F36" w:rsidRDefault="00B94C32" w:rsidP="0094175D">
            <w:pPr>
              <w:rPr>
                <w:color w:val="000000"/>
                <w:sz w:val="20"/>
                <w:szCs w:val="20"/>
              </w:rPr>
            </w:pPr>
            <w:r w:rsidRPr="00543F36">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000 0106 00 0 00 00000 000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000 0106 95 0 00 85850 000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Межбюджетные трансферты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000 0106 95 0 00 85850 500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межбюджетные трансферты)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000 0106 95 0 00 85850 540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Резервные фонды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000 0111 00 0 00 00000 000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000 0111 95 0 00 20540 000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бюджетные ассигнования</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000 0111 95 0 00 20540 800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(Резервные средства)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000 0111 95 0 00 20540 870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Другие общегосударственные вопросы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297 967,53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000 0113 95 0 00 03190 000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132 067,53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000 0113 95 0 00 03190 200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132 067,53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000 0113 95 0 00 03190 240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132 067,53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000 0113 95 0 00 03190 244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132 067,53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000 0113 95 0 00 21190 000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165 900,00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000 0113 95 0 00 21190 200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165 900,00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000 0113 95 0 00 21190 240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165 900,00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000 0113 95 0 00 21190 244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165 900,00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НАЦИОНАЛЬНАЯ ОБОРОНА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Мобилизационная и вневойсковая подготовка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96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000 0203 95 0 00 51180 100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000 0203 95 0 00 51180 120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000 0203 95 0 00 51180 121</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69 620,00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13 926,81</w:t>
            </w:r>
          </w:p>
        </w:tc>
      </w:tr>
      <w:tr w:rsidR="00B94C32" w:rsidRPr="00543F36" w:rsidTr="00427920">
        <w:trPr>
          <w:trHeight w:val="72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000 0203 95 0 00 51180 129</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20 790,00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4 205,89</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НАЦИОНАЛЬНАЯ БЕЗОПАСНОСТЬ И ПРАВООХРАНИТЕЛЬНАЯ ДЕЯТЕЛЬНОСТЬ</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000 0309 00 0 00 00000 000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000 0309 95 0 00 85860 000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Межбюджетные трансферты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000 0309 95 0 00 85860 500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межбюджетные трансферты)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000 0309 95 0 00 85860 540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НАЦИОНАЛЬНАЯ ЭКОНОМИКА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1 637 600,00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Дорожное хозяйство (дорожные фонды)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1 637 600,00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000 0409 95 0 00 44090 000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795 494,70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000 0409 95 0 00 44090 200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795 494,70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000 0409 95 0 00 44090 240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795 494,70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000 0409 95 0 00 44090 244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795 494,70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000 0409 95 0 00 70760 000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000 0409 95 0 00 70760 200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000 0409 95 0 00 70760 240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000 0409 95 0 00 70760 244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S0760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42 105,30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S0760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42 105,30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p w:rsidR="00B94C32" w:rsidRPr="00543F36" w:rsidRDefault="00B94C32" w:rsidP="0094175D">
            <w:pPr>
              <w:rPr>
                <w:color w:val="000000"/>
                <w:sz w:val="20"/>
                <w:szCs w:val="20"/>
              </w:rPr>
            </w:pPr>
          </w:p>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S0760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42 105,30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S0760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42 105,30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ЖИЛИЩНО-КОММУНАЛЬНОЕ ХОЗЯЙСТВО</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2 263 200,00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164 891,69</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Коммунальное хозяйство</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000 0502 95 0 00 42190 000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000 0502 95 0 00 42190 200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000 0502 95 0 00 42190 240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000 0502 95 0 00 42190 244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Благоустройство</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1 734 200,00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000 0503 95 0 00 61190 000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274 700,00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000 0503 95 0 00 61190 200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274 700,00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000 0503 95 0 00 61190 240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274 700,00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000 0503 95 0 00 61190 244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274 700,00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000 0503 95 0 00 64190 000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000 0503 95 0 00 64190 200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000 0503 95 0 00 64190 240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000 0503 95 0 00 64190 244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000 0503 95 0 00 65190 000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429 500,00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000 0503 95 0 00 65190 200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429 500,00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000 0503 95 0 00 65190 240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429 500,00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000 0503 95 0 00 65190 244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429 500,00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000 0503 95 0 00 70510 000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1 000 000,00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000 0503 95 0 00 70510 200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1 000 000,00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000 0503 95 0 00 70510 240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1 000 000,00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000 0503 95 0 00 70510 244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1 000 000,00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ОБРАЗОВАНИЕ</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Молодежная политика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000 0707 95 0 00 23190 000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000 0707 95 0 00 23190 200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000 0707 95 0 00 23190 240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000 0707 95 0 00 23190 244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КУЛЬТУРА, КИНЕМАТОГРАФИЯ</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6 762 509,45</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1 503 610,61</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Культура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6 762 509,45</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1 503 610,61</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4 866 100,00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1 116 681,27</w:t>
            </w:r>
          </w:p>
        </w:tc>
      </w:tr>
      <w:tr w:rsidR="00B94C32" w:rsidRPr="00543F36" w:rsidTr="00427920">
        <w:trPr>
          <w:trHeight w:val="96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4 866 100,00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1 116 681,27</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казенных учреждений)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000 0801 95 0 00 04120 110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4 866 100,00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1 116 681,27</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учреждений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000 0801 95 0 00 04120 111</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3 684 000,00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830 571,17</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выплаты персоналу учреждений, за исключением фонда оплаты труда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000 0801 95 0 00 04120 112</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72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000 0801 95 0 00 04120 119</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1 180 600,00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286 110,10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1 207 789,22</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196 433,56</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p w:rsidR="00B94C32" w:rsidRPr="00543F36" w:rsidRDefault="00B94C32" w:rsidP="0094175D">
            <w:pPr>
              <w:rPr>
                <w:color w:val="000000"/>
                <w:sz w:val="20"/>
                <w:szCs w:val="20"/>
              </w:rPr>
            </w:pPr>
          </w:p>
          <w:p w:rsidR="00B94C32" w:rsidRPr="00543F36" w:rsidRDefault="00B94C32" w:rsidP="0094175D">
            <w:pPr>
              <w:rPr>
                <w:color w:val="000000"/>
                <w:sz w:val="20"/>
                <w:szCs w:val="20"/>
              </w:rPr>
            </w:pPr>
          </w:p>
          <w:p w:rsidR="00B94C32" w:rsidRPr="00543F36" w:rsidRDefault="00B94C32" w:rsidP="0094175D">
            <w:pPr>
              <w:rPr>
                <w:color w:val="000000"/>
                <w:sz w:val="20"/>
                <w:szCs w:val="20"/>
              </w:rPr>
            </w:pPr>
          </w:p>
          <w:p w:rsidR="00B94C32" w:rsidRPr="00543F36" w:rsidRDefault="00B94C32" w:rsidP="0094175D">
            <w:pPr>
              <w:rPr>
                <w:color w:val="000000"/>
                <w:sz w:val="20"/>
                <w:szCs w:val="20"/>
              </w:rPr>
            </w:pPr>
            <w:r w:rsidRPr="00543F36">
              <w:rPr>
                <w:color w:val="000000"/>
                <w:sz w:val="20"/>
                <w:szCs w:val="20"/>
              </w:rPr>
              <w:t>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r w:rsidRPr="00543F36">
              <w:rPr>
                <w:color w:val="000000"/>
                <w:sz w:val="20"/>
                <w:szCs w:val="20"/>
              </w:rPr>
              <w:t>000 0801 95 0 00 04590 200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r w:rsidRPr="00543F36">
              <w:rPr>
                <w:color w:val="000000"/>
                <w:sz w:val="20"/>
                <w:szCs w:val="20"/>
              </w:rPr>
              <w:t>1 170 689,22</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r w:rsidRPr="00543F36">
              <w:rPr>
                <w:color w:val="000000"/>
                <w:sz w:val="20"/>
                <w:szCs w:val="20"/>
              </w:rPr>
              <w:t>182 166,18</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1 170 689,22</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182 166,18</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услуг в сфере информационно-коммуникационных технологий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000 0801 95 0 00 04590 242</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48 400,00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4 587,84</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1 122 289,22</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177 578,34</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бюджетные ассигнования</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37 100,00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14 267,38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налогов, сборов и иных платежей)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000 0801 95 0 00 04590 850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37 100,00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14 267,38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налога на имущество организаций и земельного налога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000 0801 95 0 00 04590 851</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26 250,00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4 570,00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прочих налогов, сборов</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000 0801 95 0 00 04590 852</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1 152,62</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иных платежей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000 0801 95 0 00 04590 853</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9 697,38</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9 697,38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684 020,23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190 495,78</w:t>
            </w:r>
          </w:p>
        </w:tc>
      </w:tr>
      <w:tr w:rsidR="00B94C32" w:rsidRPr="00543F36" w:rsidTr="00427920">
        <w:trPr>
          <w:trHeight w:val="96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000 0801 95 0 00 70510 100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554 020,23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190 495,78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казенных учреждений)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000 0801 95 0 00 70510 110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554 020,23</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190 495,78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учреждений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000 0801 95 0 00 70510 111</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454 746,72</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190 495,78</w:t>
            </w:r>
          </w:p>
        </w:tc>
      </w:tr>
      <w:tr w:rsidR="00B94C32" w:rsidRPr="00543F36" w:rsidTr="00427920">
        <w:trPr>
          <w:trHeight w:val="72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000 0801 95 0 00 70510 119</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99 273,51</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000 0801 95 0 00 70510 244</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130 000,00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R5582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R5582 200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R5582 240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услуг в сфере информационно-коммуникационных технологий</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R5582 242</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4 600,00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СОЦИАЛЬНАЯ ПОЛИТИКА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Пенсионное обеспечение</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000 1001 95 0 00 12110 000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Социальное обеспечение и иные выплаты населению</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000 1001 95 0 00 12110 300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(Публичные нормативные социальные выплаты гражданам)</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000 1001 95 0 00 12110 310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пенсии, социальные доплаты к пенсиям</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000 1001 95 0 00 12110 312</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48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МЕЖБЮДЖЕТНЫЕ ТРАНСФЕРТЫ ОБЩЕГО ХАРАКТЕРА БЮДЖЕТАМ БЮДЖЕТНОЙ </w:t>
            </w:r>
            <w:r w:rsidRPr="00543F36">
              <w:rPr>
                <w:color w:val="000000"/>
                <w:sz w:val="20"/>
                <w:szCs w:val="20"/>
              </w:rPr>
              <w:lastRenderedPageBreak/>
              <w:t>СИСТЕМЫ РОССИЙСКОЙ ФЕДЕРАЦИИ</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lastRenderedPageBreak/>
              <w:t>000 1400 00 0 00 00000 000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Прочие межбюджетные трансферты общего характера</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000 1403 00 0 00 00000 000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000 1403 95 0 00 85870 000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Межбюджетные трансферты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000 1403 95 0 00 85870 500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300"/>
        </w:trPr>
        <w:tc>
          <w:tcPr>
            <w:tcW w:w="47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межбюджетные трансферты)</w:t>
            </w:r>
          </w:p>
        </w:tc>
        <w:tc>
          <w:tcPr>
            <w:tcW w:w="2591"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000 1403 95 0 00 85870 540</w:t>
            </w:r>
          </w:p>
        </w:tc>
        <w:tc>
          <w:tcPr>
            <w:tcW w:w="1418"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166"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480"/>
        </w:trPr>
        <w:tc>
          <w:tcPr>
            <w:tcW w:w="47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Результат исполнения бюджета (дефицит / профицит)</w:t>
            </w:r>
          </w:p>
        </w:tc>
        <w:tc>
          <w:tcPr>
            <w:tcW w:w="2591" w:type="dxa"/>
            <w:tcBorders>
              <w:top w:val="single" w:sz="8" w:space="0" w:color="000000"/>
              <w:left w:val="single" w:sz="4" w:space="0" w:color="000000"/>
              <w:bottom w:val="single" w:sz="8" w:space="0" w:color="000000"/>
              <w:right w:val="single" w:sz="4" w:space="0" w:color="000000"/>
            </w:tcBorders>
            <w:shd w:val="clear" w:color="auto" w:fill="auto"/>
            <w:noWrap/>
            <w:vAlign w:val="bottom"/>
            <w:hideMark/>
          </w:tcPr>
          <w:p w:rsidR="00B94C32" w:rsidRPr="00543F36" w:rsidRDefault="00B94C32" w:rsidP="0094175D">
            <w:pPr>
              <w:jc w:val="center"/>
              <w:rPr>
                <w:color w:val="000000"/>
                <w:sz w:val="20"/>
                <w:szCs w:val="20"/>
              </w:rPr>
            </w:pPr>
            <w:r w:rsidRPr="00543F36">
              <w:rPr>
                <w:color w:val="000000"/>
                <w:sz w:val="20"/>
                <w:szCs w:val="20"/>
              </w:rPr>
              <w:t>x</w:t>
            </w:r>
          </w:p>
        </w:tc>
        <w:tc>
          <w:tcPr>
            <w:tcW w:w="1418" w:type="dxa"/>
            <w:tcBorders>
              <w:top w:val="single" w:sz="8" w:space="0" w:color="000000"/>
              <w:left w:val="nil"/>
              <w:bottom w:val="single" w:sz="8"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-793 547,52</w:t>
            </w:r>
          </w:p>
        </w:tc>
        <w:tc>
          <w:tcPr>
            <w:tcW w:w="1166" w:type="dxa"/>
            <w:tcBorders>
              <w:top w:val="single" w:sz="8" w:space="0" w:color="000000"/>
              <w:left w:val="nil"/>
              <w:bottom w:val="single" w:sz="8"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331 257,91</w:t>
            </w:r>
          </w:p>
        </w:tc>
      </w:tr>
    </w:tbl>
    <w:p w:rsidR="00B94C32" w:rsidRPr="00543F36" w:rsidRDefault="00B94C32" w:rsidP="00B94C32">
      <w:pPr>
        <w:jc w:val="both"/>
        <w:rPr>
          <w:sz w:val="20"/>
          <w:szCs w:val="20"/>
        </w:rPr>
      </w:pPr>
    </w:p>
    <w:p w:rsidR="00B94C32" w:rsidRPr="00543F36" w:rsidRDefault="00B94C32" w:rsidP="00B94C32">
      <w:pPr>
        <w:jc w:val="right"/>
        <w:rPr>
          <w:sz w:val="20"/>
          <w:szCs w:val="20"/>
        </w:rPr>
      </w:pPr>
      <w:r w:rsidRPr="00543F36">
        <w:rPr>
          <w:sz w:val="20"/>
          <w:szCs w:val="20"/>
        </w:rPr>
        <w:t>Приложение  № 3</w:t>
      </w:r>
    </w:p>
    <w:p w:rsidR="00B94C32" w:rsidRPr="00543F36" w:rsidRDefault="00B94C32" w:rsidP="00B94C32">
      <w:pPr>
        <w:jc w:val="right"/>
        <w:rPr>
          <w:sz w:val="20"/>
          <w:szCs w:val="20"/>
        </w:rPr>
      </w:pPr>
      <w:r w:rsidRPr="00543F36">
        <w:rPr>
          <w:sz w:val="20"/>
          <w:szCs w:val="20"/>
        </w:rPr>
        <w:t xml:space="preserve">к решению 27  сессии </w:t>
      </w:r>
    </w:p>
    <w:p w:rsidR="00B94C32" w:rsidRPr="00543F36" w:rsidRDefault="00B94C32" w:rsidP="00B94C32">
      <w:pPr>
        <w:jc w:val="right"/>
        <w:rPr>
          <w:sz w:val="20"/>
          <w:szCs w:val="20"/>
        </w:rPr>
      </w:pPr>
      <w:r w:rsidRPr="00543F36">
        <w:rPr>
          <w:sz w:val="20"/>
          <w:szCs w:val="20"/>
        </w:rPr>
        <w:t xml:space="preserve">Совета депутатов </w:t>
      </w:r>
    </w:p>
    <w:p w:rsidR="00B94C32" w:rsidRPr="00543F36" w:rsidRDefault="00B94C32" w:rsidP="00B94C32">
      <w:pPr>
        <w:jc w:val="right"/>
        <w:rPr>
          <w:sz w:val="20"/>
          <w:szCs w:val="20"/>
        </w:rPr>
      </w:pPr>
      <w:r w:rsidRPr="00543F36">
        <w:rPr>
          <w:sz w:val="20"/>
          <w:szCs w:val="20"/>
        </w:rPr>
        <w:t xml:space="preserve">Пятилетского сельсовета </w:t>
      </w:r>
    </w:p>
    <w:p w:rsidR="00B94C32" w:rsidRPr="00543F36" w:rsidRDefault="00B94C32" w:rsidP="00B94C32">
      <w:pPr>
        <w:jc w:val="right"/>
        <w:rPr>
          <w:sz w:val="20"/>
          <w:szCs w:val="20"/>
        </w:rPr>
      </w:pPr>
      <w:r w:rsidRPr="00543F36">
        <w:rPr>
          <w:sz w:val="20"/>
          <w:szCs w:val="20"/>
        </w:rPr>
        <w:t xml:space="preserve">Черепановского района </w:t>
      </w:r>
    </w:p>
    <w:p w:rsidR="00B94C32" w:rsidRPr="00543F36" w:rsidRDefault="00B94C32" w:rsidP="00B94C32">
      <w:pPr>
        <w:jc w:val="right"/>
        <w:rPr>
          <w:sz w:val="20"/>
          <w:szCs w:val="20"/>
        </w:rPr>
      </w:pPr>
      <w:r w:rsidRPr="00543F36">
        <w:rPr>
          <w:sz w:val="20"/>
          <w:szCs w:val="20"/>
        </w:rPr>
        <w:t xml:space="preserve">Новосибирской области </w:t>
      </w:r>
    </w:p>
    <w:p w:rsidR="00B94C32" w:rsidRPr="00543F36" w:rsidRDefault="00B94C32" w:rsidP="00B94C32">
      <w:pPr>
        <w:jc w:val="right"/>
        <w:rPr>
          <w:sz w:val="20"/>
          <w:szCs w:val="20"/>
        </w:rPr>
      </w:pPr>
      <w:r w:rsidRPr="00543F36">
        <w:rPr>
          <w:sz w:val="20"/>
          <w:szCs w:val="20"/>
        </w:rPr>
        <w:t>от 22.06.2018 № 2</w:t>
      </w:r>
    </w:p>
    <w:p w:rsidR="00B94C32" w:rsidRPr="00543F36" w:rsidRDefault="00B94C32" w:rsidP="00B94C32">
      <w:pPr>
        <w:jc w:val="both"/>
        <w:rPr>
          <w:sz w:val="20"/>
          <w:szCs w:val="20"/>
        </w:rPr>
      </w:pPr>
    </w:p>
    <w:p w:rsidR="00B94C32" w:rsidRPr="00543F36" w:rsidRDefault="00B94C32" w:rsidP="00B94C32">
      <w:pPr>
        <w:jc w:val="center"/>
        <w:rPr>
          <w:b/>
          <w:sz w:val="20"/>
          <w:szCs w:val="20"/>
        </w:rPr>
      </w:pPr>
      <w:r w:rsidRPr="00543F36">
        <w:rPr>
          <w:b/>
          <w:sz w:val="20"/>
          <w:szCs w:val="20"/>
        </w:rPr>
        <w:t>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w:t>
      </w:r>
    </w:p>
    <w:p w:rsidR="00B94C32" w:rsidRPr="00543F36" w:rsidRDefault="00B94C32" w:rsidP="00B94C32">
      <w:pPr>
        <w:jc w:val="both"/>
        <w:rPr>
          <w:sz w:val="20"/>
          <w:szCs w:val="20"/>
        </w:rPr>
      </w:pPr>
    </w:p>
    <w:p w:rsidR="00B94C32" w:rsidRPr="00543F36" w:rsidRDefault="00B94C32" w:rsidP="00B94C32">
      <w:pPr>
        <w:jc w:val="right"/>
        <w:rPr>
          <w:sz w:val="20"/>
          <w:szCs w:val="20"/>
        </w:rPr>
      </w:pPr>
      <w:r w:rsidRPr="00543F36">
        <w:rPr>
          <w:sz w:val="20"/>
          <w:szCs w:val="20"/>
        </w:rPr>
        <w:t>Таблица 1</w:t>
      </w:r>
    </w:p>
    <w:tbl>
      <w:tblPr>
        <w:tblW w:w="10505" w:type="dxa"/>
        <w:tblInd w:w="93" w:type="dxa"/>
        <w:tblLayout w:type="fixed"/>
        <w:tblLook w:val="04A0" w:firstRow="1" w:lastRow="0" w:firstColumn="1" w:lastColumn="0" w:noHBand="0" w:noVBand="1"/>
      </w:tblPr>
      <w:tblGrid>
        <w:gridCol w:w="4440"/>
        <w:gridCol w:w="516"/>
        <w:gridCol w:w="2572"/>
        <w:gridCol w:w="1393"/>
        <w:gridCol w:w="1584"/>
      </w:tblGrid>
      <w:tr w:rsidR="00B94C32" w:rsidRPr="00543F36" w:rsidTr="00427920">
        <w:trPr>
          <w:trHeight w:val="240"/>
        </w:trPr>
        <w:tc>
          <w:tcPr>
            <w:tcW w:w="44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Наименование показателя</w:t>
            </w:r>
          </w:p>
        </w:tc>
        <w:tc>
          <w:tcPr>
            <w:tcW w:w="516" w:type="dxa"/>
            <w:tcBorders>
              <w:top w:val="single" w:sz="4" w:space="0" w:color="000000"/>
              <w:left w:val="nil"/>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 </w:t>
            </w:r>
          </w:p>
        </w:tc>
        <w:tc>
          <w:tcPr>
            <w:tcW w:w="25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Код расхода по бюджетной классификации</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Утвержденные бюджетные назначения</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Исполнено</w:t>
            </w:r>
          </w:p>
        </w:tc>
      </w:tr>
      <w:tr w:rsidR="00B94C32" w:rsidRPr="00543F36" w:rsidTr="00427920">
        <w:trPr>
          <w:trHeight w:val="240"/>
        </w:trPr>
        <w:tc>
          <w:tcPr>
            <w:tcW w:w="444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516" w:type="dxa"/>
            <w:tcBorders>
              <w:top w:val="nil"/>
              <w:left w:val="nil"/>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 </w:t>
            </w:r>
          </w:p>
        </w:tc>
        <w:tc>
          <w:tcPr>
            <w:tcW w:w="2572"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r>
      <w:tr w:rsidR="00B94C32" w:rsidRPr="00543F36" w:rsidTr="00427920">
        <w:trPr>
          <w:trHeight w:val="222"/>
        </w:trPr>
        <w:tc>
          <w:tcPr>
            <w:tcW w:w="444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516" w:type="dxa"/>
            <w:tcBorders>
              <w:top w:val="nil"/>
              <w:left w:val="nil"/>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 </w:t>
            </w:r>
          </w:p>
        </w:tc>
        <w:tc>
          <w:tcPr>
            <w:tcW w:w="2572"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r>
      <w:tr w:rsidR="00B94C32" w:rsidRPr="00543F36" w:rsidTr="00427920">
        <w:trPr>
          <w:trHeight w:val="240"/>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1</w:t>
            </w:r>
          </w:p>
        </w:tc>
        <w:tc>
          <w:tcPr>
            <w:tcW w:w="516"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 </w:t>
            </w:r>
          </w:p>
        </w:tc>
        <w:tc>
          <w:tcPr>
            <w:tcW w:w="2572" w:type="dxa"/>
            <w:tcBorders>
              <w:top w:val="nil"/>
              <w:left w:val="nil"/>
              <w:bottom w:val="single" w:sz="8"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3</w:t>
            </w:r>
          </w:p>
        </w:tc>
        <w:tc>
          <w:tcPr>
            <w:tcW w:w="1393" w:type="dxa"/>
            <w:tcBorders>
              <w:top w:val="nil"/>
              <w:left w:val="nil"/>
              <w:bottom w:val="single" w:sz="8"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4</w:t>
            </w:r>
          </w:p>
        </w:tc>
        <w:tc>
          <w:tcPr>
            <w:tcW w:w="1584" w:type="dxa"/>
            <w:tcBorders>
              <w:top w:val="nil"/>
              <w:left w:val="nil"/>
              <w:bottom w:val="single" w:sz="8"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5</w:t>
            </w:r>
          </w:p>
        </w:tc>
      </w:tr>
      <w:tr w:rsidR="00B94C32" w:rsidRPr="00543F36" w:rsidTr="00427920">
        <w:trPr>
          <w:trHeight w:val="33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Расходы бюджета - всего</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555</w:t>
            </w:r>
          </w:p>
        </w:tc>
        <w:tc>
          <w:tcPr>
            <w:tcW w:w="2572" w:type="dxa"/>
            <w:tcBorders>
              <w:top w:val="nil"/>
              <w:left w:val="single" w:sz="4" w:space="0" w:color="000000"/>
              <w:bottom w:val="single" w:sz="4" w:space="0" w:color="000000"/>
              <w:right w:val="single" w:sz="4" w:space="0" w:color="000000"/>
            </w:tcBorders>
            <w:shd w:val="clear" w:color="auto" w:fill="auto"/>
            <w:noWrap/>
            <w:vAlign w:val="bottom"/>
            <w:hideMark/>
          </w:tcPr>
          <w:p w:rsidR="00B94C32" w:rsidRPr="00543F36" w:rsidRDefault="00B94C32" w:rsidP="0094175D">
            <w:pPr>
              <w:jc w:val="center"/>
              <w:rPr>
                <w:color w:val="000000"/>
                <w:sz w:val="20"/>
                <w:szCs w:val="20"/>
              </w:rPr>
            </w:pPr>
            <w:r w:rsidRPr="00543F36">
              <w:rPr>
                <w:color w:val="000000"/>
                <w:sz w:val="20"/>
                <w:szCs w:val="20"/>
              </w:rPr>
              <w:t>x</w:t>
            </w:r>
          </w:p>
        </w:tc>
        <w:tc>
          <w:tcPr>
            <w:tcW w:w="1393"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14 454 127,75</w:t>
            </w:r>
          </w:p>
        </w:tc>
        <w:tc>
          <w:tcPr>
            <w:tcW w:w="1584"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2 463 459,34</w:t>
            </w:r>
          </w:p>
        </w:tc>
      </w:tr>
      <w:tr w:rsidR="00B94C32" w:rsidRPr="00543F36" w:rsidTr="00427920">
        <w:trPr>
          <w:trHeight w:val="240"/>
        </w:trPr>
        <w:tc>
          <w:tcPr>
            <w:tcW w:w="4440" w:type="dxa"/>
            <w:tcBorders>
              <w:top w:val="nil"/>
              <w:left w:val="single" w:sz="4" w:space="0" w:color="000000"/>
              <w:bottom w:val="nil"/>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в том числе:</w:t>
            </w:r>
          </w:p>
        </w:tc>
        <w:tc>
          <w:tcPr>
            <w:tcW w:w="516" w:type="dxa"/>
            <w:tcBorders>
              <w:top w:val="nil"/>
              <w:left w:val="single" w:sz="4" w:space="0" w:color="000000"/>
              <w:bottom w:val="nil"/>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nil"/>
              <w:right w:val="single" w:sz="4" w:space="0" w:color="000000"/>
            </w:tcBorders>
            <w:shd w:val="clear" w:color="auto" w:fill="auto"/>
            <w:noWrap/>
            <w:vAlign w:val="bottom"/>
            <w:hideMark/>
          </w:tcPr>
          <w:p w:rsidR="00B94C32" w:rsidRPr="00543F36" w:rsidRDefault="00B94C32" w:rsidP="0094175D">
            <w:pPr>
              <w:jc w:val="center"/>
              <w:rPr>
                <w:color w:val="000000"/>
                <w:sz w:val="20"/>
                <w:szCs w:val="20"/>
              </w:rPr>
            </w:pPr>
            <w:r w:rsidRPr="00543F36">
              <w:rPr>
                <w:color w:val="000000"/>
                <w:sz w:val="20"/>
                <w:szCs w:val="20"/>
              </w:rPr>
              <w:t> </w:t>
            </w:r>
          </w:p>
        </w:tc>
        <w:tc>
          <w:tcPr>
            <w:tcW w:w="1393" w:type="dxa"/>
            <w:tcBorders>
              <w:top w:val="nil"/>
              <w:left w:val="nil"/>
              <w:bottom w:val="nil"/>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 </w:t>
            </w:r>
          </w:p>
        </w:tc>
        <w:tc>
          <w:tcPr>
            <w:tcW w:w="1584" w:type="dxa"/>
            <w:tcBorders>
              <w:top w:val="nil"/>
              <w:left w:val="nil"/>
              <w:bottom w:val="nil"/>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 </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ОБЩЕГОСУДАРСТВЕННЫЕ ВОПРОСЫ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3 403 324,30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538 622,56</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477 987,50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85 214,92</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477 987,50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85 214,92</w:t>
            </w:r>
          </w:p>
        </w:tc>
      </w:tr>
      <w:tr w:rsidR="00B94C32" w:rsidRPr="00543F36" w:rsidTr="00427920">
        <w:trPr>
          <w:trHeight w:val="96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000 0102 95 0 00 01110 100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477 987,50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85 214,92</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000 0102 95 0 00 01110 120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477 987,50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85 214,92</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000 0102 95 0 00 01110 121</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370 987,50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67 768,75</w:t>
            </w:r>
          </w:p>
        </w:tc>
      </w:tr>
      <w:tr w:rsidR="00B94C32" w:rsidRPr="00543F36" w:rsidTr="00427920">
        <w:trPr>
          <w:trHeight w:val="72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000 0102 95 0 00 01110 129</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107 000,00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17 446,17</w:t>
            </w:r>
          </w:p>
        </w:tc>
      </w:tr>
      <w:tr w:rsidR="00B94C32" w:rsidRPr="00543F36" w:rsidTr="00427920">
        <w:trPr>
          <w:trHeight w:val="72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2 605 369,27</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433 407,64</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1 772 555,24</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346 637,94</w:t>
            </w:r>
          </w:p>
        </w:tc>
      </w:tr>
      <w:tr w:rsidR="00B94C32" w:rsidRPr="00543F36" w:rsidTr="00427920">
        <w:trPr>
          <w:trHeight w:val="96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1 772 555,24</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346 637,94</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000 0104 95 0 00 02110 120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1 772 555,24</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346 637,94</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000 0104 95 0 00 02110 121</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1 375 971,29</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285 631,92</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выплаты персоналу государственных (муниципальных) органов, за исключением </w:t>
            </w:r>
            <w:r w:rsidRPr="00543F36">
              <w:rPr>
                <w:color w:val="000000"/>
                <w:sz w:val="20"/>
                <w:szCs w:val="20"/>
              </w:rPr>
              <w:lastRenderedPageBreak/>
              <w:t>фонда оплаты труда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000 0104 95 0 00 02110 122</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1 800,00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125,00</w:t>
            </w:r>
          </w:p>
        </w:tc>
      </w:tr>
      <w:tr w:rsidR="00B94C32" w:rsidRPr="00543F36" w:rsidTr="00427920">
        <w:trPr>
          <w:trHeight w:val="72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000 0104 95 0 00 02110 129</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394 783,95</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60 881,02</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832 814,03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86 769,70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808 714,03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78 221,70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808 714,03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78 221,70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услуг в сфере информационно-коммуникационных технологий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000 0104 95 0 00 02190 242</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133 900,00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34 635,82</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674 814,03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43 585,88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бюджетные ассигнования</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24 100,00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8 548,00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налогов, сборов и иных платежей)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000 0104 95 0 00 02190 850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24 100,00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8 548,00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налога на имущество организаций и земельного налога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000 0104 95 0 00 02190 851</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прочих налогов, сборов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000 0104 95 0 00 02190 852</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5 548,00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иных платежей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000 0104 95 0 00 02190 853</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3 000,00</w:t>
            </w:r>
          </w:p>
        </w:tc>
      </w:tr>
      <w:tr w:rsidR="00B94C32" w:rsidRPr="00543F36" w:rsidTr="00427920">
        <w:trPr>
          <w:trHeight w:val="72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000 0106 00 0 00 00000 000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000 0106 95 0 00 85850 000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Межбюджетные трансферты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000 0106 95 0 00 85850 500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межбюджетные трансферты)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000 0106 95 0 00 85850 540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20 000,00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Резервные фонды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000 0111 00 0 00 00000 000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000 0111 95 0 00 20540 000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бюджетные ассигнования</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000 0111 95 0 00 20540 800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(Резервные средства)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000 0111 95 0 00 20540 870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Другие общегосударственные вопросы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297 967,53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000 0113 95 0 00 03190 000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132 067,53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000 0113 95 0 00 03190 200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132 067,53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000 0113 95 0 00 03190 240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132 067,53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000 0113 95 0 00 03190 244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132 067,53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000 0113 95 0 00 21190 000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165 900,00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000 0113 95 0 00 21190 200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165 900,00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000 0113 95 0 00 21190 240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165 900,00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000 0113 95 0 00 21190 244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165 900,00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НАЦИОНАЛЬНАЯ ОБОРОНА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Мобилизационная и вневойсковая подготовка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96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000 0203 95 0 00 51180 100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000 0203 95 0 00 51180 120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90 410,00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18 132,70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000 0203 95 0 00 51180 121</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69 620,00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13 926,81</w:t>
            </w:r>
          </w:p>
        </w:tc>
      </w:tr>
      <w:tr w:rsidR="00B94C32" w:rsidRPr="00543F36" w:rsidTr="00427920">
        <w:trPr>
          <w:trHeight w:val="72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000 0203 95 0 00 51180 129</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20 790,00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4 205,89</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НАЦИОНАЛЬНАЯ БЕЗОПАСНОСТЬ И ПРАВООХРАНИТЕЛЬНАЯ ДЕЯТЕЛЬНОСТЬ</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000 0309 00 0 00 00000 000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000 0309 95 0 00 85860 000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Межбюджетные трансферты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000 0309 95 0 00 85860 500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межбюджетные трансферты)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000 0309 95 0 00 85860 540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66 600,00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НАЦИОНАЛЬНАЯ ЭКОНОМИКА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1 637 600,00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Дорожное хозяйство (дорожные фонды)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1 637 600,00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000 0409 95 0 00 44090 000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795 494,70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000 0409 95 0 00 44090 200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795 494,70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000 0409 95 0 00 44090 240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795 494,70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000 0409 95 0 00 44090 244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795 494,70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119 896,00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000 0409 95 0 00 70760 000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000 0409 95 0 00 70760 200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000 0409 95 0 00 70760 240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000 0409 95 0 00 70760 244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800 000,00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S0760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42 105,30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756"/>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p>
          <w:p w:rsidR="00B94C32" w:rsidRPr="00543F36" w:rsidRDefault="00B94C32" w:rsidP="0094175D">
            <w:pPr>
              <w:rPr>
                <w:color w:val="000000"/>
                <w:sz w:val="20"/>
                <w:szCs w:val="20"/>
              </w:rPr>
            </w:pPr>
          </w:p>
          <w:p w:rsidR="00B94C32" w:rsidRPr="00543F36" w:rsidRDefault="00B94C32" w:rsidP="0094175D">
            <w:pPr>
              <w:rPr>
                <w:color w:val="000000"/>
                <w:sz w:val="20"/>
                <w:szCs w:val="20"/>
              </w:rPr>
            </w:pPr>
            <w:r w:rsidRPr="00543F36">
              <w:rPr>
                <w:color w:val="000000"/>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r w:rsidRPr="00543F36">
              <w:rPr>
                <w:color w:val="000000"/>
                <w:sz w:val="20"/>
                <w:szCs w:val="20"/>
              </w:rPr>
              <w:t>000 0409 95 0 00 S0760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r w:rsidRPr="00543F36">
              <w:rPr>
                <w:color w:val="000000"/>
                <w:sz w:val="20"/>
                <w:szCs w:val="20"/>
              </w:rPr>
              <w:t>42 105,30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S0760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42 105,30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0409 95 0 00 S0760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42 105,30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ЖИЛИЩНО-КОММУНАЛЬНОЕ ХОЗЯЙСТВО</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2 263 200,00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164 891,69</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Коммунальное хозяйство</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000 0502 95 0 00 42190 000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000 0502 95 0 00 42190 200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000 0502 95 0 00 42190 240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000 0502 95 0 00 42190 244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529 000,00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88 507,30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Благоустройство</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1 734 200,00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000 0503 95 0 00 61190 000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274 700,00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000 0503 95 0 00 61190 200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274 700,00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000 0503 95 0 00 61190 240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274 700,00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000 0503 95 0 00 61190 244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274 700,00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76 384,39</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000 0503 95 0 00 64190 000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000 0503 95 0 00 64190 200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000 0503 95 0 00 64190 240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000 0503 95 0 00 64190 244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000 0503 95 0 00 65190 000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429 500,00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000 0503 95 0 00 65190 200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429 500,00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000 0503 95 0 00 65190 240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429 500,00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000 0503 95 0 00 65190 244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429 500,00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000 0503 95 0 00 70510 000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1 000 000,00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000 0503 95 0 00 70510 200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1 000 000,00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000 0503 95 0 00 70510 240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1 000 000,00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000 0503 95 0 00 70510 244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1 000 000,00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ОБРАЗОВАНИЕ</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Молодежная политика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000 0707 95 0 00 23190 000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000 0707 95 0 00 23190 200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000 0707 95 0 00 23190 240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000 0707 95 0 00 23190 244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61 650,00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КУЛЬТУРА, КИНЕМАТОГРАФИЯ</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6 762 509,45</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1 503 610,61</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Культура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6 762 509,45</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1 503 610,61</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4 866 100,00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1 116 681,27</w:t>
            </w:r>
          </w:p>
        </w:tc>
      </w:tr>
      <w:tr w:rsidR="00B94C32" w:rsidRPr="00543F36" w:rsidTr="00427920">
        <w:trPr>
          <w:trHeight w:val="96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4 866 100,00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1 116 681,27</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казенных учреждений)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000 0801 95 0 00 04120 110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4 866 100,00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1 116 681,27</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учреждений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000 0801 95 0 00 04120 111</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3 684 000,00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830 571,17</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выплаты персоналу учреждений, за исключением фонда оплаты труда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000 0801 95 0 00 04120 112</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1143"/>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p>
          <w:p w:rsidR="00B94C32" w:rsidRPr="00543F36" w:rsidRDefault="00B94C32" w:rsidP="0094175D">
            <w:pPr>
              <w:rPr>
                <w:color w:val="000000"/>
                <w:sz w:val="20"/>
                <w:szCs w:val="20"/>
              </w:rPr>
            </w:pPr>
            <w:r w:rsidRPr="00543F36">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p>
          <w:p w:rsidR="00B94C32" w:rsidRPr="00543F36" w:rsidRDefault="00B94C32" w:rsidP="0094175D">
            <w:pPr>
              <w:jc w:val="center"/>
              <w:rPr>
                <w:color w:val="000000"/>
                <w:sz w:val="20"/>
                <w:szCs w:val="20"/>
              </w:rPr>
            </w:pPr>
            <w:r w:rsidRPr="00543F36">
              <w:rPr>
                <w:color w:val="000000"/>
                <w:sz w:val="20"/>
                <w:szCs w:val="20"/>
              </w:rPr>
              <w:t>000 0801 95 0 00 04120 119</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center"/>
              <w:rPr>
                <w:color w:val="000000"/>
                <w:sz w:val="20"/>
                <w:szCs w:val="20"/>
              </w:rPr>
            </w:pPr>
            <w:r w:rsidRPr="00543F36">
              <w:rPr>
                <w:color w:val="000000"/>
                <w:sz w:val="20"/>
                <w:szCs w:val="20"/>
              </w:rPr>
              <w:t>1 180 600,00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p>
          <w:p w:rsidR="00B94C32" w:rsidRPr="00543F36" w:rsidRDefault="00B94C32" w:rsidP="0094175D">
            <w:pPr>
              <w:jc w:val="right"/>
              <w:rPr>
                <w:color w:val="000000"/>
                <w:sz w:val="20"/>
                <w:szCs w:val="20"/>
              </w:rPr>
            </w:pPr>
            <w:r w:rsidRPr="00543F36">
              <w:rPr>
                <w:color w:val="000000"/>
                <w:sz w:val="20"/>
                <w:szCs w:val="20"/>
              </w:rPr>
              <w:t>286 110,10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1 207 789,22</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196 433,56</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1 170 689,22</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182 166,18</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1 170 689,22</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182 166,18</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услуг в сфере информационно-коммуникационных технологий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000 0801 95 0 00 04590 242</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48 400,00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4 587,84</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1 122 289,22</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177 578,34</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lastRenderedPageBreak/>
              <w:t xml:space="preserve">  Иные бюджетные ассигнования</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37 100,00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14 267,38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налогов, сборов и иных платежей)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000 0801 95 0 00 04590 850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37 100,00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14 267,38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налога на имущество организаций и земельного налога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000 0801 95 0 00 04590 851</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26 250,00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4 570,00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прочих налогов, сборов</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000 0801 95 0 00 04590 852</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1 152,62</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Уплата иных платежей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000 0801 95 0 00 04590 853</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9 697,38</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9 697,38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684 020,23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190 495,78</w:t>
            </w:r>
          </w:p>
        </w:tc>
      </w:tr>
      <w:tr w:rsidR="00B94C32" w:rsidRPr="00543F36" w:rsidTr="00427920">
        <w:trPr>
          <w:trHeight w:val="96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000 0801 95 0 00 70510 100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554 020,23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190 495,78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(Расходы на выплаты персоналу казенных учреждений)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000 0801 95 0 00 70510 110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554 020,23</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190 495,78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Фонд оплаты труда учреждений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000 0801 95 0 00 70510 111</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454 746,72</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190 495,78</w:t>
            </w:r>
          </w:p>
        </w:tc>
      </w:tr>
      <w:tr w:rsidR="00B94C32" w:rsidRPr="00543F36" w:rsidTr="00427920">
        <w:trPr>
          <w:trHeight w:val="72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000 0801 95 0 00 70510 119</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99 273,51</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Прочая закупка товаров, работ и услуг</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000 0801 95 0 00 70510 244</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130 000,00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R5582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R5582 200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закупки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R5582 240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Закупка товаров, работ, услуг в сфере информационно-коммуникационных технологий</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0801 95 0 00 R5582 242</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4 600,00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СОЦИАЛЬНАЯ ПОЛИТИКА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Пенсионное обеспечение</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000 1001 95 0 00 12110 000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Социальное обеспечение и иные выплаты населению</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000 1001 95 0 00 12110 300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(Публичные нормативные социальные выплаты гражданам)</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000 1001 95 0 00 12110 310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пенсии, социальные доплаты к пенсиям</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000 1001 95 0 00 12110 312</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154 500,00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37 371,78</w:t>
            </w:r>
          </w:p>
        </w:tc>
      </w:tr>
      <w:tr w:rsidR="00B94C32" w:rsidRPr="00543F36" w:rsidTr="00427920">
        <w:trPr>
          <w:trHeight w:val="48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МЕЖБЮДЖЕТНЫЕ ТРАНСФЕРТЫ ОБЩЕГО ХАРАКТЕРА БЮДЖЕТАМ БЮДЖЕТНОЙ СИСТЕМЫ РОССИЙСКОЙ ФЕДЕРАЦИИ</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000 1400 00 0 00 00000 000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Прочие межбюджетные трансферты общего характера</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000 1403 00 0 00 00000 000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000 1403 95 0 00 85870 000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Межбюджетные трансферты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000 1403 95 0 00 85870 500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300"/>
        </w:trPr>
        <w:tc>
          <w:tcPr>
            <w:tcW w:w="444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(Иные межбюджетные трансферты)</w:t>
            </w:r>
          </w:p>
        </w:tc>
        <w:tc>
          <w:tcPr>
            <w:tcW w:w="516"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nil"/>
              <w:left w:val="single" w:sz="4" w:space="0" w:color="000000"/>
              <w:bottom w:val="single" w:sz="4" w:space="0" w:color="000000"/>
              <w:right w:val="single" w:sz="4" w:space="0" w:color="000000"/>
            </w:tcBorders>
            <w:shd w:val="clear" w:color="auto" w:fill="auto"/>
            <w:vAlign w:val="bottom"/>
            <w:hideMark/>
          </w:tcPr>
          <w:p w:rsidR="00B94C32" w:rsidRPr="00543F36" w:rsidRDefault="00B94C32" w:rsidP="0094175D">
            <w:pPr>
              <w:jc w:val="center"/>
              <w:rPr>
                <w:color w:val="000000"/>
                <w:sz w:val="20"/>
                <w:szCs w:val="20"/>
              </w:rPr>
            </w:pPr>
            <w:r w:rsidRPr="00543F36">
              <w:rPr>
                <w:color w:val="000000"/>
                <w:sz w:val="20"/>
                <w:szCs w:val="20"/>
              </w:rPr>
              <w:t>000 1403 95 0 00 85870 540</w:t>
            </w:r>
          </w:p>
        </w:tc>
        <w:tc>
          <w:tcPr>
            <w:tcW w:w="1393"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c>
          <w:tcPr>
            <w:tcW w:w="1584" w:type="dxa"/>
            <w:tcBorders>
              <w:top w:val="nil"/>
              <w:left w:val="nil"/>
              <w:bottom w:val="single" w:sz="4" w:space="0" w:color="000000"/>
              <w:right w:val="single" w:sz="4" w:space="0" w:color="000000"/>
            </w:tcBorders>
            <w:shd w:val="clear" w:color="auto" w:fill="auto"/>
            <w:vAlign w:val="bottom"/>
            <w:hideMark/>
          </w:tcPr>
          <w:p w:rsidR="00B94C32" w:rsidRPr="00543F36" w:rsidRDefault="00B94C32" w:rsidP="0094175D">
            <w:pPr>
              <w:jc w:val="right"/>
              <w:rPr>
                <w:color w:val="000000"/>
                <w:sz w:val="20"/>
                <w:szCs w:val="20"/>
              </w:rPr>
            </w:pPr>
            <w:r w:rsidRPr="00543F36">
              <w:rPr>
                <w:color w:val="000000"/>
                <w:sz w:val="20"/>
                <w:szCs w:val="20"/>
              </w:rPr>
              <w:t>14 334,00</w:t>
            </w:r>
          </w:p>
        </w:tc>
      </w:tr>
      <w:tr w:rsidR="00B94C32" w:rsidRPr="00543F36" w:rsidTr="00427920">
        <w:trPr>
          <w:trHeight w:val="480"/>
        </w:trPr>
        <w:tc>
          <w:tcPr>
            <w:tcW w:w="44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Результат исполнения бюджета (дефицит / профицит)</w:t>
            </w:r>
          </w:p>
        </w:tc>
        <w:tc>
          <w:tcPr>
            <w:tcW w:w="51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72" w:type="dxa"/>
            <w:tcBorders>
              <w:top w:val="single" w:sz="8" w:space="0" w:color="000000"/>
              <w:left w:val="single" w:sz="4" w:space="0" w:color="000000"/>
              <w:bottom w:val="single" w:sz="8" w:space="0" w:color="000000"/>
              <w:right w:val="single" w:sz="4" w:space="0" w:color="000000"/>
            </w:tcBorders>
            <w:shd w:val="clear" w:color="auto" w:fill="auto"/>
            <w:noWrap/>
            <w:vAlign w:val="bottom"/>
            <w:hideMark/>
          </w:tcPr>
          <w:p w:rsidR="00B94C32" w:rsidRPr="00543F36" w:rsidRDefault="00B94C32" w:rsidP="0094175D">
            <w:pPr>
              <w:jc w:val="center"/>
              <w:rPr>
                <w:color w:val="000000"/>
                <w:sz w:val="20"/>
                <w:szCs w:val="20"/>
              </w:rPr>
            </w:pPr>
            <w:r w:rsidRPr="00543F36">
              <w:rPr>
                <w:color w:val="000000"/>
                <w:sz w:val="20"/>
                <w:szCs w:val="20"/>
              </w:rPr>
              <w:t>x</w:t>
            </w:r>
          </w:p>
        </w:tc>
        <w:tc>
          <w:tcPr>
            <w:tcW w:w="1393" w:type="dxa"/>
            <w:tcBorders>
              <w:top w:val="single" w:sz="8" w:space="0" w:color="000000"/>
              <w:left w:val="nil"/>
              <w:bottom w:val="single" w:sz="8"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-793 547,52</w:t>
            </w:r>
          </w:p>
        </w:tc>
        <w:tc>
          <w:tcPr>
            <w:tcW w:w="1584" w:type="dxa"/>
            <w:tcBorders>
              <w:top w:val="single" w:sz="8" w:space="0" w:color="000000"/>
              <w:left w:val="nil"/>
              <w:bottom w:val="single" w:sz="8"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331 257,91</w:t>
            </w:r>
          </w:p>
        </w:tc>
      </w:tr>
    </w:tbl>
    <w:p w:rsidR="00B94C32" w:rsidRPr="00543F36" w:rsidRDefault="00B94C32" w:rsidP="00B94C32">
      <w:pPr>
        <w:jc w:val="both"/>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p>
    <w:p w:rsidR="00B94C32" w:rsidRPr="00543F36" w:rsidRDefault="00B94C32" w:rsidP="00B94C32">
      <w:pPr>
        <w:jc w:val="right"/>
        <w:rPr>
          <w:sz w:val="20"/>
          <w:szCs w:val="20"/>
        </w:rPr>
      </w:pPr>
      <w:r w:rsidRPr="00543F36">
        <w:rPr>
          <w:sz w:val="20"/>
          <w:szCs w:val="20"/>
        </w:rPr>
        <w:t xml:space="preserve">Приложение  № 4 </w:t>
      </w:r>
    </w:p>
    <w:p w:rsidR="00B94C32" w:rsidRPr="00543F36" w:rsidRDefault="00B94C32" w:rsidP="00B94C32">
      <w:pPr>
        <w:jc w:val="right"/>
        <w:rPr>
          <w:sz w:val="20"/>
          <w:szCs w:val="20"/>
        </w:rPr>
      </w:pPr>
      <w:r w:rsidRPr="00543F36">
        <w:rPr>
          <w:sz w:val="20"/>
          <w:szCs w:val="20"/>
        </w:rPr>
        <w:t xml:space="preserve">к решению 27 сессии </w:t>
      </w:r>
    </w:p>
    <w:p w:rsidR="00B94C32" w:rsidRPr="00543F36" w:rsidRDefault="00B94C32" w:rsidP="00B94C32">
      <w:pPr>
        <w:jc w:val="right"/>
        <w:rPr>
          <w:sz w:val="20"/>
          <w:szCs w:val="20"/>
        </w:rPr>
      </w:pPr>
      <w:r w:rsidRPr="00543F36">
        <w:rPr>
          <w:sz w:val="20"/>
          <w:szCs w:val="20"/>
        </w:rPr>
        <w:t xml:space="preserve">Совета депутатов </w:t>
      </w:r>
    </w:p>
    <w:p w:rsidR="00B94C32" w:rsidRPr="00543F36" w:rsidRDefault="00B94C32" w:rsidP="00B94C32">
      <w:pPr>
        <w:jc w:val="right"/>
        <w:rPr>
          <w:sz w:val="20"/>
          <w:szCs w:val="20"/>
        </w:rPr>
      </w:pPr>
      <w:r w:rsidRPr="00543F36">
        <w:rPr>
          <w:sz w:val="20"/>
          <w:szCs w:val="20"/>
        </w:rPr>
        <w:t xml:space="preserve">Пятилетского сельсовета </w:t>
      </w:r>
    </w:p>
    <w:p w:rsidR="00B94C32" w:rsidRPr="00543F36" w:rsidRDefault="00B94C32" w:rsidP="00B94C32">
      <w:pPr>
        <w:jc w:val="right"/>
        <w:rPr>
          <w:sz w:val="20"/>
          <w:szCs w:val="20"/>
        </w:rPr>
      </w:pPr>
      <w:r w:rsidRPr="00543F36">
        <w:rPr>
          <w:sz w:val="20"/>
          <w:szCs w:val="20"/>
        </w:rPr>
        <w:t xml:space="preserve">Черепановского района </w:t>
      </w:r>
    </w:p>
    <w:p w:rsidR="00B94C32" w:rsidRPr="00543F36" w:rsidRDefault="00B94C32" w:rsidP="00B94C32">
      <w:pPr>
        <w:jc w:val="right"/>
        <w:rPr>
          <w:sz w:val="20"/>
          <w:szCs w:val="20"/>
        </w:rPr>
      </w:pPr>
      <w:r w:rsidRPr="00543F36">
        <w:rPr>
          <w:sz w:val="20"/>
          <w:szCs w:val="20"/>
        </w:rPr>
        <w:t xml:space="preserve">Новосибирской области </w:t>
      </w:r>
    </w:p>
    <w:p w:rsidR="00B94C32" w:rsidRPr="00543F36" w:rsidRDefault="00B94C32" w:rsidP="00B94C32">
      <w:pPr>
        <w:jc w:val="right"/>
        <w:rPr>
          <w:sz w:val="20"/>
          <w:szCs w:val="20"/>
        </w:rPr>
      </w:pPr>
      <w:r w:rsidRPr="00543F36">
        <w:rPr>
          <w:sz w:val="20"/>
          <w:szCs w:val="20"/>
        </w:rPr>
        <w:t>от 22.06.2018 № 2</w:t>
      </w:r>
    </w:p>
    <w:p w:rsidR="00B94C32" w:rsidRPr="00543F36" w:rsidRDefault="00B94C32" w:rsidP="00B94C32">
      <w:pPr>
        <w:jc w:val="both"/>
        <w:rPr>
          <w:sz w:val="20"/>
          <w:szCs w:val="20"/>
        </w:rPr>
      </w:pPr>
    </w:p>
    <w:p w:rsidR="00B94C32" w:rsidRPr="00543F36" w:rsidRDefault="00B94C32" w:rsidP="00B94C32">
      <w:pPr>
        <w:jc w:val="center"/>
        <w:rPr>
          <w:b/>
          <w:sz w:val="20"/>
          <w:szCs w:val="20"/>
        </w:rPr>
      </w:pPr>
      <w:r w:rsidRPr="00543F36">
        <w:rPr>
          <w:b/>
          <w:sz w:val="20"/>
          <w:szCs w:val="20"/>
        </w:rPr>
        <w:t>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w:t>
      </w:r>
    </w:p>
    <w:p w:rsidR="00B94C32" w:rsidRPr="00543F36" w:rsidRDefault="00B94C32" w:rsidP="00B94C32">
      <w:pPr>
        <w:jc w:val="both"/>
        <w:rPr>
          <w:sz w:val="20"/>
          <w:szCs w:val="20"/>
        </w:rPr>
      </w:pPr>
    </w:p>
    <w:p w:rsidR="00B94C32" w:rsidRPr="00543F36" w:rsidRDefault="00B94C32" w:rsidP="00B94C32">
      <w:pPr>
        <w:jc w:val="right"/>
        <w:rPr>
          <w:sz w:val="20"/>
          <w:szCs w:val="20"/>
        </w:rPr>
      </w:pPr>
      <w:r w:rsidRPr="00543F36">
        <w:rPr>
          <w:sz w:val="20"/>
          <w:szCs w:val="20"/>
        </w:rPr>
        <w:t>Таблица</w:t>
      </w:r>
      <w:proofErr w:type="gramStart"/>
      <w:r w:rsidRPr="00543F36">
        <w:rPr>
          <w:sz w:val="20"/>
          <w:szCs w:val="20"/>
        </w:rPr>
        <w:t>1</w:t>
      </w:r>
      <w:proofErr w:type="gramEnd"/>
    </w:p>
    <w:p w:rsidR="00B94C32" w:rsidRPr="00543F36" w:rsidRDefault="00B94C32" w:rsidP="00B94C32">
      <w:pPr>
        <w:jc w:val="right"/>
        <w:rPr>
          <w:sz w:val="20"/>
          <w:szCs w:val="20"/>
        </w:rPr>
      </w:pPr>
    </w:p>
    <w:tbl>
      <w:tblPr>
        <w:tblW w:w="9595" w:type="dxa"/>
        <w:tblInd w:w="1056" w:type="dxa"/>
        <w:tblLook w:val="04A0" w:firstRow="1" w:lastRow="0" w:firstColumn="1" w:lastColumn="0" w:noHBand="0" w:noVBand="1"/>
      </w:tblPr>
      <w:tblGrid>
        <w:gridCol w:w="4180"/>
        <w:gridCol w:w="2560"/>
        <w:gridCol w:w="1495"/>
        <w:gridCol w:w="1360"/>
      </w:tblGrid>
      <w:tr w:rsidR="00B94C32" w:rsidRPr="00543F36" w:rsidTr="00427920">
        <w:trPr>
          <w:trHeight w:val="270"/>
        </w:trPr>
        <w:tc>
          <w:tcPr>
            <w:tcW w:w="41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Наименование показателя</w:t>
            </w:r>
          </w:p>
        </w:tc>
        <w:tc>
          <w:tcPr>
            <w:tcW w:w="2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Код источника финансирования дефицита бюджета по бюджетной классификации</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Утвержденные бюджетные назначения</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4C32" w:rsidRPr="00543F36" w:rsidRDefault="00B94C32" w:rsidP="0094175D">
            <w:pPr>
              <w:jc w:val="center"/>
              <w:rPr>
                <w:color w:val="000000"/>
                <w:sz w:val="20"/>
                <w:szCs w:val="20"/>
              </w:rPr>
            </w:pPr>
            <w:r w:rsidRPr="00543F36">
              <w:rPr>
                <w:color w:val="000000"/>
                <w:sz w:val="20"/>
                <w:szCs w:val="20"/>
              </w:rPr>
              <w:t>Исполнено</w:t>
            </w:r>
          </w:p>
        </w:tc>
      </w:tr>
      <w:tr w:rsidR="00B94C32" w:rsidRPr="00543F36" w:rsidTr="00427920">
        <w:trPr>
          <w:trHeight w:val="240"/>
        </w:trPr>
        <w:tc>
          <w:tcPr>
            <w:tcW w:w="418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r>
      <w:tr w:rsidR="00B94C32" w:rsidRPr="00543F36" w:rsidTr="00427920">
        <w:trPr>
          <w:trHeight w:val="240"/>
        </w:trPr>
        <w:tc>
          <w:tcPr>
            <w:tcW w:w="418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r>
      <w:tr w:rsidR="00B94C32" w:rsidRPr="00543F36" w:rsidTr="00427920">
        <w:trPr>
          <w:trHeight w:val="230"/>
        </w:trPr>
        <w:tc>
          <w:tcPr>
            <w:tcW w:w="418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r>
      <w:tr w:rsidR="00B94C32" w:rsidRPr="00543F36" w:rsidTr="00427920">
        <w:trPr>
          <w:trHeight w:val="230"/>
        </w:trPr>
        <w:tc>
          <w:tcPr>
            <w:tcW w:w="418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B94C32" w:rsidRPr="00543F36" w:rsidRDefault="00B94C32" w:rsidP="0094175D">
            <w:pPr>
              <w:rPr>
                <w:color w:val="000000"/>
                <w:sz w:val="20"/>
                <w:szCs w:val="20"/>
              </w:rPr>
            </w:pPr>
          </w:p>
        </w:tc>
      </w:tr>
      <w:tr w:rsidR="00B94C32" w:rsidRPr="00543F36" w:rsidTr="00427920">
        <w:trPr>
          <w:trHeight w:val="36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Источники финансирования дефицита бюджета - всего</w:t>
            </w:r>
          </w:p>
        </w:tc>
        <w:tc>
          <w:tcPr>
            <w:tcW w:w="2560" w:type="dxa"/>
            <w:tcBorders>
              <w:top w:val="single" w:sz="8" w:space="0" w:color="000000"/>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x</w:t>
            </w:r>
          </w:p>
        </w:tc>
        <w:tc>
          <w:tcPr>
            <w:tcW w:w="1495" w:type="dxa"/>
            <w:tcBorders>
              <w:top w:val="single" w:sz="8" w:space="0" w:color="000000"/>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793 547,52</w:t>
            </w:r>
          </w:p>
        </w:tc>
        <w:tc>
          <w:tcPr>
            <w:tcW w:w="1360" w:type="dxa"/>
            <w:tcBorders>
              <w:top w:val="single" w:sz="8" w:space="0" w:color="000000"/>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-331 257,91</w:t>
            </w:r>
          </w:p>
        </w:tc>
      </w:tr>
      <w:tr w:rsidR="00B94C32" w:rsidRPr="00543F36" w:rsidTr="00427920">
        <w:trPr>
          <w:trHeight w:val="24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ind w:firstLineChars="200" w:firstLine="400"/>
              <w:rPr>
                <w:color w:val="000000"/>
                <w:sz w:val="20"/>
                <w:szCs w:val="20"/>
              </w:rPr>
            </w:pPr>
            <w:r w:rsidRPr="00543F36">
              <w:rPr>
                <w:color w:val="000000"/>
                <w:sz w:val="20"/>
                <w:szCs w:val="20"/>
              </w:rPr>
              <w:t>в том числе:</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right"/>
              <w:rPr>
                <w:color w:val="000000"/>
                <w:sz w:val="20"/>
                <w:szCs w:val="20"/>
              </w:rPr>
            </w:pPr>
            <w:r w:rsidRPr="00543F36">
              <w:rPr>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right"/>
              <w:rPr>
                <w:color w:val="000000"/>
                <w:sz w:val="20"/>
                <w:szCs w:val="20"/>
              </w:rPr>
            </w:pPr>
            <w:r w:rsidRPr="00543F36">
              <w:rPr>
                <w:color w:val="000000"/>
                <w:sz w:val="20"/>
                <w:szCs w:val="20"/>
              </w:rPr>
              <w:t> </w:t>
            </w:r>
          </w:p>
        </w:tc>
      </w:tr>
      <w:tr w:rsidR="00B94C32" w:rsidRPr="00543F36" w:rsidTr="00427920">
        <w:trPr>
          <w:trHeight w:val="36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источники внутреннего финансирования бюджета</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x</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0,00</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240"/>
        </w:trPr>
        <w:tc>
          <w:tcPr>
            <w:tcW w:w="4180" w:type="dxa"/>
            <w:tcBorders>
              <w:top w:val="nil"/>
              <w:left w:val="single" w:sz="4" w:space="0" w:color="000000"/>
              <w:bottom w:val="nil"/>
              <w:right w:val="single" w:sz="8" w:space="0" w:color="000000"/>
            </w:tcBorders>
            <w:shd w:val="clear" w:color="auto" w:fill="auto"/>
            <w:vAlign w:val="bottom"/>
            <w:hideMark/>
          </w:tcPr>
          <w:p w:rsidR="00B94C32" w:rsidRPr="00543F36" w:rsidRDefault="00B94C32" w:rsidP="0094175D">
            <w:pPr>
              <w:ind w:firstLineChars="200" w:firstLine="400"/>
              <w:rPr>
                <w:color w:val="000000"/>
                <w:sz w:val="20"/>
                <w:szCs w:val="20"/>
              </w:rPr>
            </w:pPr>
            <w:r w:rsidRPr="00543F36">
              <w:rPr>
                <w:color w:val="000000"/>
                <w:sz w:val="20"/>
                <w:szCs w:val="20"/>
              </w:rPr>
              <w:t>из них:</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right"/>
              <w:rPr>
                <w:color w:val="000000"/>
                <w:sz w:val="20"/>
                <w:szCs w:val="20"/>
              </w:rPr>
            </w:pPr>
            <w:r w:rsidRPr="00543F36">
              <w:rPr>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right"/>
              <w:rPr>
                <w:color w:val="000000"/>
                <w:sz w:val="20"/>
                <w:szCs w:val="20"/>
              </w:rPr>
            </w:pPr>
            <w:r w:rsidRPr="00543F36">
              <w:rPr>
                <w:color w:val="000000"/>
                <w:sz w:val="20"/>
                <w:szCs w:val="20"/>
              </w:rPr>
              <w:t> </w:t>
            </w:r>
          </w:p>
        </w:tc>
      </w:tr>
      <w:tr w:rsidR="00B94C32" w:rsidRPr="00543F36" w:rsidTr="00427920">
        <w:trPr>
          <w:trHeight w:val="360"/>
        </w:trPr>
        <w:tc>
          <w:tcPr>
            <w:tcW w:w="41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00000000000000000000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793 547,52</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-331 257,91</w:t>
            </w:r>
          </w:p>
        </w:tc>
      </w:tr>
      <w:tr w:rsidR="00B94C32" w:rsidRPr="00543F36" w:rsidTr="00427920">
        <w:trPr>
          <w:trHeight w:val="282"/>
        </w:trPr>
        <w:tc>
          <w:tcPr>
            <w:tcW w:w="41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источники внешнего финансирования бюджета</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x</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0,00</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0,00</w:t>
            </w:r>
          </w:p>
        </w:tc>
      </w:tr>
      <w:tr w:rsidR="00B94C32" w:rsidRPr="00543F36" w:rsidTr="00427920">
        <w:trPr>
          <w:trHeight w:val="259"/>
        </w:trPr>
        <w:tc>
          <w:tcPr>
            <w:tcW w:w="4180" w:type="dxa"/>
            <w:tcBorders>
              <w:top w:val="nil"/>
              <w:left w:val="single" w:sz="4" w:space="0" w:color="000000"/>
              <w:bottom w:val="single" w:sz="4" w:space="0" w:color="000000"/>
              <w:right w:val="single" w:sz="8" w:space="0" w:color="000000"/>
            </w:tcBorders>
            <w:shd w:val="clear" w:color="auto" w:fill="auto"/>
            <w:noWrap/>
            <w:vAlign w:val="bottom"/>
            <w:hideMark/>
          </w:tcPr>
          <w:p w:rsidR="00B94C32" w:rsidRPr="00543F36" w:rsidRDefault="00B94C32" w:rsidP="0094175D">
            <w:pPr>
              <w:rPr>
                <w:color w:val="000000"/>
                <w:sz w:val="20"/>
                <w:szCs w:val="20"/>
              </w:rPr>
            </w:pPr>
            <w:r w:rsidRPr="00543F36">
              <w:rPr>
                <w:color w:val="000000"/>
                <w:sz w:val="20"/>
                <w:szCs w:val="20"/>
              </w:rPr>
              <w:t>из них:</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right"/>
              <w:rPr>
                <w:color w:val="000000"/>
                <w:sz w:val="20"/>
                <w:szCs w:val="20"/>
              </w:rPr>
            </w:pPr>
            <w:r w:rsidRPr="00543F36">
              <w:rPr>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right"/>
              <w:rPr>
                <w:color w:val="000000"/>
                <w:sz w:val="20"/>
                <w:szCs w:val="20"/>
              </w:rPr>
            </w:pPr>
            <w:r w:rsidRPr="00543F36">
              <w:rPr>
                <w:color w:val="000000"/>
                <w:sz w:val="20"/>
                <w:szCs w:val="20"/>
              </w:rPr>
              <w:t> </w:t>
            </w:r>
          </w:p>
        </w:tc>
      </w:tr>
      <w:tr w:rsidR="00B94C32" w:rsidRPr="00543F36" w:rsidTr="00427920">
        <w:trPr>
          <w:trHeight w:val="282"/>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Изменение остатков средств</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000 01 00 00 00 00 0000 000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793 547,52</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-331 257,91</w:t>
            </w:r>
          </w:p>
        </w:tc>
      </w:tr>
      <w:tr w:rsidR="00B94C32" w:rsidRPr="00543F36" w:rsidTr="00427920">
        <w:trPr>
          <w:trHeight w:val="282"/>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увеличение остатков средств, всего</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000 01 05 00 00 00 0000 500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-13 660 580,23</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-2 794 717,25</w:t>
            </w:r>
          </w:p>
        </w:tc>
      </w:tr>
      <w:tr w:rsidR="00B94C32" w:rsidRPr="00543F36" w:rsidTr="00427920">
        <w:trPr>
          <w:trHeight w:val="30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Увеличение прочих остатков средств бюджетов</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000 01 05 02 00 00 0000 500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-13 660 580,23</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-2 794 717,25</w:t>
            </w:r>
          </w:p>
        </w:tc>
      </w:tr>
      <w:tr w:rsidR="00B94C32" w:rsidRPr="00543F36" w:rsidTr="00427920">
        <w:trPr>
          <w:trHeight w:val="30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Увеличение прочих остатков денежных средств бюджетов</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000 01 05 02 01 00 0000 510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-13 660 580,23</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-2 794 717,25</w:t>
            </w:r>
          </w:p>
        </w:tc>
      </w:tr>
      <w:tr w:rsidR="00B94C32" w:rsidRPr="00543F36" w:rsidTr="00427920">
        <w:trPr>
          <w:trHeight w:val="48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Увеличение прочих остатков денежных средств бюджетов сельских поселений</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000 01 05 02 01 10 0000 510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-13 660 580,23</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-2 794 717,25</w:t>
            </w:r>
          </w:p>
        </w:tc>
      </w:tr>
      <w:tr w:rsidR="00B94C32" w:rsidRPr="00543F36" w:rsidTr="00427920">
        <w:trPr>
          <w:trHeight w:val="282"/>
        </w:trPr>
        <w:tc>
          <w:tcPr>
            <w:tcW w:w="41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уменьшение остатков средств, всего</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000 01 05 00 00 00 0000 600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14 454 127,75</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2 463 459,34</w:t>
            </w:r>
          </w:p>
        </w:tc>
      </w:tr>
      <w:tr w:rsidR="00B94C32" w:rsidRPr="00543F36" w:rsidTr="00427920">
        <w:trPr>
          <w:trHeight w:val="30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Уменьшение прочих остатков средств бюджетов</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000 01 05 02 00 00 0000 600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14 454 127,75</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2 463 459,34</w:t>
            </w:r>
          </w:p>
        </w:tc>
      </w:tr>
      <w:tr w:rsidR="00B94C32" w:rsidRPr="00543F36" w:rsidTr="00427920">
        <w:trPr>
          <w:trHeight w:val="30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Уменьшение прочих остатков денежных средств бюджетов</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000 01 05 02 01 00 0000 610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14 454 127,75</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2 463 459,34</w:t>
            </w:r>
          </w:p>
        </w:tc>
      </w:tr>
      <w:tr w:rsidR="00B94C32" w:rsidRPr="00543F36" w:rsidTr="00427920">
        <w:trPr>
          <w:trHeight w:val="480"/>
        </w:trPr>
        <w:tc>
          <w:tcPr>
            <w:tcW w:w="4180" w:type="dxa"/>
            <w:tcBorders>
              <w:top w:val="nil"/>
              <w:left w:val="single" w:sz="4" w:space="0" w:color="000000"/>
              <w:bottom w:val="single" w:sz="4" w:space="0" w:color="000000"/>
              <w:right w:val="single" w:sz="8" w:space="0" w:color="000000"/>
            </w:tcBorders>
            <w:shd w:val="clear" w:color="auto" w:fill="auto"/>
            <w:vAlign w:val="bottom"/>
            <w:hideMark/>
          </w:tcPr>
          <w:p w:rsidR="00B94C32" w:rsidRPr="00543F36" w:rsidRDefault="00B94C32" w:rsidP="0094175D">
            <w:pPr>
              <w:rPr>
                <w:color w:val="000000"/>
                <w:sz w:val="20"/>
                <w:szCs w:val="20"/>
              </w:rPr>
            </w:pPr>
            <w:r w:rsidRPr="00543F36">
              <w:rPr>
                <w:color w:val="000000"/>
                <w:sz w:val="20"/>
                <w:szCs w:val="20"/>
              </w:rPr>
              <w:t xml:space="preserve">  Уменьшение прочих остатков денежных средств бюджетов сельских поселений</w:t>
            </w:r>
          </w:p>
        </w:tc>
        <w:tc>
          <w:tcPr>
            <w:tcW w:w="2560" w:type="dxa"/>
            <w:tcBorders>
              <w:top w:val="nil"/>
              <w:left w:val="nil"/>
              <w:bottom w:val="single" w:sz="4" w:space="0" w:color="000000"/>
              <w:right w:val="single" w:sz="4" w:space="0" w:color="000000"/>
            </w:tcBorders>
            <w:shd w:val="clear" w:color="auto" w:fill="auto"/>
            <w:noWrap/>
            <w:vAlign w:val="center"/>
            <w:hideMark/>
          </w:tcPr>
          <w:p w:rsidR="00B94C32" w:rsidRPr="00543F36" w:rsidRDefault="00B94C32" w:rsidP="0094175D">
            <w:pPr>
              <w:jc w:val="center"/>
              <w:rPr>
                <w:color w:val="000000"/>
                <w:sz w:val="20"/>
                <w:szCs w:val="20"/>
              </w:rPr>
            </w:pPr>
            <w:r w:rsidRPr="00543F36">
              <w:rPr>
                <w:color w:val="000000"/>
                <w:sz w:val="20"/>
                <w:szCs w:val="20"/>
              </w:rPr>
              <w:t>000 01 05 02 01 10 0000 610</w:t>
            </w:r>
          </w:p>
        </w:tc>
        <w:tc>
          <w:tcPr>
            <w:tcW w:w="1495"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14 454 127,75</w:t>
            </w:r>
          </w:p>
        </w:tc>
        <w:tc>
          <w:tcPr>
            <w:tcW w:w="1360" w:type="dxa"/>
            <w:tcBorders>
              <w:top w:val="nil"/>
              <w:left w:val="nil"/>
              <w:bottom w:val="single" w:sz="4" w:space="0" w:color="000000"/>
              <w:right w:val="single" w:sz="4" w:space="0" w:color="000000"/>
            </w:tcBorders>
            <w:shd w:val="clear" w:color="auto" w:fill="auto"/>
            <w:noWrap/>
            <w:vAlign w:val="bottom"/>
            <w:hideMark/>
          </w:tcPr>
          <w:p w:rsidR="00B94C32" w:rsidRPr="00543F36" w:rsidRDefault="00B94C32" w:rsidP="0094175D">
            <w:pPr>
              <w:jc w:val="right"/>
              <w:rPr>
                <w:color w:val="000000"/>
                <w:sz w:val="20"/>
                <w:szCs w:val="20"/>
              </w:rPr>
            </w:pPr>
            <w:r w:rsidRPr="00543F36">
              <w:rPr>
                <w:color w:val="000000"/>
                <w:sz w:val="20"/>
                <w:szCs w:val="20"/>
              </w:rPr>
              <w:t>2 463 459,34</w:t>
            </w:r>
          </w:p>
        </w:tc>
      </w:tr>
    </w:tbl>
    <w:p w:rsidR="00B94C32" w:rsidRPr="00543F36" w:rsidRDefault="00B94C32" w:rsidP="00B94C32">
      <w:pPr>
        <w:jc w:val="both"/>
        <w:rPr>
          <w:sz w:val="20"/>
          <w:szCs w:val="20"/>
        </w:rPr>
      </w:pPr>
    </w:p>
    <w:p w:rsidR="004C7B4F" w:rsidRPr="00E87DD8" w:rsidRDefault="004C7B4F" w:rsidP="00427920">
      <w:pPr>
        <w:jc w:val="center"/>
        <w:rPr>
          <w:b/>
          <w:sz w:val="20"/>
          <w:szCs w:val="20"/>
        </w:rPr>
      </w:pPr>
    </w:p>
    <w:p w:rsidR="004C7B4F" w:rsidRPr="00E87DD8" w:rsidRDefault="004C7B4F" w:rsidP="00427920">
      <w:pPr>
        <w:jc w:val="center"/>
        <w:rPr>
          <w:b/>
          <w:sz w:val="20"/>
          <w:szCs w:val="20"/>
        </w:rPr>
      </w:pPr>
      <w:r w:rsidRPr="00E87DD8">
        <w:rPr>
          <w:b/>
          <w:sz w:val="20"/>
          <w:szCs w:val="20"/>
        </w:rPr>
        <w:t>СОВЕТ ДЕПУТАТОВ</w:t>
      </w:r>
    </w:p>
    <w:p w:rsidR="004C7B4F" w:rsidRPr="00E87DD8" w:rsidRDefault="004C7B4F" w:rsidP="00427920">
      <w:pPr>
        <w:jc w:val="center"/>
        <w:rPr>
          <w:b/>
          <w:sz w:val="20"/>
          <w:szCs w:val="20"/>
        </w:rPr>
      </w:pPr>
      <w:r w:rsidRPr="00E87DD8">
        <w:rPr>
          <w:b/>
          <w:sz w:val="20"/>
          <w:szCs w:val="20"/>
        </w:rPr>
        <w:t>ПЯТИЛЕТСКОГО СЕЛЬСОВЕТА</w:t>
      </w:r>
    </w:p>
    <w:p w:rsidR="004C7B4F" w:rsidRPr="00E87DD8" w:rsidRDefault="004C7B4F" w:rsidP="00427920">
      <w:pPr>
        <w:jc w:val="center"/>
        <w:rPr>
          <w:b/>
          <w:sz w:val="20"/>
          <w:szCs w:val="20"/>
        </w:rPr>
      </w:pPr>
      <w:r w:rsidRPr="00E87DD8">
        <w:rPr>
          <w:b/>
          <w:sz w:val="20"/>
          <w:szCs w:val="20"/>
        </w:rPr>
        <w:t>ЧЕРЕПАНОВСКОГО РАЙОНА</w:t>
      </w:r>
    </w:p>
    <w:p w:rsidR="004C7B4F" w:rsidRPr="00E87DD8" w:rsidRDefault="004C7B4F" w:rsidP="00427920">
      <w:pPr>
        <w:jc w:val="center"/>
        <w:rPr>
          <w:b/>
          <w:sz w:val="20"/>
          <w:szCs w:val="20"/>
        </w:rPr>
      </w:pPr>
      <w:r w:rsidRPr="00E87DD8">
        <w:rPr>
          <w:b/>
          <w:sz w:val="20"/>
          <w:szCs w:val="20"/>
        </w:rPr>
        <w:t>НОВОСИБИРСКОЙ ОБЛАСТИ</w:t>
      </w:r>
    </w:p>
    <w:p w:rsidR="004C7B4F" w:rsidRPr="00E87DD8" w:rsidRDefault="004C7B4F" w:rsidP="004C7B4F">
      <w:pPr>
        <w:ind w:left="-567"/>
        <w:jc w:val="center"/>
        <w:rPr>
          <w:b/>
          <w:sz w:val="20"/>
          <w:szCs w:val="20"/>
        </w:rPr>
      </w:pPr>
      <w:r w:rsidRPr="00E87DD8">
        <w:rPr>
          <w:b/>
          <w:sz w:val="20"/>
          <w:szCs w:val="20"/>
        </w:rPr>
        <w:t xml:space="preserve">      (пятого созыва)</w:t>
      </w:r>
    </w:p>
    <w:p w:rsidR="004C7B4F" w:rsidRPr="00E87DD8" w:rsidRDefault="004C7B4F" w:rsidP="004C7B4F">
      <w:pPr>
        <w:ind w:left="-567"/>
        <w:jc w:val="center"/>
        <w:rPr>
          <w:b/>
          <w:sz w:val="20"/>
          <w:szCs w:val="20"/>
        </w:rPr>
      </w:pPr>
    </w:p>
    <w:p w:rsidR="004C7B4F" w:rsidRPr="00E87DD8" w:rsidRDefault="004C7B4F" w:rsidP="004C7B4F">
      <w:pPr>
        <w:ind w:left="-567"/>
        <w:jc w:val="center"/>
        <w:rPr>
          <w:b/>
          <w:sz w:val="20"/>
          <w:szCs w:val="20"/>
        </w:rPr>
      </w:pPr>
      <w:r w:rsidRPr="00E87DD8">
        <w:rPr>
          <w:b/>
          <w:sz w:val="20"/>
          <w:szCs w:val="20"/>
        </w:rPr>
        <w:t xml:space="preserve">       РЕШЕНИЕ</w:t>
      </w:r>
    </w:p>
    <w:p w:rsidR="004C7B4F" w:rsidRPr="00E87DD8" w:rsidRDefault="004C7B4F" w:rsidP="004C7B4F">
      <w:pPr>
        <w:ind w:left="-567"/>
        <w:jc w:val="center"/>
        <w:rPr>
          <w:b/>
          <w:sz w:val="20"/>
          <w:szCs w:val="20"/>
        </w:rPr>
      </w:pPr>
      <w:r w:rsidRPr="00E87DD8">
        <w:rPr>
          <w:b/>
          <w:sz w:val="20"/>
          <w:szCs w:val="20"/>
        </w:rPr>
        <w:t xml:space="preserve">         (двадцать седьмой сессии)</w:t>
      </w:r>
    </w:p>
    <w:p w:rsidR="004C7B4F" w:rsidRPr="00E87DD8" w:rsidRDefault="004C7B4F" w:rsidP="004C7B4F">
      <w:pPr>
        <w:ind w:left="-567"/>
        <w:jc w:val="both"/>
        <w:rPr>
          <w:sz w:val="20"/>
          <w:szCs w:val="20"/>
        </w:rPr>
      </w:pPr>
      <w:r w:rsidRPr="00E87DD8">
        <w:rPr>
          <w:sz w:val="20"/>
          <w:szCs w:val="20"/>
        </w:rPr>
        <w:t xml:space="preserve"> </w:t>
      </w:r>
    </w:p>
    <w:p w:rsidR="004C7B4F" w:rsidRPr="00E87DD8" w:rsidRDefault="004C7B4F" w:rsidP="004C7B4F">
      <w:pPr>
        <w:rPr>
          <w:sz w:val="20"/>
          <w:szCs w:val="20"/>
        </w:rPr>
      </w:pPr>
      <w:r w:rsidRPr="00E87DD8">
        <w:rPr>
          <w:sz w:val="20"/>
          <w:szCs w:val="20"/>
        </w:rPr>
        <w:t xml:space="preserve">  от 22.06.2018                                                                                                          № 3</w:t>
      </w:r>
    </w:p>
    <w:p w:rsidR="004C7B4F" w:rsidRPr="00E87DD8" w:rsidRDefault="004C7B4F" w:rsidP="004C7B4F">
      <w:pPr>
        <w:rPr>
          <w:sz w:val="20"/>
          <w:szCs w:val="20"/>
        </w:rPr>
      </w:pPr>
    </w:p>
    <w:p w:rsidR="004C7B4F" w:rsidRPr="00E87DD8" w:rsidRDefault="004C7B4F" w:rsidP="004C7B4F">
      <w:pPr>
        <w:adjustRightInd w:val="0"/>
        <w:ind w:firstLine="567"/>
        <w:jc w:val="center"/>
        <w:rPr>
          <w:sz w:val="20"/>
          <w:szCs w:val="20"/>
        </w:rPr>
      </w:pPr>
      <w:r w:rsidRPr="00E87DD8">
        <w:rPr>
          <w:sz w:val="20"/>
          <w:szCs w:val="20"/>
        </w:rPr>
        <w:t xml:space="preserve">О внесении изменений в решение шестнадцатой сессии Совета депутатов Пятилетского сельсовета Черепановского района Новосибирской области от  22.03.2017 № 2 "Об утверждении Положения "Об оплате труда выборных лиц местного </w:t>
      </w:r>
      <w:r w:rsidRPr="00E87DD8">
        <w:rPr>
          <w:sz w:val="20"/>
          <w:szCs w:val="20"/>
        </w:rPr>
        <w:lastRenderedPageBreak/>
        <w:t>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Пятилетского сельсовета Черепановского района Новосибирской области"</w:t>
      </w:r>
    </w:p>
    <w:p w:rsidR="004C7B4F" w:rsidRPr="00E87DD8" w:rsidRDefault="004C7B4F" w:rsidP="004C7B4F">
      <w:pPr>
        <w:jc w:val="center"/>
        <w:rPr>
          <w:sz w:val="20"/>
          <w:szCs w:val="20"/>
        </w:rPr>
      </w:pPr>
    </w:p>
    <w:p w:rsidR="004C7B4F" w:rsidRPr="00E87DD8" w:rsidRDefault="004C7B4F" w:rsidP="004C7B4F">
      <w:pPr>
        <w:ind w:firstLine="567"/>
        <w:jc w:val="both"/>
        <w:rPr>
          <w:sz w:val="20"/>
          <w:szCs w:val="20"/>
        </w:rPr>
      </w:pPr>
      <w:r w:rsidRPr="00E87DD8">
        <w:rPr>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p>
    <w:p w:rsidR="004C7B4F" w:rsidRPr="00E87DD8" w:rsidRDefault="004C7B4F" w:rsidP="004C7B4F">
      <w:pPr>
        <w:jc w:val="both"/>
        <w:rPr>
          <w:b/>
          <w:sz w:val="20"/>
          <w:szCs w:val="20"/>
        </w:rPr>
      </w:pPr>
      <w:r w:rsidRPr="00E87DD8">
        <w:rPr>
          <w:b/>
          <w:sz w:val="20"/>
          <w:szCs w:val="20"/>
        </w:rPr>
        <w:t xml:space="preserve">РЕШИЛ: </w:t>
      </w:r>
    </w:p>
    <w:p w:rsidR="004C7B4F" w:rsidRPr="00E87DD8" w:rsidRDefault="004C7B4F" w:rsidP="004C7B4F">
      <w:pPr>
        <w:pStyle w:val="ae"/>
        <w:adjustRightInd w:val="0"/>
        <w:spacing w:after="0" w:line="240" w:lineRule="auto"/>
        <w:ind w:left="0" w:firstLine="567"/>
        <w:jc w:val="both"/>
        <w:rPr>
          <w:rFonts w:ascii="Times New Roman" w:hAnsi="Times New Roman"/>
          <w:sz w:val="20"/>
          <w:szCs w:val="20"/>
        </w:rPr>
      </w:pPr>
      <w:r w:rsidRPr="00E87DD8">
        <w:rPr>
          <w:rFonts w:ascii="Times New Roman" w:hAnsi="Times New Roman"/>
          <w:sz w:val="20"/>
          <w:szCs w:val="20"/>
        </w:rPr>
        <w:t>1. Внести в решение шестнадцатой сессии Совета депутатов Пятилетского сельсовета Черепановского района Новосибирской области от 22.03.2017 № 2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Пятилетского сельсовета Черепановского района Новосибирской области" следующие изменения:</w:t>
      </w:r>
    </w:p>
    <w:p w:rsidR="004C7B4F" w:rsidRPr="00E87DD8" w:rsidRDefault="004C7B4F" w:rsidP="004C7B4F">
      <w:pPr>
        <w:pStyle w:val="ae"/>
        <w:adjustRightInd w:val="0"/>
        <w:spacing w:after="0" w:line="240" w:lineRule="auto"/>
        <w:ind w:left="0" w:firstLine="567"/>
        <w:jc w:val="both"/>
        <w:rPr>
          <w:rFonts w:ascii="Times New Roman" w:hAnsi="Times New Roman"/>
          <w:sz w:val="20"/>
          <w:szCs w:val="20"/>
        </w:rPr>
      </w:pPr>
      <w:r w:rsidRPr="00E87DD8">
        <w:rPr>
          <w:rFonts w:ascii="Times New Roman" w:hAnsi="Times New Roman"/>
          <w:sz w:val="20"/>
          <w:szCs w:val="20"/>
        </w:rPr>
        <w:t xml:space="preserve">1.1. В пункте 2.3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Пятилетского сельсовета Черепановского района Новосибирской области», слова " в размере 1,37" </w:t>
      </w:r>
      <w:proofErr w:type="gramStart"/>
      <w:r w:rsidRPr="00E87DD8">
        <w:rPr>
          <w:rFonts w:ascii="Times New Roman" w:hAnsi="Times New Roman"/>
          <w:sz w:val="20"/>
          <w:szCs w:val="20"/>
        </w:rPr>
        <w:t>заменить на слова</w:t>
      </w:r>
      <w:proofErr w:type="gramEnd"/>
      <w:r w:rsidRPr="00E87DD8">
        <w:rPr>
          <w:rFonts w:ascii="Times New Roman" w:hAnsi="Times New Roman"/>
          <w:sz w:val="20"/>
          <w:szCs w:val="20"/>
        </w:rPr>
        <w:t xml:space="preserve"> " в размере 1,97";</w:t>
      </w:r>
    </w:p>
    <w:p w:rsidR="004C7B4F" w:rsidRPr="00E87DD8" w:rsidRDefault="004C7B4F" w:rsidP="004C7B4F">
      <w:pPr>
        <w:pStyle w:val="ae"/>
        <w:adjustRightInd w:val="0"/>
        <w:spacing w:after="0" w:line="240" w:lineRule="auto"/>
        <w:ind w:left="0" w:firstLine="567"/>
        <w:jc w:val="both"/>
        <w:rPr>
          <w:rFonts w:ascii="Times New Roman" w:hAnsi="Times New Roman"/>
          <w:sz w:val="20"/>
          <w:szCs w:val="20"/>
        </w:rPr>
      </w:pPr>
      <w:r w:rsidRPr="00E87DD8">
        <w:rPr>
          <w:rFonts w:ascii="Times New Roman" w:hAnsi="Times New Roman"/>
          <w:sz w:val="20"/>
          <w:szCs w:val="20"/>
        </w:rPr>
        <w:t>1.2. Пункт 3. Решения отменить;</w:t>
      </w:r>
    </w:p>
    <w:p w:rsidR="004C7B4F" w:rsidRPr="00E87DD8" w:rsidRDefault="004C7B4F" w:rsidP="004C7B4F">
      <w:pPr>
        <w:pStyle w:val="ae"/>
        <w:spacing w:after="0" w:line="240" w:lineRule="auto"/>
        <w:ind w:left="0" w:firstLine="567"/>
        <w:jc w:val="both"/>
        <w:rPr>
          <w:rFonts w:ascii="Times New Roman" w:hAnsi="Times New Roman"/>
          <w:sz w:val="20"/>
          <w:szCs w:val="20"/>
        </w:rPr>
      </w:pPr>
      <w:r w:rsidRPr="00E87DD8">
        <w:rPr>
          <w:rFonts w:ascii="Times New Roman" w:hAnsi="Times New Roman"/>
          <w:sz w:val="20"/>
          <w:szCs w:val="20"/>
        </w:rPr>
        <w:t>2. Опубликовать настоящее решение в периодичном печатном издании "Сельские вести" и на официальном сайте администрации Пятилетского сельсовета Черепановского района Новосибирской области.</w:t>
      </w:r>
    </w:p>
    <w:p w:rsidR="004C7B4F" w:rsidRPr="00E87DD8" w:rsidRDefault="004C7B4F" w:rsidP="004C7B4F">
      <w:pPr>
        <w:jc w:val="both"/>
        <w:rPr>
          <w:sz w:val="20"/>
          <w:szCs w:val="20"/>
        </w:rPr>
      </w:pPr>
    </w:p>
    <w:p w:rsidR="004C7B4F" w:rsidRPr="00E87DD8" w:rsidRDefault="004C7B4F" w:rsidP="004C7B4F">
      <w:pPr>
        <w:jc w:val="both"/>
        <w:rPr>
          <w:sz w:val="20"/>
          <w:szCs w:val="20"/>
        </w:rPr>
      </w:pPr>
      <w:r w:rsidRPr="00E87DD8">
        <w:rPr>
          <w:sz w:val="20"/>
          <w:szCs w:val="20"/>
        </w:rPr>
        <w:t xml:space="preserve">Председатель Совета депутатов </w:t>
      </w:r>
    </w:p>
    <w:p w:rsidR="004C7B4F" w:rsidRPr="00E87DD8" w:rsidRDefault="004C7B4F" w:rsidP="004C7B4F">
      <w:pPr>
        <w:jc w:val="both"/>
        <w:rPr>
          <w:sz w:val="20"/>
          <w:szCs w:val="20"/>
        </w:rPr>
      </w:pPr>
      <w:r w:rsidRPr="00E87DD8">
        <w:rPr>
          <w:sz w:val="20"/>
          <w:szCs w:val="20"/>
        </w:rPr>
        <w:t>Пятилетского сельсовета</w:t>
      </w:r>
    </w:p>
    <w:p w:rsidR="004C7B4F" w:rsidRPr="00E87DD8" w:rsidRDefault="004C7B4F" w:rsidP="004C7B4F">
      <w:pPr>
        <w:jc w:val="both"/>
        <w:rPr>
          <w:sz w:val="20"/>
          <w:szCs w:val="20"/>
        </w:rPr>
      </w:pPr>
      <w:r w:rsidRPr="00E87DD8">
        <w:rPr>
          <w:sz w:val="20"/>
          <w:szCs w:val="20"/>
        </w:rPr>
        <w:t xml:space="preserve">Черепановского района </w:t>
      </w:r>
    </w:p>
    <w:p w:rsidR="004C7B4F" w:rsidRPr="00E87DD8" w:rsidRDefault="004C7B4F" w:rsidP="004C7B4F">
      <w:pPr>
        <w:jc w:val="both"/>
        <w:rPr>
          <w:sz w:val="20"/>
          <w:szCs w:val="20"/>
        </w:rPr>
      </w:pPr>
      <w:r w:rsidRPr="00E87DD8">
        <w:rPr>
          <w:sz w:val="20"/>
          <w:szCs w:val="20"/>
        </w:rPr>
        <w:t>Новосибирской области                                                             В.В. Гребенщиков</w:t>
      </w:r>
    </w:p>
    <w:p w:rsidR="004C7B4F" w:rsidRPr="00E87DD8" w:rsidRDefault="004C7B4F" w:rsidP="004C7B4F">
      <w:pPr>
        <w:jc w:val="both"/>
        <w:rPr>
          <w:sz w:val="20"/>
          <w:szCs w:val="20"/>
        </w:rPr>
      </w:pPr>
    </w:p>
    <w:p w:rsidR="004C7B4F" w:rsidRPr="00E87DD8" w:rsidRDefault="004C7B4F" w:rsidP="004C7B4F">
      <w:pPr>
        <w:jc w:val="both"/>
        <w:rPr>
          <w:sz w:val="20"/>
          <w:szCs w:val="20"/>
        </w:rPr>
      </w:pPr>
      <w:r w:rsidRPr="00E87DD8">
        <w:rPr>
          <w:sz w:val="20"/>
          <w:szCs w:val="20"/>
        </w:rPr>
        <w:t>Глава Пятилетского сельсовета</w:t>
      </w:r>
    </w:p>
    <w:p w:rsidR="004C7B4F" w:rsidRPr="00E87DD8" w:rsidRDefault="004C7B4F" w:rsidP="004C7B4F">
      <w:pPr>
        <w:jc w:val="both"/>
        <w:rPr>
          <w:sz w:val="20"/>
          <w:szCs w:val="20"/>
        </w:rPr>
      </w:pPr>
      <w:r w:rsidRPr="00E87DD8">
        <w:rPr>
          <w:sz w:val="20"/>
          <w:szCs w:val="20"/>
        </w:rPr>
        <w:t xml:space="preserve">Черепановского района </w:t>
      </w:r>
    </w:p>
    <w:p w:rsidR="004C7B4F" w:rsidRPr="00E87DD8" w:rsidRDefault="004C7B4F" w:rsidP="004C7B4F">
      <w:pPr>
        <w:jc w:val="both"/>
        <w:rPr>
          <w:sz w:val="20"/>
          <w:szCs w:val="20"/>
        </w:rPr>
      </w:pPr>
      <w:r w:rsidRPr="00E87DD8">
        <w:rPr>
          <w:sz w:val="20"/>
          <w:szCs w:val="20"/>
        </w:rPr>
        <w:t>Новосибирской области                                                             В.Н. Кононов</w:t>
      </w:r>
    </w:p>
    <w:p w:rsidR="009C3A2E" w:rsidRPr="00016BDD" w:rsidRDefault="009C3A2E" w:rsidP="00427920">
      <w:pPr>
        <w:jc w:val="center"/>
        <w:rPr>
          <w:b/>
          <w:sz w:val="20"/>
          <w:szCs w:val="20"/>
        </w:rPr>
      </w:pPr>
      <w:r w:rsidRPr="00016BDD">
        <w:rPr>
          <w:b/>
          <w:sz w:val="20"/>
          <w:szCs w:val="20"/>
        </w:rPr>
        <w:t>СОВЕТ ДЕПУТАТОВ</w:t>
      </w:r>
    </w:p>
    <w:p w:rsidR="009C3A2E" w:rsidRPr="00016BDD" w:rsidRDefault="009C3A2E" w:rsidP="009C3A2E">
      <w:pPr>
        <w:jc w:val="center"/>
        <w:rPr>
          <w:b/>
          <w:sz w:val="20"/>
          <w:szCs w:val="20"/>
        </w:rPr>
      </w:pPr>
      <w:r w:rsidRPr="00016BDD">
        <w:rPr>
          <w:b/>
          <w:sz w:val="20"/>
          <w:szCs w:val="20"/>
        </w:rPr>
        <w:t>ПЯТИЛЕТСКОГО СЕЛЬСОВЕТА</w:t>
      </w:r>
    </w:p>
    <w:p w:rsidR="009C3A2E" w:rsidRPr="00016BDD" w:rsidRDefault="009C3A2E" w:rsidP="009C3A2E">
      <w:pPr>
        <w:jc w:val="center"/>
        <w:rPr>
          <w:b/>
          <w:sz w:val="20"/>
          <w:szCs w:val="20"/>
        </w:rPr>
      </w:pPr>
      <w:r w:rsidRPr="00016BDD">
        <w:rPr>
          <w:b/>
          <w:sz w:val="20"/>
          <w:szCs w:val="20"/>
        </w:rPr>
        <w:t>ЧЕРЕПАНОВСКОГО РАЙОНА</w:t>
      </w:r>
    </w:p>
    <w:p w:rsidR="009C3A2E" w:rsidRPr="00016BDD" w:rsidRDefault="009C3A2E" w:rsidP="009C3A2E">
      <w:pPr>
        <w:jc w:val="center"/>
        <w:rPr>
          <w:b/>
          <w:sz w:val="20"/>
          <w:szCs w:val="20"/>
        </w:rPr>
      </w:pPr>
      <w:r w:rsidRPr="00016BDD">
        <w:rPr>
          <w:b/>
          <w:sz w:val="20"/>
          <w:szCs w:val="20"/>
        </w:rPr>
        <w:t>НОВОСИБИРСКОЙ ОБЛАСТИ</w:t>
      </w:r>
    </w:p>
    <w:p w:rsidR="009C3A2E" w:rsidRPr="00016BDD" w:rsidRDefault="009C3A2E" w:rsidP="009C3A2E">
      <w:pPr>
        <w:ind w:left="-567"/>
        <w:jc w:val="center"/>
        <w:rPr>
          <w:b/>
          <w:sz w:val="20"/>
          <w:szCs w:val="20"/>
        </w:rPr>
      </w:pPr>
      <w:r w:rsidRPr="00016BDD">
        <w:rPr>
          <w:b/>
          <w:sz w:val="20"/>
          <w:szCs w:val="20"/>
        </w:rPr>
        <w:t xml:space="preserve">      (пятого созыва)</w:t>
      </w:r>
    </w:p>
    <w:p w:rsidR="009C3A2E" w:rsidRPr="00016BDD" w:rsidRDefault="009C3A2E" w:rsidP="009C3A2E">
      <w:pPr>
        <w:ind w:left="-567"/>
        <w:jc w:val="center"/>
        <w:rPr>
          <w:b/>
          <w:sz w:val="20"/>
          <w:szCs w:val="20"/>
        </w:rPr>
      </w:pPr>
    </w:p>
    <w:p w:rsidR="009C3A2E" w:rsidRPr="00016BDD" w:rsidRDefault="009C3A2E" w:rsidP="009C3A2E">
      <w:pPr>
        <w:ind w:left="-567"/>
        <w:jc w:val="center"/>
        <w:rPr>
          <w:b/>
          <w:sz w:val="20"/>
          <w:szCs w:val="20"/>
        </w:rPr>
      </w:pPr>
      <w:r w:rsidRPr="00016BDD">
        <w:rPr>
          <w:b/>
          <w:sz w:val="20"/>
          <w:szCs w:val="20"/>
        </w:rPr>
        <w:t xml:space="preserve">       РЕШЕНИЕ</w:t>
      </w:r>
    </w:p>
    <w:p w:rsidR="009C3A2E" w:rsidRPr="00016BDD" w:rsidRDefault="009C3A2E" w:rsidP="009C3A2E">
      <w:pPr>
        <w:ind w:left="-567"/>
        <w:jc w:val="center"/>
        <w:rPr>
          <w:b/>
          <w:sz w:val="20"/>
          <w:szCs w:val="20"/>
        </w:rPr>
      </w:pPr>
      <w:r w:rsidRPr="00016BDD">
        <w:rPr>
          <w:b/>
          <w:sz w:val="20"/>
          <w:szCs w:val="20"/>
        </w:rPr>
        <w:t xml:space="preserve">         (двадцать седьмой сессии)</w:t>
      </w:r>
    </w:p>
    <w:p w:rsidR="009C3A2E" w:rsidRPr="00016BDD" w:rsidRDefault="009C3A2E" w:rsidP="009C3A2E">
      <w:pPr>
        <w:ind w:left="-567"/>
        <w:jc w:val="both"/>
        <w:rPr>
          <w:sz w:val="20"/>
          <w:szCs w:val="20"/>
        </w:rPr>
      </w:pPr>
      <w:r w:rsidRPr="00016BDD">
        <w:rPr>
          <w:sz w:val="20"/>
          <w:szCs w:val="20"/>
        </w:rPr>
        <w:t xml:space="preserve"> </w:t>
      </w:r>
    </w:p>
    <w:p w:rsidR="009C3A2E" w:rsidRPr="00016BDD" w:rsidRDefault="009C3A2E" w:rsidP="009C3A2E">
      <w:pPr>
        <w:rPr>
          <w:sz w:val="20"/>
          <w:szCs w:val="20"/>
        </w:rPr>
      </w:pPr>
      <w:r w:rsidRPr="00016BDD">
        <w:rPr>
          <w:sz w:val="20"/>
          <w:szCs w:val="20"/>
        </w:rPr>
        <w:t xml:space="preserve">  от 22.06.2018                                                                                                          № 4</w:t>
      </w:r>
    </w:p>
    <w:p w:rsidR="009C3A2E" w:rsidRPr="00016BDD" w:rsidRDefault="009C3A2E" w:rsidP="009C3A2E">
      <w:pPr>
        <w:rPr>
          <w:sz w:val="20"/>
          <w:szCs w:val="20"/>
        </w:rPr>
      </w:pPr>
    </w:p>
    <w:p w:rsidR="009C3A2E" w:rsidRPr="00016BDD" w:rsidRDefault="009C3A2E" w:rsidP="009C3A2E">
      <w:pPr>
        <w:ind w:firstLine="567"/>
        <w:jc w:val="center"/>
        <w:rPr>
          <w:sz w:val="20"/>
          <w:szCs w:val="20"/>
        </w:rPr>
      </w:pPr>
      <w:r w:rsidRPr="00016BDD">
        <w:rPr>
          <w:sz w:val="20"/>
          <w:szCs w:val="20"/>
        </w:rPr>
        <w:t>О внесении изменений в решение шестнадцатой сессии Совета депутатов Пятилетского сельсовета Черепановского района Новосибирской области от 22.03.2017 № 3  "Об утверждении Квалификационных требований для замещения должностей муниципальной службы в администрации Пятилетского сельсовета Черепановского района Новосибирской области"</w:t>
      </w:r>
    </w:p>
    <w:p w:rsidR="009C3A2E" w:rsidRPr="00016BDD" w:rsidRDefault="009C3A2E" w:rsidP="009C3A2E">
      <w:pPr>
        <w:ind w:firstLine="567"/>
        <w:jc w:val="center"/>
        <w:rPr>
          <w:sz w:val="20"/>
          <w:szCs w:val="20"/>
        </w:rPr>
      </w:pPr>
    </w:p>
    <w:p w:rsidR="009C3A2E" w:rsidRPr="00016BDD" w:rsidRDefault="009C3A2E" w:rsidP="009C3A2E">
      <w:pPr>
        <w:ind w:firstLine="567"/>
        <w:jc w:val="center"/>
        <w:rPr>
          <w:sz w:val="20"/>
          <w:szCs w:val="20"/>
        </w:rPr>
      </w:pPr>
    </w:p>
    <w:p w:rsidR="009C3A2E" w:rsidRPr="00016BDD" w:rsidRDefault="009C3A2E" w:rsidP="009C3A2E">
      <w:pPr>
        <w:ind w:firstLine="567"/>
        <w:jc w:val="both"/>
        <w:rPr>
          <w:sz w:val="20"/>
          <w:szCs w:val="20"/>
        </w:rPr>
      </w:pPr>
      <w:r w:rsidRPr="00016BDD">
        <w:rPr>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p>
    <w:p w:rsidR="009C3A2E" w:rsidRPr="00016BDD" w:rsidRDefault="009C3A2E" w:rsidP="009C3A2E">
      <w:pPr>
        <w:jc w:val="both"/>
        <w:rPr>
          <w:b/>
          <w:sz w:val="20"/>
          <w:szCs w:val="20"/>
        </w:rPr>
      </w:pPr>
      <w:r w:rsidRPr="00016BDD">
        <w:rPr>
          <w:b/>
          <w:sz w:val="20"/>
          <w:szCs w:val="20"/>
        </w:rPr>
        <w:t>РЕШИЛ:</w:t>
      </w:r>
    </w:p>
    <w:p w:rsidR="009C3A2E" w:rsidRPr="00016BDD" w:rsidRDefault="009C3A2E" w:rsidP="009C3A2E">
      <w:pPr>
        <w:numPr>
          <w:ilvl w:val="0"/>
          <w:numId w:val="3"/>
        </w:numPr>
        <w:ind w:left="0" w:firstLine="567"/>
        <w:jc w:val="both"/>
        <w:rPr>
          <w:sz w:val="20"/>
          <w:szCs w:val="20"/>
        </w:rPr>
      </w:pPr>
      <w:r w:rsidRPr="00016BDD">
        <w:rPr>
          <w:sz w:val="20"/>
          <w:szCs w:val="20"/>
        </w:rPr>
        <w:t>Внести в решение шестнадцатой сессии Совета депутатов Пятилетского сельсовета Черепановского района Новосибирской области от 22.03.2017 № 3 "Об утверждении Квалификационных требований для замещения должностей муниципальной службы в администрации Пятилетского сельсовета Черепановского района Новосибирской области" следующие изменения:</w:t>
      </w:r>
    </w:p>
    <w:p w:rsidR="009C3A2E" w:rsidRPr="00016BDD" w:rsidRDefault="009C3A2E" w:rsidP="009C3A2E">
      <w:pPr>
        <w:numPr>
          <w:ilvl w:val="1"/>
          <w:numId w:val="3"/>
        </w:numPr>
        <w:ind w:left="0" w:firstLine="567"/>
        <w:jc w:val="both"/>
        <w:rPr>
          <w:bCs/>
          <w:sz w:val="20"/>
          <w:szCs w:val="20"/>
        </w:rPr>
      </w:pPr>
      <w:r w:rsidRPr="00016BDD">
        <w:rPr>
          <w:bCs/>
          <w:sz w:val="20"/>
          <w:szCs w:val="20"/>
        </w:rPr>
        <w:t xml:space="preserve">В Квалификационные требования для замещения должностей муниципальной службы в администрации </w:t>
      </w:r>
      <w:r w:rsidRPr="00016BDD">
        <w:rPr>
          <w:sz w:val="20"/>
          <w:szCs w:val="20"/>
        </w:rPr>
        <w:t>Пятилетского сельсовета Черепановского</w:t>
      </w:r>
      <w:r w:rsidRPr="00016BDD">
        <w:rPr>
          <w:bCs/>
          <w:sz w:val="20"/>
          <w:szCs w:val="20"/>
        </w:rPr>
        <w:t xml:space="preserve"> района Новосибирской области:</w:t>
      </w:r>
    </w:p>
    <w:p w:rsidR="009C3A2E" w:rsidRPr="00016BDD" w:rsidRDefault="009C3A2E" w:rsidP="009C3A2E">
      <w:pPr>
        <w:ind w:firstLine="567"/>
        <w:jc w:val="both"/>
        <w:rPr>
          <w:bCs/>
          <w:sz w:val="20"/>
          <w:szCs w:val="20"/>
        </w:rPr>
      </w:pPr>
      <w:r w:rsidRPr="00016BDD">
        <w:rPr>
          <w:bCs/>
          <w:sz w:val="20"/>
          <w:szCs w:val="20"/>
        </w:rPr>
        <w:t>1.1.1. Пункт 2 изложить в следующей редакции:</w:t>
      </w:r>
    </w:p>
    <w:p w:rsidR="009C3A2E" w:rsidRPr="00016BDD" w:rsidRDefault="009C3A2E" w:rsidP="009C3A2E">
      <w:pPr>
        <w:ind w:firstLine="567"/>
        <w:jc w:val="both"/>
        <w:rPr>
          <w:sz w:val="20"/>
          <w:szCs w:val="20"/>
        </w:rPr>
      </w:pPr>
      <w:r w:rsidRPr="00016BDD">
        <w:rPr>
          <w:sz w:val="20"/>
          <w:szCs w:val="20"/>
        </w:rPr>
        <w:t>2.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bookmarkStart w:id="1" w:name="sub_7"/>
    </w:p>
    <w:p w:rsidR="009C3A2E" w:rsidRPr="00016BDD" w:rsidRDefault="009C3A2E" w:rsidP="009C3A2E">
      <w:pPr>
        <w:ind w:firstLine="567"/>
        <w:jc w:val="both"/>
        <w:rPr>
          <w:sz w:val="20"/>
          <w:szCs w:val="20"/>
        </w:rPr>
      </w:pPr>
      <w:bookmarkStart w:id="2" w:name="sub_8"/>
      <w:bookmarkEnd w:id="1"/>
      <w:r w:rsidRPr="00016BDD">
        <w:rPr>
          <w:sz w:val="20"/>
          <w:szCs w:val="20"/>
        </w:rPr>
        <w:t>1) для ведущей, старшей и младшей групп должностей муниципальной службы - без предъявления требований к стажу</w:t>
      </w:r>
      <w:proofErr w:type="gramStart"/>
      <w:r w:rsidRPr="00016BDD">
        <w:rPr>
          <w:sz w:val="20"/>
          <w:szCs w:val="20"/>
        </w:rPr>
        <w:t>.".</w:t>
      </w:r>
      <w:bookmarkEnd w:id="2"/>
      <w:proofErr w:type="gramEnd"/>
    </w:p>
    <w:p w:rsidR="009C3A2E" w:rsidRPr="00016BDD" w:rsidRDefault="009C3A2E" w:rsidP="009C3A2E">
      <w:pPr>
        <w:ind w:firstLine="567"/>
        <w:jc w:val="both"/>
        <w:rPr>
          <w:bCs/>
          <w:sz w:val="20"/>
          <w:szCs w:val="20"/>
        </w:rPr>
      </w:pPr>
      <w:r w:rsidRPr="00016BDD">
        <w:rPr>
          <w:bCs/>
          <w:sz w:val="20"/>
          <w:szCs w:val="20"/>
        </w:rPr>
        <w:t xml:space="preserve">2. Опубликовать настоящее решение в печатном издании "Сельские вести" и на официальном сайте администрации </w:t>
      </w:r>
      <w:r w:rsidRPr="00016BDD">
        <w:rPr>
          <w:sz w:val="20"/>
          <w:szCs w:val="20"/>
        </w:rPr>
        <w:t>Пятилетского сельсовета Черепановского</w:t>
      </w:r>
      <w:r w:rsidRPr="00016BDD">
        <w:rPr>
          <w:bCs/>
          <w:sz w:val="20"/>
          <w:szCs w:val="20"/>
        </w:rPr>
        <w:t xml:space="preserve"> района Новосибирской области.</w:t>
      </w:r>
    </w:p>
    <w:p w:rsidR="009C3A2E" w:rsidRPr="00016BDD" w:rsidRDefault="009C3A2E" w:rsidP="009C3A2E">
      <w:pPr>
        <w:jc w:val="both"/>
        <w:rPr>
          <w:sz w:val="20"/>
          <w:szCs w:val="20"/>
        </w:rPr>
      </w:pPr>
    </w:p>
    <w:p w:rsidR="009C3A2E" w:rsidRPr="00016BDD" w:rsidRDefault="009C3A2E" w:rsidP="009C3A2E">
      <w:pPr>
        <w:jc w:val="both"/>
        <w:rPr>
          <w:sz w:val="20"/>
          <w:szCs w:val="20"/>
        </w:rPr>
      </w:pPr>
      <w:r w:rsidRPr="00016BDD">
        <w:rPr>
          <w:sz w:val="20"/>
          <w:szCs w:val="20"/>
        </w:rPr>
        <w:t xml:space="preserve">Председатель Совета депутатов </w:t>
      </w:r>
    </w:p>
    <w:p w:rsidR="009C3A2E" w:rsidRPr="00016BDD" w:rsidRDefault="009C3A2E" w:rsidP="009C3A2E">
      <w:pPr>
        <w:jc w:val="both"/>
        <w:rPr>
          <w:sz w:val="20"/>
          <w:szCs w:val="20"/>
        </w:rPr>
      </w:pPr>
      <w:r w:rsidRPr="00016BDD">
        <w:rPr>
          <w:sz w:val="20"/>
          <w:szCs w:val="20"/>
        </w:rPr>
        <w:t>Пятилетского сельсовета</w:t>
      </w:r>
    </w:p>
    <w:p w:rsidR="009C3A2E" w:rsidRPr="00016BDD" w:rsidRDefault="009C3A2E" w:rsidP="009C3A2E">
      <w:pPr>
        <w:jc w:val="both"/>
        <w:rPr>
          <w:sz w:val="20"/>
          <w:szCs w:val="20"/>
        </w:rPr>
      </w:pPr>
      <w:r w:rsidRPr="00016BDD">
        <w:rPr>
          <w:sz w:val="20"/>
          <w:szCs w:val="20"/>
        </w:rPr>
        <w:t xml:space="preserve">Черепановского района </w:t>
      </w:r>
    </w:p>
    <w:p w:rsidR="009C3A2E" w:rsidRPr="00016BDD" w:rsidRDefault="009C3A2E" w:rsidP="009C3A2E">
      <w:pPr>
        <w:jc w:val="both"/>
        <w:rPr>
          <w:sz w:val="20"/>
          <w:szCs w:val="20"/>
        </w:rPr>
      </w:pPr>
      <w:r w:rsidRPr="00016BDD">
        <w:rPr>
          <w:sz w:val="20"/>
          <w:szCs w:val="20"/>
        </w:rPr>
        <w:t>Новосибирской области                                                             В.В. Гребенщиков</w:t>
      </w:r>
    </w:p>
    <w:p w:rsidR="009C3A2E" w:rsidRPr="00016BDD" w:rsidRDefault="009C3A2E" w:rsidP="009C3A2E">
      <w:pPr>
        <w:jc w:val="both"/>
        <w:rPr>
          <w:sz w:val="20"/>
          <w:szCs w:val="20"/>
        </w:rPr>
      </w:pPr>
    </w:p>
    <w:p w:rsidR="009C3A2E" w:rsidRPr="00016BDD" w:rsidRDefault="009C3A2E" w:rsidP="009C3A2E">
      <w:pPr>
        <w:jc w:val="both"/>
        <w:rPr>
          <w:sz w:val="20"/>
          <w:szCs w:val="20"/>
        </w:rPr>
      </w:pPr>
      <w:r w:rsidRPr="00016BDD">
        <w:rPr>
          <w:sz w:val="20"/>
          <w:szCs w:val="20"/>
        </w:rPr>
        <w:lastRenderedPageBreak/>
        <w:t>Глава Пятилетского сельсовета</w:t>
      </w:r>
    </w:p>
    <w:p w:rsidR="009C3A2E" w:rsidRPr="00016BDD" w:rsidRDefault="009C3A2E" w:rsidP="009C3A2E">
      <w:pPr>
        <w:jc w:val="both"/>
        <w:rPr>
          <w:sz w:val="20"/>
          <w:szCs w:val="20"/>
        </w:rPr>
      </w:pPr>
      <w:r w:rsidRPr="00016BDD">
        <w:rPr>
          <w:sz w:val="20"/>
          <w:szCs w:val="20"/>
        </w:rPr>
        <w:t xml:space="preserve">Черепановского района </w:t>
      </w:r>
    </w:p>
    <w:p w:rsidR="009C3A2E" w:rsidRPr="00016BDD" w:rsidRDefault="009C3A2E" w:rsidP="009C3A2E">
      <w:pPr>
        <w:jc w:val="both"/>
        <w:rPr>
          <w:sz w:val="20"/>
          <w:szCs w:val="20"/>
        </w:rPr>
      </w:pPr>
      <w:r w:rsidRPr="00016BDD">
        <w:rPr>
          <w:sz w:val="20"/>
          <w:szCs w:val="20"/>
        </w:rPr>
        <w:t>Новосибирской области                                                            В.Н. Кононов</w:t>
      </w:r>
    </w:p>
    <w:p w:rsidR="009E3568" w:rsidRPr="005A5E94" w:rsidRDefault="009E3568" w:rsidP="00427920">
      <w:pPr>
        <w:tabs>
          <w:tab w:val="center" w:pos="4677"/>
          <w:tab w:val="left" w:pos="8118"/>
        </w:tabs>
        <w:jc w:val="center"/>
        <w:rPr>
          <w:b/>
          <w:sz w:val="20"/>
          <w:szCs w:val="20"/>
        </w:rPr>
      </w:pPr>
      <w:r w:rsidRPr="005A5E94">
        <w:rPr>
          <w:b/>
          <w:sz w:val="20"/>
          <w:szCs w:val="20"/>
        </w:rPr>
        <w:t>СОВЕТ ДЕПУТАТОВ</w:t>
      </w:r>
    </w:p>
    <w:p w:rsidR="009E3568" w:rsidRPr="005A5E94" w:rsidRDefault="009E3568" w:rsidP="00427920">
      <w:pPr>
        <w:jc w:val="center"/>
        <w:rPr>
          <w:b/>
          <w:sz w:val="20"/>
          <w:szCs w:val="20"/>
        </w:rPr>
      </w:pPr>
      <w:r w:rsidRPr="005A5E94">
        <w:rPr>
          <w:b/>
          <w:sz w:val="20"/>
          <w:szCs w:val="20"/>
        </w:rPr>
        <w:t>ПЯТИЛЕТСКОГО СЕЛЬСОВЕТА</w:t>
      </w:r>
    </w:p>
    <w:p w:rsidR="009E3568" w:rsidRPr="005A5E94" w:rsidRDefault="009E3568" w:rsidP="00427920">
      <w:pPr>
        <w:jc w:val="center"/>
        <w:rPr>
          <w:b/>
          <w:sz w:val="20"/>
          <w:szCs w:val="20"/>
        </w:rPr>
      </w:pPr>
      <w:r w:rsidRPr="005A5E94">
        <w:rPr>
          <w:b/>
          <w:sz w:val="20"/>
          <w:szCs w:val="20"/>
        </w:rPr>
        <w:t>ЧЕРЕПАНОВСКОГО РАЙОНА</w:t>
      </w:r>
    </w:p>
    <w:p w:rsidR="009E3568" w:rsidRPr="005A5E94" w:rsidRDefault="009E3568" w:rsidP="00427920">
      <w:pPr>
        <w:jc w:val="center"/>
        <w:rPr>
          <w:b/>
          <w:sz w:val="20"/>
          <w:szCs w:val="20"/>
        </w:rPr>
      </w:pPr>
      <w:r w:rsidRPr="005A5E94">
        <w:rPr>
          <w:b/>
          <w:sz w:val="20"/>
          <w:szCs w:val="20"/>
        </w:rPr>
        <w:t>НОВОСИБИРСКОЙ ОБЛАСТИ</w:t>
      </w:r>
    </w:p>
    <w:p w:rsidR="009E3568" w:rsidRPr="005A5E94" w:rsidRDefault="009E3568" w:rsidP="009E3568">
      <w:pPr>
        <w:jc w:val="center"/>
        <w:rPr>
          <w:b/>
          <w:sz w:val="20"/>
          <w:szCs w:val="20"/>
        </w:rPr>
      </w:pPr>
      <w:r w:rsidRPr="005A5E94">
        <w:rPr>
          <w:b/>
          <w:sz w:val="20"/>
          <w:szCs w:val="20"/>
        </w:rPr>
        <w:t xml:space="preserve">(пятого созыва)  </w:t>
      </w:r>
    </w:p>
    <w:p w:rsidR="009E3568" w:rsidRPr="005A5E94" w:rsidRDefault="009E3568" w:rsidP="009E3568">
      <w:pPr>
        <w:pStyle w:val="1"/>
        <w:jc w:val="center"/>
        <w:rPr>
          <w:rFonts w:ascii="Times New Roman" w:eastAsia="Calibri" w:hAnsi="Times New Roman" w:cs="Times New Roman"/>
          <w:b/>
          <w:sz w:val="20"/>
          <w:szCs w:val="20"/>
        </w:rPr>
      </w:pPr>
    </w:p>
    <w:p w:rsidR="009E3568" w:rsidRPr="005A5E94" w:rsidRDefault="009E3568" w:rsidP="009E3568">
      <w:pPr>
        <w:pStyle w:val="1"/>
        <w:jc w:val="center"/>
        <w:rPr>
          <w:rFonts w:ascii="Times New Roman" w:hAnsi="Times New Roman" w:cs="Times New Roman"/>
          <w:b/>
          <w:sz w:val="20"/>
          <w:szCs w:val="20"/>
        </w:rPr>
      </w:pPr>
      <w:r w:rsidRPr="005A5E94">
        <w:rPr>
          <w:rFonts w:ascii="Times New Roman" w:hAnsi="Times New Roman" w:cs="Times New Roman"/>
          <w:b/>
          <w:sz w:val="20"/>
          <w:szCs w:val="20"/>
        </w:rPr>
        <w:t>РЕШЕНИЕ</w:t>
      </w:r>
    </w:p>
    <w:p w:rsidR="009E3568" w:rsidRPr="005A5E94" w:rsidRDefault="009E3568" w:rsidP="009E3568">
      <w:pPr>
        <w:pStyle w:val="1"/>
        <w:jc w:val="center"/>
        <w:rPr>
          <w:rFonts w:ascii="Times New Roman" w:hAnsi="Times New Roman" w:cs="Times New Roman"/>
          <w:sz w:val="20"/>
          <w:szCs w:val="20"/>
        </w:rPr>
      </w:pPr>
      <w:r w:rsidRPr="005A5E94">
        <w:rPr>
          <w:rFonts w:ascii="Times New Roman" w:hAnsi="Times New Roman" w:cs="Times New Roman"/>
          <w:sz w:val="20"/>
          <w:szCs w:val="20"/>
        </w:rPr>
        <w:t>(двадцать седьмой сессии)</w:t>
      </w:r>
    </w:p>
    <w:p w:rsidR="009E3568" w:rsidRPr="005A5E94" w:rsidRDefault="009E3568" w:rsidP="009E3568">
      <w:pPr>
        <w:jc w:val="center"/>
        <w:rPr>
          <w:b/>
          <w:sz w:val="20"/>
          <w:szCs w:val="20"/>
        </w:rPr>
      </w:pPr>
    </w:p>
    <w:p w:rsidR="009E3568" w:rsidRPr="005A5E94" w:rsidRDefault="009E3568" w:rsidP="009E3568">
      <w:pPr>
        <w:jc w:val="center"/>
        <w:rPr>
          <w:b/>
          <w:sz w:val="20"/>
          <w:szCs w:val="20"/>
        </w:rPr>
      </w:pPr>
    </w:p>
    <w:p w:rsidR="009E3568" w:rsidRPr="005A5E94" w:rsidRDefault="009E3568" w:rsidP="009E3568">
      <w:pPr>
        <w:rPr>
          <w:sz w:val="20"/>
          <w:szCs w:val="20"/>
        </w:rPr>
      </w:pPr>
      <w:r w:rsidRPr="005A5E94">
        <w:rPr>
          <w:sz w:val="20"/>
          <w:szCs w:val="20"/>
        </w:rPr>
        <w:t>от</w:t>
      </w:r>
      <w:r w:rsidRPr="005A5E94">
        <w:rPr>
          <w:color w:val="FF0000"/>
          <w:sz w:val="20"/>
          <w:szCs w:val="20"/>
        </w:rPr>
        <w:t xml:space="preserve"> </w:t>
      </w:r>
      <w:r w:rsidRPr="005A5E94">
        <w:rPr>
          <w:sz w:val="20"/>
          <w:szCs w:val="20"/>
        </w:rPr>
        <w:t>22.06.2018г.                             п. Пятилетка                                                № 5</w:t>
      </w:r>
    </w:p>
    <w:p w:rsidR="009E3568" w:rsidRPr="005A5E94" w:rsidRDefault="009E3568" w:rsidP="009E3568">
      <w:pPr>
        <w:rPr>
          <w:sz w:val="20"/>
          <w:szCs w:val="20"/>
        </w:rPr>
      </w:pPr>
    </w:p>
    <w:p w:rsidR="009E3568" w:rsidRPr="005A5E94" w:rsidRDefault="009E3568" w:rsidP="009E3568">
      <w:pPr>
        <w:ind w:firstLine="567"/>
        <w:jc w:val="center"/>
        <w:rPr>
          <w:sz w:val="20"/>
          <w:szCs w:val="20"/>
        </w:rPr>
      </w:pPr>
      <w:r w:rsidRPr="005A5E94">
        <w:rPr>
          <w:sz w:val="20"/>
          <w:szCs w:val="20"/>
        </w:rPr>
        <w:t>О внесении изменений в решение двадцать восьмой сессии Совета депутатов Пятилетского сельсовета Черепановского района Новосибирской области от 15.10.2012 № 4 "Об установлении налоговых ставок, порядка и сроков уплаты земельного налога"</w:t>
      </w:r>
    </w:p>
    <w:p w:rsidR="009E3568" w:rsidRPr="005A5E94" w:rsidRDefault="009E3568" w:rsidP="009E3568">
      <w:pPr>
        <w:ind w:firstLine="567"/>
        <w:jc w:val="center"/>
        <w:rPr>
          <w:sz w:val="20"/>
          <w:szCs w:val="20"/>
        </w:rPr>
      </w:pPr>
    </w:p>
    <w:p w:rsidR="009E3568" w:rsidRPr="005A5E94" w:rsidRDefault="009E3568" w:rsidP="009E3568">
      <w:pPr>
        <w:ind w:firstLine="567"/>
        <w:jc w:val="center"/>
        <w:rPr>
          <w:sz w:val="20"/>
          <w:szCs w:val="20"/>
        </w:rPr>
      </w:pPr>
    </w:p>
    <w:p w:rsidR="009E3568" w:rsidRPr="005A5E94" w:rsidRDefault="009E3568" w:rsidP="009E3568">
      <w:pPr>
        <w:ind w:firstLine="567"/>
        <w:jc w:val="both"/>
        <w:rPr>
          <w:sz w:val="20"/>
          <w:szCs w:val="20"/>
        </w:rPr>
      </w:pPr>
      <w:r w:rsidRPr="005A5E94">
        <w:rPr>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p>
    <w:p w:rsidR="009E3568" w:rsidRPr="005A5E94" w:rsidRDefault="009E3568" w:rsidP="009E3568">
      <w:pPr>
        <w:jc w:val="both"/>
        <w:rPr>
          <w:b/>
          <w:sz w:val="20"/>
          <w:szCs w:val="20"/>
        </w:rPr>
      </w:pPr>
      <w:r w:rsidRPr="005A5E94">
        <w:rPr>
          <w:b/>
          <w:sz w:val="20"/>
          <w:szCs w:val="20"/>
        </w:rPr>
        <w:t>РЕШИЛ:</w:t>
      </w:r>
    </w:p>
    <w:p w:rsidR="009E3568" w:rsidRPr="005A5E94" w:rsidRDefault="009E3568" w:rsidP="009E3568">
      <w:pPr>
        <w:ind w:firstLine="567"/>
        <w:jc w:val="both"/>
        <w:rPr>
          <w:sz w:val="20"/>
          <w:szCs w:val="20"/>
        </w:rPr>
      </w:pPr>
      <w:r w:rsidRPr="005A5E94">
        <w:rPr>
          <w:sz w:val="20"/>
          <w:szCs w:val="20"/>
        </w:rPr>
        <w:t>1. Внести в решение двадцать восьмой сессии Совета депутатов Пятилетского сельсовета Черепановского района Новосибирской области от 15.10.2012 №4 "Об установлении налоговых ставок, порядка и сроков уплаты земельного налога" следующие изменения:</w:t>
      </w:r>
    </w:p>
    <w:p w:rsidR="009E3568" w:rsidRPr="005A5E94" w:rsidRDefault="009E3568" w:rsidP="009E3568">
      <w:pPr>
        <w:ind w:firstLine="567"/>
        <w:jc w:val="both"/>
        <w:rPr>
          <w:sz w:val="20"/>
          <w:szCs w:val="20"/>
        </w:rPr>
      </w:pPr>
      <w:r w:rsidRPr="005A5E94">
        <w:rPr>
          <w:sz w:val="20"/>
          <w:szCs w:val="20"/>
        </w:rPr>
        <w:t>1.1. В пункте 2 строку 8 "Земельные участки, занятые объектами культуры, образования" – исключить.</w:t>
      </w:r>
    </w:p>
    <w:p w:rsidR="009E3568" w:rsidRPr="005A5E94" w:rsidRDefault="009E3568" w:rsidP="009E3568">
      <w:pPr>
        <w:pStyle w:val="ae"/>
        <w:spacing w:after="0" w:line="240" w:lineRule="auto"/>
        <w:ind w:left="0" w:firstLine="567"/>
        <w:jc w:val="both"/>
        <w:rPr>
          <w:rFonts w:ascii="Times New Roman" w:hAnsi="Times New Roman"/>
          <w:bCs/>
          <w:sz w:val="20"/>
          <w:szCs w:val="20"/>
        </w:rPr>
      </w:pPr>
      <w:r w:rsidRPr="005A5E94">
        <w:rPr>
          <w:rFonts w:ascii="Times New Roman" w:hAnsi="Times New Roman"/>
          <w:bCs/>
          <w:sz w:val="20"/>
          <w:szCs w:val="20"/>
        </w:rPr>
        <w:t>2. Опубликовать настоящее решение в печатном издании "Сельские вести" и на официальном сайте администрации Пятилетского сельсовета Черепановского района Новосибирской области.</w:t>
      </w:r>
    </w:p>
    <w:p w:rsidR="009E3568" w:rsidRPr="005A5E94" w:rsidRDefault="009E3568" w:rsidP="009E3568">
      <w:pPr>
        <w:ind w:firstLine="567"/>
        <w:jc w:val="both"/>
        <w:rPr>
          <w:sz w:val="20"/>
          <w:szCs w:val="20"/>
        </w:rPr>
      </w:pPr>
      <w:r w:rsidRPr="005A5E94">
        <w:rPr>
          <w:sz w:val="20"/>
          <w:szCs w:val="20"/>
        </w:rPr>
        <w:t>3. Настоящее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9E3568" w:rsidRPr="005A5E94" w:rsidRDefault="009E3568" w:rsidP="009E3568">
      <w:pPr>
        <w:jc w:val="both"/>
        <w:rPr>
          <w:sz w:val="20"/>
          <w:szCs w:val="20"/>
        </w:rPr>
      </w:pPr>
    </w:p>
    <w:p w:rsidR="009E3568" w:rsidRPr="005A5E94" w:rsidRDefault="009E3568" w:rsidP="009E3568">
      <w:pPr>
        <w:jc w:val="both"/>
        <w:rPr>
          <w:sz w:val="20"/>
          <w:szCs w:val="20"/>
        </w:rPr>
      </w:pPr>
    </w:p>
    <w:p w:rsidR="009E3568" w:rsidRPr="005A5E94" w:rsidRDefault="009E3568" w:rsidP="009E3568">
      <w:pPr>
        <w:jc w:val="both"/>
        <w:rPr>
          <w:sz w:val="20"/>
          <w:szCs w:val="20"/>
        </w:rPr>
      </w:pPr>
      <w:r w:rsidRPr="005A5E94">
        <w:rPr>
          <w:sz w:val="20"/>
          <w:szCs w:val="20"/>
        </w:rPr>
        <w:t xml:space="preserve">Председатель Совета депутатов </w:t>
      </w:r>
    </w:p>
    <w:p w:rsidR="009E3568" w:rsidRPr="005A5E94" w:rsidRDefault="009E3568" w:rsidP="009E3568">
      <w:pPr>
        <w:jc w:val="both"/>
        <w:rPr>
          <w:sz w:val="20"/>
          <w:szCs w:val="20"/>
        </w:rPr>
      </w:pPr>
      <w:r w:rsidRPr="005A5E94">
        <w:rPr>
          <w:sz w:val="20"/>
          <w:szCs w:val="20"/>
        </w:rPr>
        <w:t xml:space="preserve">Пятилетского сельсовета </w:t>
      </w:r>
    </w:p>
    <w:p w:rsidR="009E3568" w:rsidRPr="005A5E94" w:rsidRDefault="009E3568" w:rsidP="009E3568">
      <w:pPr>
        <w:jc w:val="both"/>
        <w:rPr>
          <w:sz w:val="20"/>
          <w:szCs w:val="20"/>
        </w:rPr>
      </w:pPr>
      <w:r w:rsidRPr="005A5E94">
        <w:rPr>
          <w:sz w:val="20"/>
          <w:szCs w:val="20"/>
        </w:rPr>
        <w:t xml:space="preserve">Черепановского района </w:t>
      </w:r>
    </w:p>
    <w:p w:rsidR="009E3568" w:rsidRPr="005A5E94" w:rsidRDefault="009E3568" w:rsidP="009E3568">
      <w:pPr>
        <w:jc w:val="both"/>
        <w:rPr>
          <w:sz w:val="20"/>
          <w:szCs w:val="20"/>
        </w:rPr>
      </w:pPr>
      <w:r w:rsidRPr="005A5E94">
        <w:rPr>
          <w:sz w:val="20"/>
          <w:szCs w:val="20"/>
        </w:rPr>
        <w:t xml:space="preserve">Новосибирской области </w:t>
      </w:r>
      <w:r w:rsidRPr="005A5E94">
        <w:rPr>
          <w:sz w:val="20"/>
          <w:szCs w:val="20"/>
        </w:rPr>
        <w:tab/>
      </w:r>
      <w:r w:rsidRPr="005A5E94">
        <w:rPr>
          <w:sz w:val="20"/>
          <w:szCs w:val="20"/>
        </w:rPr>
        <w:tab/>
      </w:r>
      <w:r w:rsidRPr="005A5E94">
        <w:rPr>
          <w:sz w:val="20"/>
          <w:szCs w:val="20"/>
        </w:rPr>
        <w:tab/>
      </w:r>
      <w:r w:rsidRPr="005A5E94">
        <w:rPr>
          <w:sz w:val="20"/>
          <w:szCs w:val="20"/>
        </w:rPr>
        <w:tab/>
      </w:r>
      <w:r w:rsidRPr="005A5E94">
        <w:rPr>
          <w:sz w:val="20"/>
          <w:szCs w:val="20"/>
        </w:rPr>
        <w:tab/>
      </w:r>
      <w:r w:rsidRPr="005A5E94">
        <w:rPr>
          <w:sz w:val="20"/>
          <w:szCs w:val="20"/>
        </w:rPr>
        <w:tab/>
        <w:t>В.В. Гребенщиков</w:t>
      </w:r>
    </w:p>
    <w:p w:rsidR="009E3568" w:rsidRPr="005A5E94" w:rsidRDefault="009E3568" w:rsidP="009E3568">
      <w:pPr>
        <w:jc w:val="both"/>
        <w:rPr>
          <w:sz w:val="20"/>
          <w:szCs w:val="20"/>
        </w:rPr>
      </w:pPr>
    </w:p>
    <w:p w:rsidR="009E3568" w:rsidRPr="005A5E94" w:rsidRDefault="009E3568" w:rsidP="009E3568">
      <w:pPr>
        <w:jc w:val="both"/>
        <w:rPr>
          <w:sz w:val="20"/>
          <w:szCs w:val="20"/>
        </w:rPr>
      </w:pPr>
      <w:r w:rsidRPr="005A5E94">
        <w:rPr>
          <w:sz w:val="20"/>
          <w:szCs w:val="20"/>
        </w:rPr>
        <w:t>Глава Пятилетского сельсовета</w:t>
      </w:r>
    </w:p>
    <w:p w:rsidR="009E3568" w:rsidRPr="005A5E94" w:rsidRDefault="009E3568" w:rsidP="009E3568">
      <w:pPr>
        <w:jc w:val="both"/>
        <w:rPr>
          <w:sz w:val="20"/>
          <w:szCs w:val="20"/>
        </w:rPr>
      </w:pPr>
      <w:r w:rsidRPr="005A5E94">
        <w:rPr>
          <w:sz w:val="20"/>
          <w:szCs w:val="20"/>
        </w:rPr>
        <w:t xml:space="preserve">Черепановского района </w:t>
      </w:r>
    </w:p>
    <w:p w:rsidR="009E3568" w:rsidRDefault="009E3568" w:rsidP="009E3568">
      <w:pPr>
        <w:jc w:val="both"/>
        <w:rPr>
          <w:sz w:val="20"/>
          <w:szCs w:val="20"/>
        </w:rPr>
      </w:pPr>
      <w:r w:rsidRPr="005A5E94">
        <w:rPr>
          <w:sz w:val="20"/>
          <w:szCs w:val="20"/>
        </w:rPr>
        <w:t xml:space="preserve">Новосибирской области                                                                   В.Н. Кононов  </w:t>
      </w:r>
    </w:p>
    <w:p w:rsidR="009E3568" w:rsidRPr="005A5E94" w:rsidRDefault="009E3568" w:rsidP="009E3568">
      <w:pPr>
        <w:jc w:val="both"/>
        <w:rPr>
          <w:sz w:val="20"/>
          <w:szCs w:val="20"/>
        </w:rPr>
      </w:pPr>
    </w:p>
    <w:p w:rsidR="009E3568" w:rsidRDefault="009E3568" w:rsidP="009E3568">
      <w:pPr>
        <w:rPr>
          <w:sz w:val="20"/>
          <w:szCs w:val="20"/>
        </w:rPr>
      </w:pPr>
    </w:p>
    <w:p w:rsidR="009E3568" w:rsidRDefault="009E3568" w:rsidP="009E3568">
      <w:pPr>
        <w:jc w:val="right"/>
        <w:rPr>
          <w:b/>
          <w:i/>
        </w:rPr>
      </w:pPr>
      <w:r>
        <w:rPr>
          <w:b/>
          <w:i/>
        </w:rPr>
        <w:t>Отдел надзорной деятельности и профилактической</w:t>
      </w:r>
    </w:p>
    <w:p w:rsidR="009E3568" w:rsidRDefault="009E3568" w:rsidP="009E3568">
      <w:pPr>
        <w:jc w:val="right"/>
        <w:rPr>
          <w:b/>
          <w:i/>
        </w:rPr>
      </w:pPr>
      <w:r>
        <w:rPr>
          <w:b/>
          <w:i/>
        </w:rPr>
        <w:t xml:space="preserve"> работы по </w:t>
      </w:r>
      <w:proofErr w:type="spellStart"/>
      <w:r>
        <w:rPr>
          <w:b/>
          <w:i/>
        </w:rPr>
        <w:t>Черепановскому</w:t>
      </w:r>
      <w:proofErr w:type="spellEnd"/>
      <w:r>
        <w:rPr>
          <w:b/>
          <w:i/>
        </w:rPr>
        <w:t xml:space="preserve"> и </w:t>
      </w:r>
      <w:proofErr w:type="spellStart"/>
      <w:r>
        <w:rPr>
          <w:b/>
          <w:i/>
        </w:rPr>
        <w:t>Маслянинскому</w:t>
      </w:r>
      <w:proofErr w:type="spellEnd"/>
      <w:r>
        <w:rPr>
          <w:b/>
          <w:i/>
        </w:rPr>
        <w:t xml:space="preserve"> районам </w:t>
      </w:r>
    </w:p>
    <w:p w:rsidR="009E3568" w:rsidRDefault="009E3568" w:rsidP="009E3568">
      <w:pPr>
        <w:jc w:val="right"/>
        <w:rPr>
          <w:b/>
          <w:i/>
          <w:u w:val="single"/>
        </w:rPr>
      </w:pPr>
      <w:r>
        <w:rPr>
          <w:b/>
          <w:i/>
        </w:rPr>
        <w:t>Новосибирской области</w:t>
      </w:r>
      <w:r>
        <w:rPr>
          <w:b/>
          <w:i/>
          <w:u w:val="single"/>
        </w:rPr>
        <w:t xml:space="preserve"> информирует</w:t>
      </w:r>
    </w:p>
    <w:p w:rsidR="009E3568" w:rsidRDefault="009E3568" w:rsidP="009E3568">
      <w:pPr>
        <w:jc w:val="center"/>
        <w:rPr>
          <w:rStyle w:val="a3"/>
          <w:rFonts w:eastAsia="Arial Unicode MS"/>
          <w:b/>
          <w:color w:val="000000" w:themeColor="text1"/>
          <w:u w:val="none"/>
        </w:rPr>
      </w:pPr>
    </w:p>
    <w:p w:rsidR="00B94C32" w:rsidRPr="009E3568" w:rsidRDefault="009E3568" w:rsidP="009E3568">
      <w:pPr>
        <w:jc w:val="center"/>
        <w:rPr>
          <w:sz w:val="20"/>
          <w:szCs w:val="20"/>
        </w:rPr>
      </w:pPr>
      <w:r w:rsidRPr="009E3568">
        <w:rPr>
          <w:rStyle w:val="a3"/>
          <w:rFonts w:eastAsia="Arial Unicode MS"/>
          <w:b/>
          <w:color w:val="000000" w:themeColor="text1"/>
          <w:u w:val="none"/>
        </w:rPr>
        <w:t>Автоном</w:t>
      </w:r>
      <w:r>
        <w:rPr>
          <w:rStyle w:val="a3"/>
          <w:rFonts w:eastAsia="Arial Unicode MS"/>
          <w:b/>
          <w:color w:val="000000" w:themeColor="text1"/>
          <w:u w:val="none"/>
        </w:rPr>
        <w:t>ный дымовой пожарный извещатель</w:t>
      </w:r>
    </w:p>
    <w:p w:rsidR="00B94C32" w:rsidRPr="00543F36" w:rsidRDefault="00B94C32" w:rsidP="00B94C32">
      <w:pPr>
        <w:jc w:val="both"/>
        <w:rPr>
          <w:sz w:val="20"/>
          <w:szCs w:val="20"/>
        </w:rPr>
      </w:pPr>
    </w:p>
    <w:p w:rsidR="009E3568" w:rsidRPr="009E3568" w:rsidRDefault="009E3568" w:rsidP="009E3568">
      <w:pPr>
        <w:ind w:firstLine="567"/>
        <w:jc w:val="both"/>
        <w:rPr>
          <w:rStyle w:val="a3"/>
          <w:rFonts w:eastAsia="Arial Unicode MS"/>
          <w:i/>
          <w:color w:val="000000" w:themeColor="text1"/>
          <w:u w:val="none"/>
        </w:rPr>
      </w:pPr>
      <w:r w:rsidRPr="009E3568">
        <w:rPr>
          <w:rStyle w:val="a3"/>
          <w:rFonts w:eastAsia="Arial Unicode MS"/>
          <w:i/>
          <w:color w:val="000000" w:themeColor="text1"/>
          <w:u w:val="none"/>
        </w:rPr>
        <w:t xml:space="preserve">Согласно требованиям пожарной безопасности, все административные, производственные и общественные здания должны быть оборудованы автоматическими установками пожарной сигнализации. </w:t>
      </w:r>
    </w:p>
    <w:p w:rsidR="009E3568" w:rsidRPr="009E3568" w:rsidRDefault="009E3568" w:rsidP="009E3568">
      <w:pPr>
        <w:ind w:firstLine="567"/>
        <w:jc w:val="both"/>
        <w:rPr>
          <w:rStyle w:val="a3"/>
          <w:rFonts w:eastAsia="Arial Unicode MS"/>
          <w:i/>
          <w:color w:val="000000" w:themeColor="text1"/>
          <w:u w:val="none"/>
        </w:rPr>
      </w:pPr>
      <w:r w:rsidRPr="009E3568">
        <w:rPr>
          <w:rStyle w:val="a3"/>
          <w:rFonts w:eastAsia="Arial Unicode MS"/>
          <w:i/>
          <w:color w:val="000000" w:themeColor="text1"/>
          <w:u w:val="none"/>
        </w:rPr>
        <w:t xml:space="preserve">Между тем статистика показывает, что наибольшее количество пожаров в Черепановском районе происходит в жилых помещениях (квартирах и частных домах). Пожары в жилье являются и самыми тяжелыми в плане последствий. Люди погибают или получают травмы чаще всего при пожарах в жилом секторе. </w:t>
      </w:r>
      <w:proofErr w:type="gramStart"/>
      <w:r w:rsidRPr="009E3568">
        <w:rPr>
          <w:rStyle w:val="a3"/>
          <w:rFonts w:eastAsia="Arial Unicode MS"/>
          <w:i/>
          <w:color w:val="000000" w:themeColor="text1"/>
          <w:u w:val="none"/>
        </w:rPr>
        <w:t>Условием, способствующем этому, обычно является нахождение людей в состоянии сна.</w:t>
      </w:r>
      <w:proofErr w:type="gramEnd"/>
    </w:p>
    <w:p w:rsidR="009E3568" w:rsidRPr="009E3568" w:rsidRDefault="009E3568" w:rsidP="009E3568">
      <w:pPr>
        <w:ind w:firstLine="567"/>
        <w:jc w:val="both"/>
        <w:rPr>
          <w:rStyle w:val="a3"/>
          <w:rFonts w:eastAsia="Arial Unicode MS"/>
          <w:i/>
          <w:color w:val="000000" w:themeColor="text1"/>
          <w:u w:val="none"/>
        </w:rPr>
      </w:pPr>
      <w:r w:rsidRPr="009E3568">
        <w:rPr>
          <w:rStyle w:val="a3"/>
          <w:rFonts w:eastAsia="Arial Unicode MS"/>
          <w:i/>
          <w:color w:val="000000" w:themeColor="text1"/>
          <w:u w:val="none"/>
        </w:rPr>
        <w:t xml:space="preserve">Одним из наиболее эффективных методов обнаружения пожара в жилье на сегодняшний день является применение автономного дымового пожарного </w:t>
      </w:r>
      <w:proofErr w:type="spellStart"/>
      <w:r w:rsidRPr="009E3568">
        <w:rPr>
          <w:rStyle w:val="a3"/>
          <w:rFonts w:eastAsia="Arial Unicode MS"/>
          <w:i/>
          <w:color w:val="000000" w:themeColor="text1"/>
          <w:u w:val="none"/>
        </w:rPr>
        <w:t>извещателя</w:t>
      </w:r>
      <w:proofErr w:type="spellEnd"/>
      <w:r w:rsidRPr="009E3568">
        <w:rPr>
          <w:rStyle w:val="a3"/>
          <w:rFonts w:eastAsia="Arial Unicode MS"/>
          <w:i/>
          <w:color w:val="000000" w:themeColor="text1"/>
          <w:u w:val="none"/>
        </w:rPr>
        <w:t>.</w:t>
      </w:r>
    </w:p>
    <w:p w:rsidR="009E3568" w:rsidRPr="009E3568" w:rsidRDefault="009E3568" w:rsidP="009E3568">
      <w:pPr>
        <w:jc w:val="both"/>
        <w:rPr>
          <w:rStyle w:val="a3"/>
          <w:rFonts w:eastAsia="Arial Unicode MS"/>
          <w:i/>
          <w:color w:val="000000" w:themeColor="text1"/>
          <w:u w:val="none"/>
        </w:rPr>
      </w:pPr>
      <w:r w:rsidRPr="009E3568">
        <w:rPr>
          <w:rStyle w:val="a3"/>
          <w:rFonts w:eastAsia="Arial Unicode MS"/>
          <w:i/>
          <w:color w:val="000000" w:themeColor="text1"/>
          <w:u w:val="none"/>
        </w:rPr>
        <w:t>Это устройство на начальной стадии возникновения пожара реагирует на дым и издает громкий звуковой сигнал. Еще при этом на устройстве загорается световой индикатор.</w:t>
      </w:r>
    </w:p>
    <w:p w:rsidR="009E3568" w:rsidRPr="009E3568" w:rsidRDefault="009E3568" w:rsidP="009E3568">
      <w:pPr>
        <w:jc w:val="both"/>
        <w:rPr>
          <w:rStyle w:val="a3"/>
          <w:rFonts w:eastAsia="Arial Unicode MS"/>
          <w:i/>
          <w:color w:val="000000" w:themeColor="text1"/>
          <w:u w:val="none"/>
        </w:rPr>
      </w:pPr>
      <w:r w:rsidRPr="009E3568">
        <w:rPr>
          <w:rStyle w:val="a3"/>
          <w:rFonts w:eastAsia="Arial Unicode MS"/>
          <w:i/>
          <w:color w:val="000000" w:themeColor="text1"/>
          <w:u w:val="none"/>
        </w:rPr>
        <w:lastRenderedPageBreak/>
        <w:t xml:space="preserve">Это позволяет на ранней стадии обнаружить пожар, проснуться самому и разбудить спящих, эвакуироваться из горящего помещения и тем самым спастись. Важно, что </w:t>
      </w:r>
      <w:proofErr w:type="spellStart"/>
      <w:r w:rsidRPr="009E3568">
        <w:rPr>
          <w:rStyle w:val="a3"/>
          <w:rFonts w:eastAsia="Arial Unicode MS"/>
          <w:i/>
          <w:color w:val="000000" w:themeColor="text1"/>
          <w:u w:val="none"/>
        </w:rPr>
        <w:t>сработка</w:t>
      </w:r>
      <w:proofErr w:type="spellEnd"/>
      <w:r w:rsidRPr="009E3568">
        <w:rPr>
          <w:rStyle w:val="a3"/>
          <w:rFonts w:eastAsia="Arial Unicode MS"/>
          <w:i/>
          <w:color w:val="000000" w:themeColor="text1"/>
          <w:u w:val="none"/>
        </w:rPr>
        <w:t xml:space="preserve"> </w:t>
      </w:r>
      <w:proofErr w:type="spellStart"/>
      <w:r w:rsidRPr="009E3568">
        <w:rPr>
          <w:rStyle w:val="a3"/>
          <w:rFonts w:eastAsia="Arial Unicode MS"/>
          <w:i/>
          <w:color w:val="000000" w:themeColor="text1"/>
          <w:u w:val="none"/>
        </w:rPr>
        <w:t>извещателя</w:t>
      </w:r>
      <w:proofErr w:type="spellEnd"/>
      <w:r w:rsidRPr="009E3568">
        <w:rPr>
          <w:rStyle w:val="a3"/>
          <w:rFonts w:eastAsia="Arial Unicode MS"/>
          <w:i/>
          <w:color w:val="000000" w:themeColor="text1"/>
          <w:u w:val="none"/>
        </w:rPr>
        <w:t xml:space="preserve"> на дым происходит на начальной стадии пожара, когда потушить огонь можно подручными средствами. Дым при возгорании поднимается вверх, поэтому пожарный извещатель рекомендуется прикреплять на потолке. Сделать это довольно просто любому взрослому человеку. Крепится извещатель при помощи всего двух саморезов.</w:t>
      </w:r>
    </w:p>
    <w:p w:rsidR="009E3568" w:rsidRPr="009E3568" w:rsidRDefault="009E3568" w:rsidP="009E3568">
      <w:pPr>
        <w:ind w:firstLine="567"/>
        <w:jc w:val="both"/>
        <w:rPr>
          <w:rStyle w:val="a3"/>
          <w:rFonts w:eastAsia="Arial Unicode MS"/>
          <w:i/>
          <w:color w:val="000000" w:themeColor="text1"/>
          <w:u w:val="none"/>
        </w:rPr>
      </w:pPr>
      <w:r w:rsidRPr="009E3568">
        <w:rPr>
          <w:rStyle w:val="a3"/>
          <w:rFonts w:eastAsia="Arial Unicode MS"/>
          <w:i/>
          <w:color w:val="000000" w:themeColor="text1"/>
          <w:u w:val="none"/>
        </w:rPr>
        <w:t xml:space="preserve">Одного </w:t>
      </w:r>
      <w:proofErr w:type="spellStart"/>
      <w:r w:rsidRPr="009E3568">
        <w:rPr>
          <w:rStyle w:val="a3"/>
          <w:rFonts w:eastAsia="Arial Unicode MS"/>
          <w:i/>
          <w:color w:val="000000" w:themeColor="text1"/>
          <w:u w:val="none"/>
        </w:rPr>
        <w:t>извещателя</w:t>
      </w:r>
      <w:proofErr w:type="spellEnd"/>
      <w:r w:rsidRPr="009E3568">
        <w:rPr>
          <w:rStyle w:val="a3"/>
          <w:rFonts w:eastAsia="Arial Unicode MS"/>
          <w:i/>
          <w:color w:val="000000" w:themeColor="text1"/>
          <w:u w:val="none"/>
        </w:rPr>
        <w:t xml:space="preserve"> в комнате будет вполне достаточно, для того, чтобы оповестить и разбудить даже крепко спящих людей. А для семей, в которых есть маленькие дети, чтоб их не напугать, существуют специальные устройства с постепенным нарастанием звука. </w:t>
      </w:r>
    </w:p>
    <w:p w:rsidR="009E3568" w:rsidRPr="009E3568" w:rsidRDefault="009E3568" w:rsidP="009E3568">
      <w:pPr>
        <w:jc w:val="both"/>
        <w:rPr>
          <w:rStyle w:val="a3"/>
          <w:rFonts w:eastAsia="Arial Unicode MS"/>
          <w:i/>
          <w:color w:val="000000" w:themeColor="text1"/>
          <w:u w:val="none"/>
        </w:rPr>
      </w:pPr>
      <w:r w:rsidRPr="009E3568">
        <w:rPr>
          <w:rStyle w:val="a3"/>
          <w:rFonts w:eastAsia="Arial Unicode MS"/>
          <w:i/>
          <w:color w:val="000000" w:themeColor="text1"/>
          <w:u w:val="none"/>
        </w:rPr>
        <w:t xml:space="preserve">Работают автономные пожарные </w:t>
      </w:r>
      <w:proofErr w:type="spellStart"/>
      <w:r w:rsidRPr="009E3568">
        <w:rPr>
          <w:rStyle w:val="a3"/>
          <w:rFonts w:eastAsia="Arial Unicode MS"/>
          <w:i/>
          <w:color w:val="000000" w:themeColor="text1"/>
          <w:u w:val="none"/>
        </w:rPr>
        <w:t>извещатели</w:t>
      </w:r>
      <w:proofErr w:type="spellEnd"/>
      <w:r w:rsidRPr="009E3568">
        <w:rPr>
          <w:rStyle w:val="a3"/>
          <w:rFonts w:eastAsia="Arial Unicode MS"/>
          <w:i/>
          <w:color w:val="000000" w:themeColor="text1"/>
          <w:u w:val="none"/>
        </w:rPr>
        <w:t xml:space="preserve"> от одной батарейки типа «Крона», менять которую рекомендуется один раз в год. Средний срок службы </w:t>
      </w:r>
      <w:proofErr w:type="spellStart"/>
      <w:r w:rsidRPr="009E3568">
        <w:rPr>
          <w:rStyle w:val="a3"/>
          <w:rFonts w:eastAsia="Arial Unicode MS"/>
          <w:i/>
          <w:color w:val="000000" w:themeColor="text1"/>
          <w:u w:val="none"/>
        </w:rPr>
        <w:t>извещателя</w:t>
      </w:r>
      <w:proofErr w:type="spellEnd"/>
      <w:r w:rsidRPr="009E3568">
        <w:rPr>
          <w:rStyle w:val="a3"/>
          <w:rFonts w:eastAsia="Arial Unicode MS"/>
          <w:i/>
          <w:color w:val="000000" w:themeColor="text1"/>
          <w:u w:val="none"/>
        </w:rPr>
        <w:t xml:space="preserve"> составляет не менее 10 лет.</w:t>
      </w:r>
    </w:p>
    <w:p w:rsidR="009E3568" w:rsidRPr="009E3568" w:rsidRDefault="009E3568" w:rsidP="009E3568">
      <w:pPr>
        <w:ind w:firstLine="567"/>
        <w:jc w:val="both"/>
        <w:rPr>
          <w:rStyle w:val="a3"/>
          <w:rFonts w:eastAsia="Arial Unicode MS"/>
          <w:i/>
          <w:color w:val="000000" w:themeColor="text1"/>
          <w:u w:val="none"/>
        </w:rPr>
      </w:pPr>
      <w:proofErr w:type="gramStart"/>
      <w:r w:rsidRPr="009E3568">
        <w:rPr>
          <w:rStyle w:val="a3"/>
          <w:rFonts w:eastAsia="Arial Unicode MS"/>
          <w:i/>
          <w:color w:val="000000" w:themeColor="text1"/>
          <w:u w:val="none"/>
        </w:rPr>
        <w:t>Что же касается цены на дымовой извещатель, то в среднем она составляет от 300 до 500 рублей.</w:t>
      </w:r>
      <w:proofErr w:type="gramEnd"/>
      <w:r w:rsidRPr="009E3568">
        <w:rPr>
          <w:rStyle w:val="a3"/>
          <w:rFonts w:eastAsia="Arial Unicode MS"/>
          <w:i/>
          <w:color w:val="000000" w:themeColor="text1"/>
          <w:u w:val="none"/>
        </w:rPr>
        <w:t xml:space="preserve"> Согласитесь, </w:t>
      </w:r>
      <w:r>
        <w:rPr>
          <w:rStyle w:val="a3"/>
          <w:rFonts w:eastAsia="Arial Unicode MS"/>
          <w:i/>
          <w:color w:val="000000" w:themeColor="text1"/>
          <w:u w:val="none"/>
        </w:rPr>
        <w:t>совсем небольшие деньги за прибор</w:t>
      </w:r>
      <w:r w:rsidRPr="009E3568">
        <w:rPr>
          <w:rStyle w:val="a3"/>
          <w:rFonts w:eastAsia="Arial Unicode MS"/>
          <w:i/>
          <w:color w:val="000000" w:themeColor="text1"/>
          <w:u w:val="none"/>
        </w:rPr>
        <w:t xml:space="preserve">, который может спасти вашу жизнь при пожаре. </w:t>
      </w:r>
      <w:proofErr w:type="spellStart"/>
      <w:r w:rsidRPr="009E3568">
        <w:rPr>
          <w:rStyle w:val="a3"/>
          <w:rFonts w:eastAsia="Arial Unicode MS"/>
          <w:i/>
          <w:color w:val="000000" w:themeColor="text1"/>
          <w:u w:val="none"/>
        </w:rPr>
        <w:t>Извещатели</w:t>
      </w:r>
      <w:proofErr w:type="spellEnd"/>
      <w:r w:rsidRPr="009E3568">
        <w:rPr>
          <w:rStyle w:val="a3"/>
          <w:rFonts w:eastAsia="Arial Unicode MS"/>
          <w:i/>
          <w:color w:val="000000" w:themeColor="text1"/>
          <w:u w:val="none"/>
        </w:rPr>
        <w:t xml:space="preserve"> находятся в свободной продаже в разных торговых точках. У продавца на данный товар должен быть в наличии сертификат соответствия требованиям технического регламента о требованиях пожарной безопасности.</w:t>
      </w:r>
    </w:p>
    <w:p w:rsidR="009E3568" w:rsidRPr="009E3568" w:rsidRDefault="009E3568" w:rsidP="009E3568">
      <w:pPr>
        <w:ind w:firstLine="567"/>
        <w:jc w:val="both"/>
        <w:rPr>
          <w:rStyle w:val="a3"/>
          <w:rFonts w:eastAsia="Arial Unicode MS"/>
          <w:i/>
          <w:color w:val="000000" w:themeColor="text1"/>
          <w:u w:val="none"/>
        </w:rPr>
      </w:pPr>
    </w:p>
    <w:p w:rsidR="009E3568" w:rsidRPr="009E3568" w:rsidRDefault="009E3568" w:rsidP="009E3568">
      <w:pPr>
        <w:ind w:firstLine="567"/>
        <w:jc w:val="both"/>
        <w:rPr>
          <w:rStyle w:val="a3"/>
          <w:rFonts w:eastAsia="Arial Unicode MS"/>
          <w:i/>
          <w:color w:val="000000" w:themeColor="text1"/>
          <w:u w:val="none"/>
        </w:rPr>
      </w:pPr>
      <w:r w:rsidRPr="009E3568">
        <w:rPr>
          <w:rStyle w:val="a3"/>
          <w:rFonts w:eastAsia="Arial Unicode MS"/>
          <w:i/>
          <w:color w:val="000000" w:themeColor="text1"/>
          <w:u w:val="none"/>
        </w:rPr>
        <w:t>Если все</w:t>
      </w:r>
      <w:r>
        <w:rPr>
          <w:rStyle w:val="a3"/>
          <w:rFonts w:eastAsia="Arial Unicode MS"/>
          <w:i/>
          <w:color w:val="000000" w:themeColor="text1"/>
          <w:u w:val="none"/>
        </w:rPr>
        <w:t xml:space="preserve"> </w:t>
      </w:r>
      <w:r w:rsidRPr="009E3568">
        <w:rPr>
          <w:rStyle w:val="a3"/>
          <w:rFonts w:eastAsia="Arial Unicode MS"/>
          <w:i/>
          <w:color w:val="000000" w:themeColor="text1"/>
          <w:u w:val="none"/>
        </w:rPr>
        <w:t xml:space="preserve">таки пожар </w:t>
      </w:r>
      <w:proofErr w:type="gramStart"/>
      <w:r w:rsidRPr="009E3568">
        <w:rPr>
          <w:rStyle w:val="a3"/>
          <w:rFonts w:eastAsia="Arial Unicode MS"/>
          <w:i/>
          <w:color w:val="000000" w:themeColor="text1"/>
          <w:u w:val="none"/>
        </w:rPr>
        <w:t>произошел</w:t>
      </w:r>
      <w:proofErr w:type="gramEnd"/>
      <w:r w:rsidRPr="009E3568">
        <w:rPr>
          <w:rStyle w:val="a3"/>
          <w:rFonts w:eastAsia="Arial Unicode MS"/>
          <w:i/>
          <w:color w:val="000000" w:themeColor="text1"/>
          <w:u w:val="none"/>
        </w:rPr>
        <w:t xml:space="preserve"> звоните 101 с мобильного телефона или 01 со стационарного.</w:t>
      </w:r>
    </w:p>
    <w:p w:rsidR="009E3568" w:rsidRDefault="009E3568" w:rsidP="009E3568">
      <w:pPr>
        <w:rPr>
          <w:rFonts w:eastAsia="Arial Unicode MS"/>
        </w:rPr>
      </w:pPr>
    </w:p>
    <w:tbl>
      <w:tblPr>
        <w:tblStyle w:val="af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568" w:rsidRPr="009E3568" w:rsidTr="009E3568">
        <w:tc>
          <w:tcPr>
            <w:tcW w:w="4785" w:type="dxa"/>
          </w:tcPr>
          <w:p w:rsidR="009E3568" w:rsidRDefault="009E3568">
            <w:pPr>
              <w:rPr>
                <w:lang w:eastAsia="en-US"/>
              </w:rPr>
            </w:pPr>
          </w:p>
        </w:tc>
        <w:tc>
          <w:tcPr>
            <w:tcW w:w="4786" w:type="dxa"/>
          </w:tcPr>
          <w:p w:rsidR="009E3568" w:rsidRPr="009E3568" w:rsidRDefault="009E3568">
            <w:pPr>
              <w:rPr>
                <w:i/>
                <w:lang w:eastAsia="en-US"/>
              </w:rPr>
            </w:pPr>
          </w:p>
          <w:p w:rsidR="009E3568" w:rsidRPr="009E3568" w:rsidRDefault="009E3568">
            <w:pPr>
              <w:rPr>
                <w:i/>
                <w:lang w:eastAsia="en-US"/>
              </w:rPr>
            </w:pPr>
            <w:r w:rsidRPr="009E3568">
              <w:rPr>
                <w:i/>
                <w:lang w:eastAsia="en-US"/>
              </w:rPr>
              <w:t xml:space="preserve">Инспектор отдела надзорной деятельности и профилактической работы по </w:t>
            </w:r>
            <w:proofErr w:type="spellStart"/>
            <w:r w:rsidRPr="009E3568">
              <w:rPr>
                <w:i/>
                <w:lang w:eastAsia="en-US"/>
              </w:rPr>
              <w:t>Черепановскому</w:t>
            </w:r>
            <w:proofErr w:type="spellEnd"/>
            <w:r w:rsidRPr="009E3568">
              <w:rPr>
                <w:i/>
                <w:lang w:eastAsia="en-US"/>
              </w:rPr>
              <w:t xml:space="preserve"> и </w:t>
            </w:r>
            <w:proofErr w:type="spellStart"/>
            <w:r w:rsidRPr="009E3568">
              <w:rPr>
                <w:i/>
                <w:lang w:eastAsia="en-US"/>
              </w:rPr>
              <w:t>Маслянинскому</w:t>
            </w:r>
            <w:proofErr w:type="spellEnd"/>
            <w:r w:rsidRPr="009E3568">
              <w:rPr>
                <w:i/>
                <w:lang w:eastAsia="en-US"/>
              </w:rPr>
              <w:t xml:space="preserve"> районам </w:t>
            </w:r>
            <w:proofErr w:type="spellStart"/>
            <w:r w:rsidRPr="009E3568">
              <w:rPr>
                <w:i/>
                <w:lang w:eastAsia="en-US"/>
              </w:rPr>
              <w:t>Кудаспаев</w:t>
            </w:r>
            <w:proofErr w:type="spellEnd"/>
            <w:r w:rsidRPr="009E3568">
              <w:rPr>
                <w:i/>
                <w:lang w:eastAsia="en-US"/>
              </w:rPr>
              <w:t xml:space="preserve"> Д.А.</w:t>
            </w:r>
          </w:p>
        </w:tc>
      </w:tr>
    </w:tbl>
    <w:p w:rsidR="009E3568" w:rsidRDefault="009E3568" w:rsidP="009E3568"/>
    <w:p w:rsidR="00B94C32" w:rsidRPr="00543F36" w:rsidRDefault="00B94C32" w:rsidP="00B94C32">
      <w:pPr>
        <w:jc w:val="both"/>
        <w:rPr>
          <w:sz w:val="20"/>
          <w:szCs w:val="20"/>
        </w:rPr>
      </w:pPr>
    </w:p>
    <w:p w:rsidR="00B94C32" w:rsidRPr="00543F36" w:rsidRDefault="00B94C32" w:rsidP="00B94C32">
      <w:pPr>
        <w:jc w:val="both"/>
        <w:rPr>
          <w:sz w:val="20"/>
          <w:szCs w:val="20"/>
        </w:rPr>
      </w:pPr>
    </w:p>
    <w:p w:rsidR="00B94C32" w:rsidRPr="00543F36" w:rsidRDefault="00B94C32" w:rsidP="00B94C32">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F91FEE" w:rsidRPr="00F91FEE" w:rsidRDefault="00F91FEE" w:rsidP="00F91FEE">
      <w:pPr>
        <w:jc w:val="both"/>
        <w:rPr>
          <w:sz w:val="20"/>
          <w:szCs w:val="20"/>
        </w:rPr>
      </w:pPr>
    </w:p>
    <w:p w:rsidR="00645D1D" w:rsidRDefault="00645D1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tbl>
      <w:tblPr>
        <w:tblpPr w:leftFromText="180" w:rightFromText="180" w:bottomFromText="200" w:vertAnchor="text" w:horzAnchor="margin" w:tblpXSpec="center" w:tblpY="145"/>
        <w:tblOverlap w:val="neve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5816"/>
        <w:gridCol w:w="1975"/>
      </w:tblGrid>
      <w:tr w:rsidR="0094175D" w:rsidRPr="001977FE" w:rsidTr="00427920">
        <w:trPr>
          <w:trHeight w:val="742"/>
        </w:trPr>
        <w:tc>
          <w:tcPr>
            <w:tcW w:w="2372" w:type="dxa"/>
            <w:tcBorders>
              <w:top w:val="single" w:sz="4" w:space="0" w:color="auto"/>
              <w:left w:val="single" w:sz="4" w:space="0" w:color="auto"/>
              <w:bottom w:val="single" w:sz="4" w:space="0" w:color="auto"/>
              <w:right w:val="single" w:sz="4" w:space="0" w:color="auto"/>
            </w:tcBorders>
          </w:tcPr>
          <w:p w:rsidR="0094175D" w:rsidRPr="001977FE" w:rsidRDefault="0094175D" w:rsidP="0094175D">
            <w:pPr>
              <w:tabs>
                <w:tab w:val="left" w:pos="2145"/>
                <w:tab w:val="center" w:pos="7285"/>
              </w:tabs>
              <w:ind w:left="993" w:hanging="993"/>
              <w:rPr>
                <w:sz w:val="20"/>
                <w:szCs w:val="20"/>
              </w:rPr>
            </w:pPr>
            <w:r w:rsidRPr="001977FE">
              <w:rPr>
                <w:sz w:val="20"/>
                <w:szCs w:val="20"/>
              </w:rPr>
              <w:t xml:space="preserve">Редакционный совет: </w:t>
            </w:r>
          </w:p>
          <w:p w:rsidR="0094175D" w:rsidRPr="001977FE" w:rsidRDefault="0094175D" w:rsidP="0094175D">
            <w:pPr>
              <w:tabs>
                <w:tab w:val="left" w:pos="2145"/>
                <w:tab w:val="center" w:pos="7285"/>
              </w:tabs>
              <w:rPr>
                <w:sz w:val="20"/>
                <w:szCs w:val="20"/>
              </w:rPr>
            </w:pPr>
            <w:r w:rsidRPr="001977FE">
              <w:rPr>
                <w:sz w:val="20"/>
                <w:szCs w:val="20"/>
              </w:rPr>
              <w:t>Гребенщиков В.</w:t>
            </w:r>
            <w:proofErr w:type="gramStart"/>
            <w:r w:rsidRPr="001977FE">
              <w:rPr>
                <w:sz w:val="20"/>
                <w:szCs w:val="20"/>
              </w:rPr>
              <w:t>В</w:t>
            </w:r>
            <w:proofErr w:type="gramEnd"/>
            <w:r w:rsidRPr="001977FE">
              <w:rPr>
                <w:sz w:val="20"/>
                <w:szCs w:val="20"/>
              </w:rPr>
              <w:t xml:space="preserve"> </w:t>
            </w:r>
          </w:p>
          <w:p w:rsidR="0094175D" w:rsidRPr="001977FE" w:rsidRDefault="0094175D" w:rsidP="0094175D">
            <w:pPr>
              <w:tabs>
                <w:tab w:val="left" w:pos="2145"/>
                <w:tab w:val="center" w:pos="7285"/>
              </w:tabs>
              <w:rPr>
                <w:sz w:val="20"/>
                <w:szCs w:val="20"/>
              </w:rPr>
            </w:pPr>
            <w:r w:rsidRPr="001977FE">
              <w:rPr>
                <w:sz w:val="20"/>
                <w:szCs w:val="20"/>
              </w:rPr>
              <w:t>Чупина Е.А</w:t>
            </w:r>
          </w:p>
          <w:p w:rsidR="0094175D" w:rsidRPr="001977FE" w:rsidRDefault="0094175D" w:rsidP="0094175D">
            <w:pPr>
              <w:tabs>
                <w:tab w:val="left" w:pos="2145"/>
                <w:tab w:val="center" w:pos="7285"/>
              </w:tabs>
              <w:rPr>
                <w:sz w:val="20"/>
                <w:szCs w:val="20"/>
              </w:rPr>
            </w:pPr>
            <w:r w:rsidRPr="001977FE">
              <w:rPr>
                <w:sz w:val="20"/>
                <w:szCs w:val="20"/>
              </w:rPr>
              <w:t>Копенкина О.В.</w:t>
            </w:r>
          </w:p>
          <w:p w:rsidR="0094175D" w:rsidRPr="001977FE" w:rsidRDefault="0094175D" w:rsidP="0094175D">
            <w:pPr>
              <w:tabs>
                <w:tab w:val="left" w:pos="2145"/>
                <w:tab w:val="center" w:pos="7285"/>
              </w:tabs>
              <w:rPr>
                <w:sz w:val="20"/>
                <w:szCs w:val="20"/>
              </w:rPr>
            </w:pPr>
            <w:r>
              <w:rPr>
                <w:sz w:val="20"/>
                <w:szCs w:val="20"/>
              </w:rPr>
              <w:t>Гришина О</w:t>
            </w:r>
            <w:r w:rsidRPr="001977FE">
              <w:rPr>
                <w:sz w:val="20"/>
                <w:szCs w:val="20"/>
              </w:rPr>
              <w:t>.</w:t>
            </w:r>
            <w:proofErr w:type="gramStart"/>
            <w:r w:rsidRPr="001977FE">
              <w:rPr>
                <w:sz w:val="20"/>
                <w:szCs w:val="20"/>
              </w:rPr>
              <w:t>Ю</w:t>
            </w:r>
            <w:proofErr w:type="gramEnd"/>
          </w:p>
        </w:tc>
        <w:tc>
          <w:tcPr>
            <w:tcW w:w="5816" w:type="dxa"/>
            <w:tcBorders>
              <w:top w:val="single" w:sz="4" w:space="0" w:color="auto"/>
              <w:left w:val="single" w:sz="4" w:space="0" w:color="auto"/>
              <w:bottom w:val="single" w:sz="4" w:space="0" w:color="auto"/>
              <w:right w:val="single" w:sz="4" w:space="0" w:color="auto"/>
            </w:tcBorders>
          </w:tcPr>
          <w:p w:rsidR="0094175D" w:rsidRDefault="0094175D" w:rsidP="0094175D">
            <w:pPr>
              <w:rPr>
                <w:sz w:val="20"/>
                <w:szCs w:val="20"/>
              </w:rPr>
            </w:pPr>
            <w:r w:rsidRPr="001977FE">
              <w:rPr>
                <w:sz w:val="20"/>
                <w:szCs w:val="20"/>
              </w:rPr>
              <w:t>Администрация Пятилетского сельсовета Черепановского района Новосибирской области, Совет депутатов Пятилетского сельсовета.</w:t>
            </w:r>
            <w:r>
              <w:rPr>
                <w:sz w:val="20"/>
                <w:szCs w:val="20"/>
              </w:rPr>
              <w:t xml:space="preserve"> </w:t>
            </w:r>
          </w:p>
          <w:p w:rsidR="0094175D" w:rsidRPr="001977FE" w:rsidRDefault="0094175D" w:rsidP="0094175D">
            <w:pPr>
              <w:rPr>
                <w:sz w:val="20"/>
                <w:szCs w:val="20"/>
              </w:rPr>
            </w:pPr>
            <w:r w:rsidRPr="001977FE">
              <w:rPr>
                <w:sz w:val="20"/>
                <w:szCs w:val="20"/>
              </w:rPr>
              <w:t xml:space="preserve">Пятилетка ул. Центральная 12 , </w:t>
            </w:r>
          </w:p>
          <w:p w:rsidR="0094175D" w:rsidRPr="001977FE" w:rsidRDefault="0094175D" w:rsidP="0094175D">
            <w:pPr>
              <w:rPr>
                <w:sz w:val="20"/>
                <w:szCs w:val="20"/>
              </w:rPr>
            </w:pPr>
            <w:r w:rsidRPr="001977FE">
              <w:rPr>
                <w:sz w:val="20"/>
                <w:szCs w:val="20"/>
              </w:rPr>
              <w:t>тел, факс 58-222</w:t>
            </w:r>
          </w:p>
        </w:tc>
        <w:tc>
          <w:tcPr>
            <w:tcW w:w="1975" w:type="dxa"/>
            <w:tcBorders>
              <w:top w:val="single" w:sz="4" w:space="0" w:color="auto"/>
              <w:left w:val="single" w:sz="4" w:space="0" w:color="auto"/>
              <w:bottom w:val="single" w:sz="4" w:space="0" w:color="auto"/>
              <w:right w:val="single" w:sz="4" w:space="0" w:color="auto"/>
            </w:tcBorders>
          </w:tcPr>
          <w:p w:rsidR="0094175D" w:rsidRPr="001977FE" w:rsidRDefault="0094175D" w:rsidP="0094175D">
            <w:pPr>
              <w:rPr>
                <w:sz w:val="20"/>
                <w:szCs w:val="20"/>
              </w:rPr>
            </w:pPr>
            <w:r w:rsidRPr="001977FE">
              <w:rPr>
                <w:sz w:val="20"/>
                <w:szCs w:val="20"/>
              </w:rPr>
              <w:t>Тираж 100 экземпляров</w:t>
            </w:r>
          </w:p>
          <w:p w:rsidR="0094175D" w:rsidRPr="001977FE" w:rsidRDefault="0094175D" w:rsidP="0094175D">
            <w:pPr>
              <w:rPr>
                <w:sz w:val="20"/>
                <w:szCs w:val="20"/>
              </w:rPr>
            </w:pPr>
          </w:p>
          <w:p w:rsidR="0094175D" w:rsidRPr="001977FE" w:rsidRDefault="0094175D" w:rsidP="0094175D">
            <w:pPr>
              <w:tabs>
                <w:tab w:val="left" w:pos="2145"/>
                <w:tab w:val="center" w:pos="7285"/>
              </w:tabs>
              <w:jc w:val="center"/>
              <w:rPr>
                <w:sz w:val="20"/>
                <w:szCs w:val="20"/>
              </w:rPr>
            </w:pPr>
          </w:p>
          <w:p w:rsidR="0094175D" w:rsidRPr="001977FE" w:rsidRDefault="0094175D" w:rsidP="0094175D">
            <w:pPr>
              <w:tabs>
                <w:tab w:val="left" w:pos="2145"/>
                <w:tab w:val="center" w:pos="7285"/>
              </w:tabs>
              <w:jc w:val="center"/>
              <w:rPr>
                <w:sz w:val="20"/>
                <w:szCs w:val="20"/>
              </w:rPr>
            </w:pPr>
          </w:p>
          <w:p w:rsidR="0094175D" w:rsidRPr="001977FE" w:rsidRDefault="0094175D" w:rsidP="0094175D">
            <w:pPr>
              <w:tabs>
                <w:tab w:val="left" w:pos="2145"/>
                <w:tab w:val="center" w:pos="7285"/>
              </w:tabs>
              <w:jc w:val="center"/>
              <w:rPr>
                <w:sz w:val="20"/>
                <w:szCs w:val="20"/>
              </w:rPr>
            </w:pPr>
          </w:p>
          <w:p w:rsidR="0094175D" w:rsidRPr="001977FE" w:rsidRDefault="0094175D" w:rsidP="0094175D">
            <w:pPr>
              <w:tabs>
                <w:tab w:val="left" w:pos="2145"/>
                <w:tab w:val="center" w:pos="7285"/>
              </w:tabs>
              <w:jc w:val="center"/>
              <w:rPr>
                <w:sz w:val="20"/>
                <w:szCs w:val="20"/>
              </w:rPr>
            </w:pPr>
          </w:p>
        </w:tc>
      </w:tr>
    </w:tbl>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Default="0094175D">
      <w:pPr>
        <w:rPr>
          <w:sz w:val="20"/>
          <w:szCs w:val="20"/>
        </w:rPr>
      </w:pPr>
    </w:p>
    <w:p w:rsidR="0094175D" w:rsidRPr="00F91FEE" w:rsidRDefault="0094175D">
      <w:pPr>
        <w:rPr>
          <w:sz w:val="20"/>
          <w:szCs w:val="20"/>
        </w:rPr>
      </w:pPr>
    </w:p>
    <w:sectPr w:rsidR="0094175D" w:rsidRPr="00F91FEE" w:rsidSect="00597754">
      <w:headerReference w:type="default" r:id="rId9"/>
      <w:footerReference w:type="default" r:id="rId10"/>
      <w:pgSz w:w="11906" w:h="16838"/>
      <w:pgMar w:top="568" w:right="566" w:bottom="426" w:left="709" w:header="5" w:footer="26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3B" w:rsidRDefault="00F3303B" w:rsidP="00676576">
      <w:r>
        <w:separator/>
      </w:r>
    </w:p>
  </w:endnote>
  <w:endnote w:type="continuationSeparator" w:id="0">
    <w:p w:rsidR="00F3303B" w:rsidRDefault="00F3303B" w:rsidP="0067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78538"/>
      <w:docPartObj>
        <w:docPartGallery w:val="Page Numbers (Bottom of Page)"/>
        <w:docPartUnique/>
      </w:docPartObj>
    </w:sdtPr>
    <w:sdtContent>
      <w:p w:rsidR="00597754" w:rsidRDefault="00597754">
        <w:pPr>
          <w:pStyle w:val="a6"/>
          <w:jc w:val="right"/>
        </w:pPr>
        <w:r>
          <w:fldChar w:fldCharType="begin"/>
        </w:r>
        <w:r>
          <w:instrText>PAGE   \* MERGEFORMAT</w:instrText>
        </w:r>
        <w:r>
          <w:fldChar w:fldCharType="separate"/>
        </w:r>
        <w:r w:rsidR="00427920">
          <w:rPr>
            <w:noProof/>
          </w:rPr>
          <w:t>34</w:t>
        </w:r>
        <w:r>
          <w:fldChar w:fldCharType="end"/>
        </w:r>
      </w:p>
    </w:sdtContent>
  </w:sdt>
  <w:p w:rsidR="00597754" w:rsidRDefault="005977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3B" w:rsidRDefault="00F3303B" w:rsidP="00676576">
      <w:r>
        <w:separator/>
      </w:r>
    </w:p>
  </w:footnote>
  <w:footnote w:type="continuationSeparator" w:id="0">
    <w:p w:rsidR="00F3303B" w:rsidRDefault="00F3303B" w:rsidP="0067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5D" w:rsidRDefault="0094175D" w:rsidP="0094175D">
    <w:pPr>
      <w:pStyle w:val="a4"/>
      <w:tabs>
        <w:tab w:val="clear" w:pos="4677"/>
        <w:tab w:val="clear" w:pos="9355"/>
        <w:tab w:val="left" w:pos="59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CDC"/>
    <w:multiLevelType w:val="hybridMultilevel"/>
    <w:tmpl w:val="A4C83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15C2B22"/>
    <w:multiLevelType w:val="multilevel"/>
    <w:tmpl w:val="A0EC1AF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45"/>
    <w:rsid w:val="001F11DA"/>
    <w:rsid w:val="00427920"/>
    <w:rsid w:val="004C7B4F"/>
    <w:rsid w:val="00597754"/>
    <w:rsid w:val="005C1057"/>
    <w:rsid w:val="00645D1D"/>
    <w:rsid w:val="00676576"/>
    <w:rsid w:val="0094175D"/>
    <w:rsid w:val="00982D45"/>
    <w:rsid w:val="009C3A2E"/>
    <w:rsid w:val="009E3568"/>
    <w:rsid w:val="00AB5AFE"/>
    <w:rsid w:val="00B94C32"/>
    <w:rsid w:val="00D24A04"/>
    <w:rsid w:val="00E565A7"/>
    <w:rsid w:val="00E92004"/>
    <w:rsid w:val="00F3303B"/>
    <w:rsid w:val="00F9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91FEE"/>
    <w:pPr>
      <w:keepNext/>
      <w:jc w:val="center"/>
      <w:outlineLvl w:val="1"/>
    </w:pPr>
    <w:rPr>
      <w:rFonts w:eastAsia="Arial Unicode MS"/>
      <w:b/>
      <w:sz w:val="28"/>
      <w:szCs w:val="20"/>
    </w:rPr>
  </w:style>
  <w:style w:type="paragraph" w:styleId="3">
    <w:name w:val="heading 3"/>
    <w:basedOn w:val="a"/>
    <w:next w:val="a"/>
    <w:link w:val="30"/>
    <w:semiHidden/>
    <w:unhideWhenUsed/>
    <w:qFormat/>
    <w:rsid w:val="00F91FEE"/>
    <w:pPr>
      <w:keepNext/>
      <w:jc w:val="center"/>
      <w:outlineLvl w:val="2"/>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91FEE"/>
    <w:rPr>
      <w:rFonts w:ascii="Times New Roman" w:eastAsia="Arial Unicode MS" w:hAnsi="Times New Roman" w:cs="Times New Roman"/>
      <w:b/>
      <w:sz w:val="28"/>
      <w:szCs w:val="20"/>
      <w:lang w:eastAsia="ru-RU"/>
    </w:rPr>
  </w:style>
  <w:style w:type="character" w:customStyle="1" w:styleId="30">
    <w:name w:val="Заголовок 3 Знак"/>
    <w:basedOn w:val="a0"/>
    <w:link w:val="3"/>
    <w:semiHidden/>
    <w:rsid w:val="00F91FEE"/>
    <w:rPr>
      <w:rFonts w:ascii="Times New Roman" w:eastAsia="Arial Unicode MS" w:hAnsi="Times New Roman" w:cs="Times New Roman"/>
      <w:b/>
      <w:sz w:val="24"/>
      <w:szCs w:val="20"/>
      <w:lang w:eastAsia="ru-RU"/>
    </w:rPr>
  </w:style>
  <w:style w:type="character" w:styleId="a3">
    <w:name w:val="Hyperlink"/>
    <w:basedOn w:val="a0"/>
    <w:uiPriority w:val="99"/>
    <w:semiHidden/>
    <w:unhideWhenUsed/>
    <w:rsid w:val="00F91FEE"/>
    <w:rPr>
      <w:color w:val="0000FF" w:themeColor="hyperlink"/>
      <w:u w:val="single"/>
    </w:rPr>
  </w:style>
  <w:style w:type="paragraph" w:styleId="a4">
    <w:name w:val="header"/>
    <w:basedOn w:val="a"/>
    <w:link w:val="a5"/>
    <w:uiPriority w:val="99"/>
    <w:unhideWhenUsed/>
    <w:rsid w:val="00F91FEE"/>
    <w:pPr>
      <w:tabs>
        <w:tab w:val="center" w:pos="4677"/>
        <w:tab w:val="right" w:pos="9355"/>
      </w:tabs>
    </w:pPr>
  </w:style>
  <w:style w:type="character" w:customStyle="1" w:styleId="a5">
    <w:name w:val="Верхний колонтитул Знак"/>
    <w:basedOn w:val="a0"/>
    <w:link w:val="a4"/>
    <w:uiPriority w:val="99"/>
    <w:rsid w:val="00F91F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91FEE"/>
    <w:pPr>
      <w:tabs>
        <w:tab w:val="center" w:pos="4677"/>
        <w:tab w:val="right" w:pos="9355"/>
      </w:tabs>
    </w:pPr>
  </w:style>
  <w:style w:type="character" w:customStyle="1" w:styleId="a7">
    <w:name w:val="Нижний колонтитул Знак"/>
    <w:basedOn w:val="a0"/>
    <w:link w:val="a6"/>
    <w:uiPriority w:val="99"/>
    <w:rsid w:val="00F91FEE"/>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F91FEE"/>
    <w:rPr>
      <w:rFonts w:ascii="Tahoma" w:hAnsi="Tahoma" w:cs="Tahoma"/>
      <w:sz w:val="16"/>
      <w:szCs w:val="16"/>
    </w:rPr>
  </w:style>
  <w:style w:type="character" w:customStyle="1" w:styleId="a9">
    <w:name w:val="Схема документа Знак"/>
    <w:basedOn w:val="a0"/>
    <w:link w:val="a8"/>
    <w:uiPriority w:val="99"/>
    <w:semiHidden/>
    <w:rsid w:val="00F91FEE"/>
    <w:rPr>
      <w:rFonts w:ascii="Tahoma" w:eastAsia="Times New Roman" w:hAnsi="Tahoma" w:cs="Tahoma"/>
      <w:sz w:val="16"/>
      <w:szCs w:val="16"/>
      <w:lang w:eastAsia="ru-RU"/>
    </w:rPr>
  </w:style>
  <w:style w:type="character" w:customStyle="1" w:styleId="w">
    <w:name w:val="w"/>
    <w:basedOn w:val="a0"/>
    <w:rsid w:val="00F91FEE"/>
  </w:style>
  <w:style w:type="character" w:customStyle="1" w:styleId="apple-converted-space">
    <w:name w:val="apple-converted-space"/>
    <w:basedOn w:val="a0"/>
    <w:rsid w:val="00F91FEE"/>
  </w:style>
  <w:style w:type="paragraph" w:styleId="aa">
    <w:name w:val="List"/>
    <w:basedOn w:val="a"/>
    <w:uiPriority w:val="99"/>
    <w:unhideWhenUsed/>
    <w:rsid w:val="00F91FEE"/>
    <w:pPr>
      <w:overflowPunct w:val="0"/>
      <w:autoSpaceDE w:val="0"/>
      <w:autoSpaceDN w:val="0"/>
      <w:adjustRightInd w:val="0"/>
      <w:ind w:left="283" w:hanging="283"/>
    </w:pPr>
    <w:rPr>
      <w:rFonts w:eastAsia="Calibri"/>
      <w:sz w:val="20"/>
      <w:szCs w:val="20"/>
    </w:rPr>
  </w:style>
  <w:style w:type="paragraph" w:styleId="ab">
    <w:name w:val="Body Text"/>
    <w:basedOn w:val="a"/>
    <w:link w:val="ac"/>
    <w:rsid w:val="00F91FEE"/>
    <w:rPr>
      <w:b/>
      <w:bCs/>
      <w:sz w:val="32"/>
    </w:rPr>
  </w:style>
  <w:style w:type="character" w:customStyle="1" w:styleId="ac">
    <w:name w:val="Основной текст Знак"/>
    <w:basedOn w:val="a0"/>
    <w:link w:val="ab"/>
    <w:rsid w:val="00F91FEE"/>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F91FEE"/>
    <w:rPr>
      <w:rFonts w:ascii="Arial" w:hAnsi="Arial" w:cs="Arial"/>
      <w:lang w:eastAsia="ru-RU"/>
    </w:rPr>
  </w:style>
  <w:style w:type="paragraph" w:customStyle="1" w:styleId="ConsPlusNormal0">
    <w:name w:val="ConsPlusNormal Знак"/>
    <w:link w:val="ConsPlusNormal"/>
    <w:rsid w:val="00F91FEE"/>
    <w:pPr>
      <w:widowControl w:val="0"/>
      <w:autoSpaceDE w:val="0"/>
      <w:autoSpaceDN w:val="0"/>
      <w:adjustRightInd w:val="0"/>
      <w:spacing w:after="0" w:line="240" w:lineRule="auto"/>
      <w:ind w:firstLine="720"/>
    </w:pPr>
    <w:rPr>
      <w:rFonts w:ascii="Arial" w:hAnsi="Arial" w:cs="Arial"/>
      <w:lang w:eastAsia="ru-RU"/>
    </w:rPr>
  </w:style>
  <w:style w:type="character" w:styleId="ad">
    <w:name w:val="FollowedHyperlink"/>
    <w:basedOn w:val="a0"/>
    <w:uiPriority w:val="99"/>
    <w:semiHidden/>
    <w:unhideWhenUsed/>
    <w:rsid w:val="00F91FEE"/>
    <w:rPr>
      <w:color w:val="800080"/>
      <w:u w:val="single"/>
    </w:rPr>
  </w:style>
  <w:style w:type="paragraph" w:customStyle="1" w:styleId="xl68">
    <w:name w:val="xl68"/>
    <w:basedOn w:val="a"/>
    <w:rsid w:val="00F91FEE"/>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16"/>
      <w:szCs w:val="16"/>
    </w:rPr>
  </w:style>
  <w:style w:type="paragraph" w:customStyle="1" w:styleId="xl69">
    <w:name w:val="xl69"/>
    <w:basedOn w:val="a"/>
    <w:rsid w:val="00F91FEE"/>
    <w:pPr>
      <w:pBdr>
        <w:top w:val="single" w:sz="8" w:space="0" w:color="000000"/>
        <w:left w:val="single" w:sz="8" w:space="0" w:color="000000"/>
        <w:bottom w:val="single" w:sz="8" w:space="0" w:color="000000"/>
      </w:pBdr>
      <w:spacing w:before="100" w:beforeAutospacing="1" w:after="100" w:afterAutospacing="1"/>
    </w:pPr>
    <w:rPr>
      <w:b/>
      <w:bCs/>
      <w:sz w:val="18"/>
      <w:szCs w:val="18"/>
    </w:rPr>
  </w:style>
  <w:style w:type="paragraph" w:customStyle="1" w:styleId="xl70">
    <w:name w:val="xl70"/>
    <w:basedOn w:val="a"/>
    <w:rsid w:val="00F91FEE"/>
    <w:pPr>
      <w:pBdr>
        <w:top w:val="single" w:sz="8" w:space="0" w:color="000000"/>
        <w:left w:val="single" w:sz="8" w:space="0" w:color="000000"/>
        <w:bottom w:val="single" w:sz="4" w:space="0" w:color="000000"/>
      </w:pBdr>
      <w:shd w:val="clear" w:color="C0C0C0" w:fill="FFCC99"/>
      <w:spacing w:before="100" w:beforeAutospacing="1" w:after="100" w:afterAutospacing="1"/>
    </w:pPr>
    <w:rPr>
      <w:b/>
      <w:bCs/>
      <w:sz w:val="16"/>
      <w:szCs w:val="16"/>
    </w:rPr>
  </w:style>
  <w:style w:type="paragraph" w:customStyle="1" w:styleId="xl71">
    <w:name w:val="xl71"/>
    <w:basedOn w:val="a"/>
    <w:rsid w:val="00F91FEE"/>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b/>
      <w:bCs/>
      <w:sz w:val="16"/>
      <w:szCs w:val="16"/>
    </w:rPr>
  </w:style>
  <w:style w:type="paragraph" w:customStyle="1" w:styleId="xl72">
    <w:name w:val="xl72"/>
    <w:basedOn w:val="a"/>
    <w:rsid w:val="00F91FEE"/>
    <w:pPr>
      <w:pBdr>
        <w:top w:val="single" w:sz="4" w:space="0" w:color="000000"/>
        <w:left w:val="single" w:sz="8" w:space="0" w:color="000000"/>
        <w:bottom w:val="single" w:sz="4" w:space="0" w:color="000000"/>
      </w:pBdr>
      <w:spacing w:before="100" w:beforeAutospacing="1" w:after="100" w:afterAutospacing="1"/>
    </w:pPr>
    <w:rPr>
      <w:sz w:val="16"/>
      <w:szCs w:val="16"/>
    </w:rPr>
  </w:style>
  <w:style w:type="paragraph" w:customStyle="1" w:styleId="xl73">
    <w:name w:val="xl73"/>
    <w:basedOn w:val="a"/>
    <w:rsid w:val="00F91F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74">
    <w:name w:val="xl74"/>
    <w:basedOn w:val="a"/>
    <w:rsid w:val="00F91F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5">
    <w:name w:val="xl75"/>
    <w:basedOn w:val="a"/>
    <w:rsid w:val="00F91FEE"/>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6">
    <w:name w:val="xl76"/>
    <w:basedOn w:val="a"/>
    <w:rsid w:val="00F91FEE"/>
    <w:pPr>
      <w:pBdr>
        <w:top w:val="single" w:sz="8" w:space="0" w:color="000000"/>
        <w:bottom w:val="single" w:sz="8" w:space="0" w:color="000000"/>
      </w:pBdr>
      <w:spacing w:before="100" w:beforeAutospacing="1" w:after="100" w:afterAutospacing="1"/>
    </w:pPr>
    <w:rPr>
      <w:sz w:val="18"/>
      <w:szCs w:val="18"/>
    </w:rPr>
  </w:style>
  <w:style w:type="paragraph" w:customStyle="1" w:styleId="xl77">
    <w:name w:val="xl77"/>
    <w:basedOn w:val="a"/>
    <w:rsid w:val="00F91FEE"/>
    <w:pPr>
      <w:pBdr>
        <w:top w:val="single" w:sz="8" w:space="0" w:color="000000"/>
        <w:left w:val="single" w:sz="8" w:space="0" w:color="000000"/>
        <w:bottom w:val="single" w:sz="8" w:space="0" w:color="000000"/>
        <w:right w:val="single" w:sz="8" w:space="0" w:color="000000"/>
      </w:pBdr>
      <w:spacing w:before="100" w:beforeAutospacing="1" w:after="100" w:afterAutospacing="1"/>
    </w:pPr>
    <w:rPr>
      <w:b/>
      <w:bCs/>
      <w:sz w:val="18"/>
      <w:szCs w:val="18"/>
    </w:rPr>
  </w:style>
  <w:style w:type="paragraph" w:customStyle="1" w:styleId="xl78">
    <w:name w:val="xl78"/>
    <w:basedOn w:val="a"/>
    <w:rsid w:val="00F91FEE"/>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79">
    <w:name w:val="xl79"/>
    <w:basedOn w:val="a"/>
    <w:rsid w:val="00F91FE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0">
    <w:name w:val="xl80"/>
    <w:basedOn w:val="a"/>
    <w:rsid w:val="00F91FEE"/>
    <w:pPr>
      <w:pBdr>
        <w:top w:val="single" w:sz="8" w:space="0" w:color="000000"/>
        <w:left w:val="single" w:sz="4" w:space="0" w:color="000000"/>
        <w:bottom w:val="single" w:sz="4" w:space="0" w:color="000000"/>
      </w:pBdr>
      <w:shd w:val="clear" w:color="C0C0C0" w:fill="FFCC99"/>
      <w:spacing w:before="100" w:beforeAutospacing="1" w:after="100" w:afterAutospacing="1"/>
    </w:pPr>
    <w:rPr>
      <w:b/>
      <w:bCs/>
      <w:sz w:val="16"/>
      <w:szCs w:val="16"/>
    </w:rPr>
  </w:style>
  <w:style w:type="paragraph" w:customStyle="1" w:styleId="xl81">
    <w:name w:val="xl81"/>
    <w:basedOn w:val="a"/>
    <w:rsid w:val="00F91FEE"/>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b/>
      <w:bCs/>
      <w:sz w:val="16"/>
      <w:szCs w:val="16"/>
    </w:rPr>
  </w:style>
  <w:style w:type="paragraph" w:customStyle="1" w:styleId="xl82">
    <w:name w:val="xl82"/>
    <w:basedOn w:val="a"/>
    <w:rsid w:val="00F91FEE"/>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83">
    <w:name w:val="xl83"/>
    <w:basedOn w:val="a"/>
    <w:rsid w:val="00F91FEE"/>
    <w:pPr>
      <w:pBdr>
        <w:top w:val="single" w:sz="8"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84">
    <w:name w:val="xl84"/>
    <w:basedOn w:val="a"/>
    <w:rsid w:val="00F91FEE"/>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styleId="ae">
    <w:name w:val="List Paragraph"/>
    <w:basedOn w:val="a"/>
    <w:uiPriority w:val="34"/>
    <w:qFormat/>
    <w:rsid w:val="00F91FE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6">
    <w:name w:val="xl66"/>
    <w:basedOn w:val="a"/>
    <w:rsid w:val="00F91FEE"/>
    <w:pPr>
      <w:pBdr>
        <w:top w:val="single" w:sz="4" w:space="0" w:color="000000"/>
        <w:left w:val="single" w:sz="8" w:space="0" w:color="000000"/>
        <w:bottom w:val="single" w:sz="4" w:space="0" w:color="000000"/>
      </w:pBdr>
      <w:spacing w:before="100" w:beforeAutospacing="1" w:after="100" w:afterAutospacing="1"/>
    </w:pPr>
    <w:rPr>
      <w:sz w:val="16"/>
      <w:szCs w:val="16"/>
    </w:rPr>
  </w:style>
  <w:style w:type="paragraph" w:customStyle="1" w:styleId="xl67">
    <w:name w:val="xl67"/>
    <w:basedOn w:val="a"/>
    <w:rsid w:val="00F91F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styleId="af">
    <w:name w:val="Balloon Text"/>
    <w:basedOn w:val="a"/>
    <w:link w:val="af0"/>
    <w:uiPriority w:val="99"/>
    <w:semiHidden/>
    <w:unhideWhenUsed/>
    <w:rsid w:val="00F91FEE"/>
    <w:rPr>
      <w:rFonts w:ascii="Tahoma" w:hAnsi="Tahoma" w:cs="Tahoma"/>
      <w:sz w:val="16"/>
      <w:szCs w:val="16"/>
    </w:rPr>
  </w:style>
  <w:style w:type="character" w:customStyle="1" w:styleId="af0">
    <w:name w:val="Текст выноски Знак"/>
    <w:basedOn w:val="a0"/>
    <w:link w:val="af"/>
    <w:uiPriority w:val="99"/>
    <w:semiHidden/>
    <w:rsid w:val="00F91FEE"/>
    <w:rPr>
      <w:rFonts w:ascii="Tahoma" w:eastAsia="Times New Roman" w:hAnsi="Tahoma" w:cs="Tahoma"/>
      <w:sz w:val="16"/>
      <w:szCs w:val="16"/>
      <w:lang w:eastAsia="ru-RU"/>
    </w:rPr>
  </w:style>
  <w:style w:type="paragraph" w:customStyle="1" w:styleId="1">
    <w:name w:val="Без интервала1"/>
    <w:uiPriority w:val="99"/>
    <w:qFormat/>
    <w:rsid w:val="009E3568"/>
    <w:pPr>
      <w:spacing w:after="0" w:line="240" w:lineRule="auto"/>
    </w:pPr>
    <w:rPr>
      <w:rFonts w:ascii="Calibri" w:eastAsia="Times New Roman" w:hAnsi="Calibri" w:cs="Calibri"/>
    </w:rPr>
  </w:style>
  <w:style w:type="table" w:styleId="af1">
    <w:name w:val="Table Grid"/>
    <w:basedOn w:val="a1"/>
    <w:uiPriority w:val="59"/>
    <w:rsid w:val="009E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91FEE"/>
    <w:pPr>
      <w:keepNext/>
      <w:jc w:val="center"/>
      <w:outlineLvl w:val="1"/>
    </w:pPr>
    <w:rPr>
      <w:rFonts w:eastAsia="Arial Unicode MS"/>
      <w:b/>
      <w:sz w:val="28"/>
      <w:szCs w:val="20"/>
    </w:rPr>
  </w:style>
  <w:style w:type="paragraph" w:styleId="3">
    <w:name w:val="heading 3"/>
    <w:basedOn w:val="a"/>
    <w:next w:val="a"/>
    <w:link w:val="30"/>
    <w:semiHidden/>
    <w:unhideWhenUsed/>
    <w:qFormat/>
    <w:rsid w:val="00F91FEE"/>
    <w:pPr>
      <w:keepNext/>
      <w:jc w:val="center"/>
      <w:outlineLvl w:val="2"/>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91FEE"/>
    <w:rPr>
      <w:rFonts w:ascii="Times New Roman" w:eastAsia="Arial Unicode MS" w:hAnsi="Times New Roman" w:cs="Times New Roman"/>
      <w:b/>
      <w:sz w:val="28"/>
      <w:szCs w:val="20"/>
      <w:lang w:eastAsia="ru-RU"/>
    </w:rPr>
  </w:style>
  <w:style w:type="character" w:customStyle="1" w:styleId="30">
    <w:name w:val="Заголовок 3 Знак"/>
    <w:basedOn w:val="a0"/>
    <w:link w:val="3"/>
    <w:semiHidden/>
    <w:rsid w:val="00F91FEE"/>
    <w:rPr>
      <w:rFonts w:ascii="Times New Roman" w:eastAsia="Arial Unicode MS" w:hAnsi="Times New Roman" w:cs="Times New Roman"/>
      <w:b/>
      <w:sz w:val="24"/>
      <w:szCs w:val="20"/>
      <w:lang w:eastAsia="ru-RU"/>
    </w:rPr>
  </w:style>
  <w:style w:type="character" w:styleId="a3">
    <w:name w:val="Hyperlink"/>
    <w:basedOn w:val="a0"/>
    <w:uiPriority w:val="99"/>
    <w:semiHidden/>
    <w:unhideWhenUsed/>
    <w:rsid w:val="00F91FEE"/>
    <w:rPr>
      <w:color w:val="0000FF" w:themeColor="hyperlink"/>
      <w:u w:val="single"/>
    </w:rPr>
  </w:style>
  <w:style w:type="paragraph" w:styleId="a4">
    <w:name w:val="header"/>
    <w:basedOn w:val="a"/>
    <w:link w:val="a5"/>
    <w:uiPriority w:val="99"/>
    <w:unhideWhenUsed/>
    <w:rsid w:val="00F91FEE"/>
    <w:pPr>
      <w:tabs>
        <w:tab w:val="center" w:pos="4677"/>
        <w:tab w:val="right" w:pos="9355"/>
      </w:tabs>
    </w:pPr>
  </w:style>
  <w:style w:type="character" w:customStyle="1" w:styleId="a5">
    <w:name w:val="Верхний колонтитул Знак"/>
    <w:basedOn w:val="a0"/>
    <w:link w:val="a4"/>
    <w:uiPriority w:val="99"/>
    <w:rsid w:val="00F91F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91FEE"/>
    <w:pPr>
      <w:tabs>
        <w:tab w:val="center" w:pos="4677"/>
        <w:tab w:val="right" w:pos="9355"/>
      </w:tabs>
    </w:pPr>
  </w:style>
  <w:style w:type="character" w:customStyle="1" w:styleId="a7">
    <w:name w:val="Нижний колонтитул Знак"/>
    <w:basedOn w:val="a0"/>
    <w:link w:val="a6"/>
    <w:uiPriority w:val="99"/>
    <w:rsid w:val="00F91FEE"/>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F91FEE"/>
    <w:rPr>
      <w:rFonts w:ascii="Tahoma" w:hAnsi="Tahoma" w:cs="Tahoma"/>
      <w:sz w:val="16"/>
      <w:szCs w:val="16"/>
    </w:rPr>
  </w:style>
  <w:style w:type="character" w:customStyle="1" w:styleId="a9">
    <w:name w:val="Схема документа Знак"/>
    <w:basedOn w:val="a0"/>
    <w:link w:val="a8"/>
    <w:uiPriority w:val="99"/>
    <w:semiHidden/>
    <w:rsid w:val="00F91FEE"/>
    <w:rPr>
      <w:rFonts w:ascii="Tahoma" w:eastAsia="Times New Roman" w:hAnsi="Tahoma" w:cs="Tahoma"/>
      <w:sz w:val="16"/>
      <w:szCs w:val="16"/>
      <w:lang w:eastAsia="ru-RU"/>
    </w:rPr>
  </w:style>
  <w:style w:type="character" w:customStyle="1" w:styleId="w">
    <w:name w:val="w"/>
    <w:basedOn w:val="a0"/>
    <w:rsid w:val="00F91FEE"/>
  </w:style>
  <w:style w:type="character" w:customStyle="1" w:styleId="apple-converted-space">
    <w:name w:val="apple-converted-space"/>
    <w:basedOn w:val="a0"/>
    <w:rsid w:val="00F91FEE"/>
  </w:style>
  <w:style w:type="paragraph" w:styleId="aa">
    <w:name w:val="List"/>
    <w:basedOn w:val="a"/>
    <w:uiPriority w:val="99"/>
    <w:unhideWhenUsed/>
    <w:rsid w:val="00F91FEE"/>
    <w:pPr>
      <w:overflowPunct w:val="0"/>
      <w:autoSpaceDE w:val="0"/>
      <w:autoSpaceDN w:val="0"/>
      <w:adjustRightInd w:val="0"/>
      <w:ind w:left="283" w:hanging="283"/>
    </w:pPr>
    <w:rPr>
      <w:rFonts w:eastAsia="Calibri"/>
      <w:sz w:val="20"/>
      <w:szCs w:val="20"/>
    </w:rPr>
  </w:style>
  <w:style w:type="paragraph" w:styleId="ab">
    <w:name w:val="Body Text"/>
    <w:basedOn w:val="a"/>
    <w:link w:val="ac"/>
    <w:rsid w:val="00F91FEE"/>
    <w:rPr>
      <w:b/>
      <w:bCs/>
      <w:sz w:val="32"/>
    </w:rPr>
  </w:style>
  <w:style w:type="character" w:customStyle="1" w:styleId="ac">
    <w:name w:val="Основной текст Знак"/>
    <w:basedOn w:val="a0"/>
    <w:link w:val="ab"/>
    <w:rsid w:val="00F91FEE"/>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F91FEE"/>
    <w:rPr>
      <w:rFonts w:ascii="Arial" w:hAnsi="Arial" w:cs="Arial"/>
      <w:lang w:eastAsia="ru-RU"/>
    </w:rPr>
  </w:style>
  <w:style w:type="paragraph" w:customStyle="1" w:styleId="ConsPlusNormal0">
    <w:name w:val="ConsPlusNormal Знак"/>
    <w:link w:val="ConsPlusNormal"/>
    <w:rsid w:val="00F91FEE"/>
    <w:pPr>
      <w:widowControl w:val="0"/>
      <w:autoSpaceDE w:val="0"/>
      <w:autoSpaceDN w:val="0"/>
      <w:adjustRightInd w:val="0"/>
      <w:spacing w:after="0" w:line="240" w:lineRule="auto"/>
      <w:ind w:firstLine="720"/>
    </w:pPr>
    <w:rPr>
      <w:rFonts w:ascii="Arial" w:hAnsi="Arial" w:cs="Arial"/>
      <w:lang w:eastAsia="ru-RU"/>
    </w:rPr>
  </w:style>
  <w:style w:type="character" w:styleId="ad">
    <w:name w:val="FollowedHyperlink"/>
    <w:basedOn w:val="a0"/>
    <w:uiPriority w:val="99"/>
    <w:semiHidden/>
    <w:unhideWhenUsed/>
    <w:rsid w:val="00F91FEE"/>
    <w:rPr>
      <w:color w:val="800080"/>
      <w:u w:val="single"/>
    </w:rPr>
  </w:style>
  <w:style w:type="paragraph" w:customStyle="1" w:styleId="xl68">
    <w:name w:val="xl68"/>
    <w:basedOn w:val="a"/>
    <w:rsid w:val="00F91FEE"/>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16"/>
      <w:szCs w:val="16"/>
    </w:rPr>
  </w:style>
  <w:style w:type="paragraph" w:customStyle="1" w:styleId="xl69">
    <w:name w:val="xl69"/>
    <w:basedOn w:val="a"/>
    <w:rsid w:val="00F91FEE"/>
    <w:pPr>
      <w:pBdr>
        <w:top w:val="single" w:sz="8" w:space="0" w:color="000000"/>
        <w:left w:val="single" w:sz="8" w:space="0" w:color="000000"/>
        <w:bottom w:val="single" w:sz="8" w:space="0" w:color="000000"/>
      </w:pBdr>
      <w:spacing w:before="100" w:beforeAutospacing="1" w:after="100" w:afterAutospacing="1"/>
    </w:pPr>
    <w:rPr>
      <w:b/>
      <w:bCs/>
      <w:sz w:val="18"/>
      <w:szCs w:val="18"/>
    </w:rPr>
  </w:style>
  <w:style w:type="paragraph" w:customStyle="1" w:styleId="xl70">
    <w:name w:val="xl70"/>
    <w:basedOn w:val="a"/>
    <w:rsid w:val="00F91FEE"/>
    <w:pPr>
      <w:pBdr>
        <w:top w:val="single" w:sz="8" w:space="0" w:color="000000"/>
        <w:left w:val="single" w:sz="8" w:space="0" w:color="000000"/>
        <w:bottom w:val="single" w:sz="4" w:space="0" w:color="000000"/>
      </w:pBdr>
      <w:shd w:val="clear" w:color="C0C0C0" w:fill="FFCC99"/>
      <w:spacing w:before="100" w:beforeAutospacing="1" w:after="100" w:afterAutospacing="1"/>
    </w:pPr>
    <w:rPr>
      <w:b/>
      <w:bCs/>
      <w:sz w:val="16"/>
      <w:szCs w:val="16"/>
    </w:rPr>
  </w:style>
  <w:style w:type="paragraph" w:customStyle="1" w:styleId="xl71">
    <w:name w:val="xl71"/>
    <w:basedOn w:val="a"/>
    <w:rsid w:val="00F91FEE"/>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b/>
      <w:bCs/>
      <w:sz w:val="16"/>
      <w:szCs w:val="16"/>
    </w:rPr>
  </w:style>
  <w:style w:type="paragraph" w:customStyle="1" w:styleId="xl72">
    <w:name w:val="xl72"/>
    <w:basedOn w:val="a"/>
    <w:rsid w:val="00F91FEE"/>
    <w:pPr>
      <w:pBdr>
        <w:top w:val="single" w:sz="4" w:space="0" w:color="000000"/>
        <w:left w:val="single" w:sz="8" w:space="0" w:color="000000"/>
        <w:bottom w:val="single" w:sz="4" w:space="0" w:color="000000"/>
      </w:pBdr>
      <w:spacing w:before="100" w:beforeAutospacing="1" w:after="100" w:afterAutospacing="1"/>
    </w:pPr>
    <w:rPr>
      <w:sz w:val="16"/>
      <w:szCs w:val="16"/>
    </w:rPr>
  </w:style>
  <w:style w:type="paragraph" w:customStyle="1" w:styleId="xl73">
    <w:name w:val="xl73"/>
    <w:basedOn w:val="a"/>
    <w:rsid w:val="00F91F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74">
    <w:name w:val="xl74"/>
    <w:basedOn w:val="a"/>
    <w:rsid w:val="00F91F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5">
    <w:name w:val="xl75"/>
    <w:basedOn w:val="a"/>
    <w:rsid w:val="00F91FEE"/>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6">
    <w:name w:val="xl76"/>
    <w:basedOn w:val="a"/>
    <w:rsid w:val="00F91FEE"/>
    <w:pPr>
      <w:pBdr>
        <w:top w:val="single" w:sz="8" w:space="0" w:color="000000"/>
        <w:bottom w:val="single" w:sz="8" w:space="0" w:color="000000"/>
      </w:pBdr>
      <w:spacing w:before="100" w:beforeAutospacing="1" w:after="100" w:afterAutospacing="1"/>
    </w:pPr>
    <w:rPr>
      <w:sz w:val="18"/>
      <w:szCs w:val="18"/>
    </w:rPr>
  </w:style>
  <w:style w:type="paragraph" w:customStyle="1" w:styleId="xl77">
    <w:name w:val="xl77"/>
    <w:basedOn w:val="a"/>
    <w:rsid w:val="00F91FEE"/>
    <w:pPr>
      <w:pBdr>
        <w:top w:val="single" w:sz="8" w:space="0" w:color="000000"/>
        <w:left w:val="single" w:sz="8" w:space="0" w:color="000000"/>
        <w:bottom w:val="single" w:sz="8" w:space="0" w:color="000000"/>
        <w:right w:val="single" w:sz="8" w:space="0" w:color="000000"/>
      </w:pBdr>
      <w:spacing w:before="100" w:beforeAutospacing="1" w:after="100" w:afterAutospacing="1"/>
    </w:pPr>
    <w:rPr>
      <w:b/>
      <w:bCs/>
      <w:sz w:val="18"/>
      <w:szCs w:val="18"/>
    </w:rPr>
  </w:style>
  <w:style w:type="paragraph" w:customStyle="1" w:styleId="xl78">
    <w:name w:val="xl78"/>
    <w:basedOn w:val="a"/>
    <w:rsid w:val="00F91FEE"/>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79">
    <w:name w:val="xl79"/>
    <w:basedOn w:val="a"/>
    <w:rsid w:val="00F91FE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0">
    <w:name w:val="xl80"/>
    <w:basedOn w:val="a"/>
    <w:rsid w:val="00F91FEE"/>
    <w:pPr>
      <w:pBdr>
        <w:top w:val="single" w:sz="8" w:space="0" w:color="000000"/>
        <w:left w:val="single" w:sz="4" w:space="0" w:color="000000"/>
        <w:bottom w:val="single" w:sz="4" w:space="0" w:color="000000"/>
      </w:pBdr>
      <w:shd w:val="clear" w:color="C0C0C0" w:fill="FFCC99"/>
      <w:spacing w:before="100" w:beforeAutospacing="1" w:after="100" w:afterAutospacing="1"/>
    </w:pPr>
    <w:rPr>
      <w:b/>
      <w:bCs/>
      <w:sz w:val="16"/>
      <w:szCs w:val="16"/>
    </w:rPr>
  </w:style>
  <w:style w:type="paragraph" w:customStyle="1" w:styleId="xl81">
    <w:name w:val="xl81"/>
    <w:basedOn w:val="a"/>
    <w:rsid w:val="00F91FEE"/>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b/>
      <w:bCs/>
      <w:sz w:val="16"/>
      <w:szCs w:val="16"/>
    </w:rPr>
  </w:style>
  <w:style w:type="paragraph" w:customStyle="1" w:styleId="xl82">
    <w:name w:val="xl82"/>
    <w:basedOn w:val="a"/>
    <w:rsid w:val="00F91FEE"/>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83">
    <w:name w:val="xl83"/>
    <w:basedOn w:val="a"/>
    <w:rsid w:val="00F91FEE"/>
    <w:pPr>
      <w:pBdr>
        <w:top w:val="single" w:sz="8"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84">
    <w:name w:val="xl84"/>
    <w:basedOn w:val="a"/>
    <w:rsid w:val="00F91FEE"/>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styleId="ae">
    <w:name w:val="List Paragraph"/>
    <w:basedOn w:val="a"/>
    <w:uiPriority w:val="34"/>
    <w:qFormat/>
    <w:rsid w:val="00F91FE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6">
    <w:name w:val="xl66"/>
    <w:basedOn w:val="a"/>
    <w:rsid w:val="00F91FEE"/>
    <w:pPr>
      <w:pBdr>
        <w:top w:val="single" w:sz="4" w:space="0" w:color="000000"/>
        <w:left w:val="single" w:sz="8" w:space="0" w:color="000000"/>
        <w:bottom w:val="single" w:sz="4" w:space="0" w:color="000000"/>
      </w:pBdr>
      <w:spacing w:before="100" w:beforeAutospacing="1" w:after="100" w:afterAutospacing="1"/>
    </w:pPr>
    <w:rPr>
      <w:sz w:val="16"/>
      <w:szCs w:val="16"/>
    </w:rPr>
  </w:style>
  <w:style w:type="paragraph" w:customStyle="1" w:styleId="xl67">
    <w:name w:val="xl67"/>
    <w:basedOn w:val="a"/>
    <w:rsid w:val="00F91F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styleId="af">
    <w:name w:val="Balloon Text"/>
    <w:basedOn w:val="a"/>
    <w:link w:val="af0"/>
    <w:uiPriority w:val="99"/>
    <w:semiHidden/>
    <w:unhideWhenUsed/>
    <w:rsid w:val="00F91FEE"/>
    <w:rPr>
      <w:rFonts w:ascii="Tahoma" w:hAnsi="Tahoma" w:cs="Tahoma"/>
      <w:sz w:val="16"/>
      <w:szCs w:val="16"/>
    </w:rPr>
  </w:style>
  <w:style w:type="character" w:customStyle="1" w:styleId="af0">
    <w:name w:val="Текст выноски Знак"/>
    <w:basedOn w:val="a0"/>
    <w:link w:val="af"/>
    <w:uiPriority w:val="99"/>
    <w:semiHidden/>
    <w:rsid w:val="00F91FEE"/>
    <w:rPr>
      <w:rFonts w:ascii="Tahoma" w:eastAsia="Times New Roman" w:hAnsi="Tahoma" w:cs="Tahoma"/>
      <w:sz w:val="16"/>
      <w:szCs w:val="16"/>
      <w:lang w:eastAsia="ru-RU"/>
    </w:rPr>
  </w:style>
  <w:style w:type="paragraph" w:customStyle="1" w:styleId="1">
    <w:name w:val="Без интервала1"/>
    <w:uiPriority w:val="99"/>
    <w:qFormat/>
    <w:rsid w:val="009E3568"/>
    <w:pPr>
      <w:spacing w:after="0" w:line="240" w:lineRule="auto"/>
    </w:pPr>
    <w:rPr>
      <w:rFonts w:ascii="Calibri" w:eastAsia="Times New Roman" w:hAnsi="Calibri" w:cs="Calibri"/>
    </w:rPr>
  </w:style>
  <w:style w:type="table" w:styleId="af1">
    <w:name w:val="Table Grid"/>
    <w:basedOn w:val="a1"/>
    <w:uiPriority w:val="59"/>
    <w:rsid w:val="009E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624C-39BC-49C7-B6A9-83929691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12885</Words>
  <Characters>73447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2018-06-26T08:35:00Z</dcterms:created>
  <dcterms:modified xsi:type="dcterms:W3CDTF">2018-06-26T09:11:00Z</dcterms:modified>
</cp:coreProperties>
</file>