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C" w:rsidRDefault="00623A4C" w:rsidP="0009767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A5112" w:rsidRPr="008A5112" w:rsidRDefault="008A5112" w:rsidP="00224AB2">
      <w:pPr>
        <w:pStyle w:val="a9"/>
        <w:rPr>
          <w:i/>
          <w:sz w:val="22"/>
          <w:szCs w:val="22"/>
        </w:rPr>
      </w:pPr>
    </w:p>
    <w:p w:rsidR="00980B4E" w:rsidRPr="00F21420" w:rsidRDefault="00980B4E" w:rsidP="00980B4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Бесплатно</w:t>
      </w:r>
      <w:r w:rsidR="003C75D6"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pt;height:32.5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Pr="006611A0">
        <w:rPr>
          <w:rFonts w:ascii="Times New Roman" w:hAnsi="Times New Roman"/>
        </w:rPr>
        <w:t xml:space="preserve">                                                        </w:t>
      </w:r>
    </w:p>
    <w:p w:rsidR="00980B4E" w:rsidRPr="006611A0" w:rsidRDefault="00980B4E" w:rsidP="00980B4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474E9B">
        <w:rPr>
          <w:rFonts w:ascii="Times New Roman" w:hAnsi="Times New Roman"/>
        </w:rPr>
        <w:t xml:space="preserve">    </w:t>
      </w:r>
      <w:r w:rsidRPr="006611A0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Default="00980B4E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  <w:r w:rsidRPr="006611A0">
        <w:rPr>
          <w:rFonts w:ascii="Times New Roman" w:hAnsi="Times New Roman"/>
          <w:b/>
          <w:u w:val="single"/>
        </w:rPr>
        <w:t>№</w:t>
      </w:r>
      <w:r w:rsidR="00E1749C">
        <w:rPr>
          <w:rFonts w:ascii="Times New Roman" w:hAnsi="Times New Roman"/>
          <w:b/>
          <w:u w:val="single"/>
        </w:rPr>
        <w:t xml:space="preserve"> </w:t>
      </w:r>
      <w:r w:rsidR="00474E9B">
        <w:rPr>
          <w:rFonts w:ascii="Times New Roman" w:hAnsi="Times New Roman"/>
          <w:b/>
          <w:u w:val="single"/>
        </w:rPr>
        <w:t>43</w:t>
      </w:r>
      <w:r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</w:rPr>
        <w:t>от</w:t>
      </w:r>
      <w:r w:rsidR="00376BCE">
        <w:rPr>
          <w:rFonts w:ascii="Times New Roman" w:hAnsi="Times New Roman"/>
        </w:rPr>
        <w:t xml:space="preserve">   25 </w:t>
      </w:r>
      <w:r w:rsidR="00E1749C">
        <w:rPr>
          <w:rFonts w:ascii="Times New Roman" w:hAnsi="Times New Roman"/>
        </w:rPr>
        <w:t xml:space="preserve"> </w:t>
      </w:r>
      <w:r w:rsidR="004C6177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 2018 г       </w:t>
      </w:r>
      <w:r w:rsidR="004C617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6611A0">
        <w:rPr>
          <w:rFonts w:ascii="Times New Roman" w:hAnsi="Times New Roman"/>
          <w:b/>
        </w:rPr>
        <w:t>Совета депутатов  Пятилетского сель</w:t>
      </w:r>
      <w:r>
        <w:rPr>
          <w:rFonts w:ascii="Times New Roman" w:hAnsi="Times New Roman"/>
          <w:b/>
        </w:rPr>
        <w:t xml:space="preserve">совета Черепановского  </w:t>
      </w:r>
      <w:r w:rsidRPr="006611A0">
        <w:rPr>
          <w:rFonts w:ascii="Times New Roman" w:hAnsi="Times New Roman"/>
          <w:b/>
        </w:rPr>
        <w:t>района</w:t>
      </w:r>
    </w:p>
    <w:p w:rsidR="00C73A70" w:rsidRDefault="00C73A70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</w:p>
    <w:p w:rsidR="008C13F1" w:rsidRDefault="008C13F1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</w:p>
    <w:p w:rsidR="00C73A70" w:rsidRDefault="00C73A70" w:rsidP="00C73A70">
      <w:pPr>
        <w:shd w:val="clear" w:color="auto" w:fill="C1E7F7"/>
        <w:spacing w:after="0" w:line="240" w:lineRule="auto"/>
        <w:jc w:val="center"/>
        <w:outlineLvl w:val="0"/>
        <w:rPr>
          <w:rFonts w:ascii="Meiryo" w:eastAsia="Meiryo" w:hAnsi="Meiryo" w:cs="Meiryo"/>
          <w:b/>
          <w:bCs/>
          <w:color w:val="000000"/>
          <w:kern w:val="36"/>
          <w:sz w:val="21"/>
          <w:szCs w:val="21"/>
          <w:lang w:eastAsia="ru-RU"/>
        </w:rPr>
      </w:pPr>
      <w:r w:rsidRPr="00C73A70">
        <w:rPr>
          <w:rFonts w:ascii="Meiryo" w:eastAsia="Meiryo" w:hAnsi="Meiryo" w:cs="Meiryo" w:hint="eastAsia"/>
          <w:b/>
          <w:bCs/>
          <w:color w:val="000000"/>
          <w:kern w:val="36"/>
          <w:sz w:val="21"/>
          <w:szCs w:val="21"/>
          <w:lang w:eastAsia="ru-RU"/>
        </w:rPr>
        <w:t xml:space="preserve">Поздравление главы </w:t>
      </w:r>
      <w:r>
        <w:rPr>
          <w:rFonts w:ascii="Meiryo" w:eastAsia="Meiryo" w:hAnsi="Meiryo" w:cs="Meiryo"/>
          <w:b/>
          <w:bCs/>
          <w:color w:val="000000"/>
          <w:kern w:val="36"/>
          <w:sz w:val="21"/>
          <w:szCs w:val="21"/>
          <w:lang w:eastAsia="ru-RU"/>
        </w:rPr>
        <w:t xml:space="preserve">Пятилетского сельсовета Черепановского района </w:t>
      </w:r>
    </w:p>
    <w:p w:rsidR="00C73A70" w:rsidRPr="00C73A70" w:rsidRDefault="00C73A70" w:rsidP="00C73A70">
      <w:pPr>
        <w:shd w:val="clear" w:color="auto" w:fill="C1E7F7"/>
        <w:spacing w:after="0" w:line="240" w:lineRule="auto"/>
        <w:jc w:val="center"/>
        <w:outlineLvl w:val="0"/>
        <w:rPr>
          <w:rFonts w:ascii="Meiryo" w:eastAsia="Meiryo" w:hAnsi="Meiryo" w:cs="Meiryo"/>
          <w:b/>
          <w:bCs/>
          <w:color w:val="000000"/>
          <w:kern w:val="36"/>
          <w:sz w:val="21"/>
          <w:szCs w:val="21"/>
          <w:lang w:eastAsia="ru-RU"/>
        </w:rPr>
      </w:pPr>
      <w:r>
        <w:rPr>
          <w:rFonts w:ascii="Meiryo" w:eastAsia="Meiryo" w:hAnsi="Meiryo" w:cs="Meiryo"/>
          <w:b/>
          <w:bCs/>
          <w:color w:val="000000"/>
          <w:kern w:val="36"/>
          <w:sz w:val="21"/>
          <w:szCs w:val="21"/>
          <w:lang w:eastAsia="ru-RU"/>
        </w:rPr>
        <w:t>Новосибирской области</w:t>
      </w:r>
    </w:p>
    <w:p w:rsidR="00B51B8F" w:rsidRDefault="00C73A70" w:rsidP="00B51B8F">
      <w:pPr>
        <w:shd w:val="clear" w:color="auto" w:fill="FFFFFF"/>
        <w:spacing w:after="0" w:line="240" w:lineRule="auto"/>
        <w:jc w:val="center"/>
        <w:rPr>
          <w:rFonts w:ascii="Meiryo" w:eastAsia="Meiryo" w:hAnsi="Meiryo" w:cs="Meiryo"/>
          <w:b/>
          <w:bCs/>
          <w:color w:val="000000"/>
          <w:sz w:val="20"/>
          <w:szCs w:val="20"/>
          <w:lang w:eastAsia="ru-RU"/>
        </w:rPr>
      </w:pPr>
      <w:r>
        <w:rPr>
          <w:rFonts w:ascii="Meiryo" w:eastAsia="Meiryo" w:hAnsi="Meiryo" w:cs="Meiryo"/>
          <w:b/>
          <w:bCs/>
          <w:noProof/>
          <w:color w:val="258FB8"/>
          <w:sz w:val="20"/>
          <w:szCs w:val="20"/>
          <w:lang w:eastAsia="ru-RU"/>
        </w:rPr>
        <w:drawing>
          <wp:inline distT="0" distB="0" distL="0" distR="0">
            <wp:extent cx="2170706" cy="1820360"/>
            <wp:effectExtent l="0" t="0" r="1270" b="8890"/>
            <wp:docPr id="3" name="Рисунок 3" descr="ба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ал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26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9C" w:rsidRDefault="00E8579C" w:rsidP="00B51B8F">
      <w:pPr>
        <w:shd w:val="clear" w:color="auto" w:fill="FFFFFF"/>
        <w:spacing w:after="0" w:line="240" w:lineRule="auto"/>
        <w:jc w:val="center"/>
        <w:rPr>
          <w:rFonts w:ascii="Meiryo" w:eastAsia="Meiryo" w:hAnsi="Meiryo" w:cs="Meiryo"/>
          <w:b/>
          <w:bCs/>
          <w:color w:val="000000"/>
          <w:sz w:val="20"/>
          <w:szCs w:val="20"/>
          <w:lang w:eastAsia="ru-RU"/>
        </w:rPr>
      </w:pPr>
    </w:p>
    <w:p w:rsidR="00C73A70" w:rsidRPr="00C73A70" w:rsidRDefault="00C73A70" w:rsidP="00B51B8F">
      <w:pPr>
        <w:shd w:val="clear" w:color="auto" w:fill="FFFFFF"/>
        <w:spacing w:after="0" w:line="240" w:lineRule="auto"/>
        <w:jc w:val="center"/>
        <w:rPr>
          <w:rFonts w:ascii="Meiryo" w:eastAsia="Meiryo" w:hAnsi="Meiryo" w:cs="Meiryo"/>
          <w:color w:val="000000"/>
          <w:sz w:val="20"/>
          <w:szCs w:val="20"/>
          <w:lang w:eastAsia="ru-RU"/>
        </w:rPr>
      </w:pPr>
      <w:r w:rsidRPr="00C73A70">
        <w:rPr>
          <w:rFonts w:ascii="Meiryo" w:eastAsia="Meiryo" w:hAnsi="Meiryo" w:cs="Meiryo" w:hint="eastAsia"/>
          <w:b/>
          <w:bCs/>
          <w:color w:val="000000"/>
          <w:sz w:val="20"/>
          <w:szCs w:val="20"/>
          <w:lang w:eastAsia="ru-RU"/>
        </w:rPr>
        <w:t>Дорогие выпускники!</w:t>
      </w:r>
    </w:p>
    <w:p w:rsidR="00C73A70" w:rsidRPr="00E8579C" w:rsidRDefault="00C73A70" w:rsidP="00E8579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 xml:space="preserve">От всей души  поздравляю </w:t>
      </w:r>
      <w:r w:rsidRPr="00E8579C">
        <w:rPr>
          <w:rFonts w:ascii="Times New Roman" w:eastAsia="Meiryo" w:hAnsi="Times New Roman"/>
          <w:i/>
          <w:color w:val="000000"/>
          <w:lang w:eastAsia="ru-RU"/>
        </w:rPr>
        <w:t>В</w:t>
      </w:r>
      <w:r w:rsidRPr="00C73A70">
        <w:rPr>
          <w:rFonts w:ascii="Times New Roman" w:eastAsia="Meiryo" w:hAnsi="Times New Roman"/>
          <w:i/>
          <w:color w:val="000000"/>
          <w:lang w:eastAsia="ru-RU"/>
        </w:rPr>
        <w:t>ас с успешным завершением еще одного жизненного рубежа –</w:t>
      </w:r>
    </w:p>
    <w:p w:rsidR="00C73A70" w:rsidRPr="00E8579C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 xml:space="preserve">окончанием школы,   где  вы получили бесценный капитал знаний и опыта, который обязательно поможет </w:t>
      </w:r>
      <w:r w:rsidRPr="00E8579C">
        <w:rPr>
          <w:rFonts w:ascii="Times New Roman" w:eastAsia="Meiryo" w:hAnsi="Times New Roman"/>
          <w:i/>
          <w:color w:val="000000"/>
          <w:lang w:eastAsia="ru-RU"/>
        </w:rPr>
        <w:t>В</w:t>
      </w:r>
      <w:r w:rsidRPr="00C73A70">
        <w:rPr>
          <w:rFonts w:ascii="Times New Roman" w:eastAsia="Meiryo" w:hAnsi="Times New Roman"/>
          <w:i/>
          <w:color w:val="000000"/>
          <w:lang w:eastAsia="ru-RU"/>
        </w:rPr>
        <w:t>ам выбрать правильную дорогу в жизни.  Сегодня заканчивается школьная пора и вам предстоит окунуться в совершенно новую жизнь. Теперь перед вами открыты все пути, самое главное</w:t>
      </w:r>
    </w:p>
    <w:p w:rsidR="00C73A70" w:rsidRPr="00E8579C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>для вас, выбрать свой</w:t>
      </w:r>
      <w:r w:rsidRPr="00E8579C">
        <w:rPr>
          <w:rFonts w:ascii="Times New Roman" w:eastAsia="Meiryo" w:hAnsi="Times New Roman"/>
          <w:i/>
          <w:color w:val="000000"/>
          <w:lang w:eastAsia="ru-RU"/>
        </w:rPr>
        <w:t xml:space="preserve"> путь</w:t>
      </w:r>
      <w:r w:rsidRPr="00C73A70">
        <w:rPr>
          <w:rFonts w:ascii="Times New Roman" w:eastAsia="Meiryo" w:hAnsi="Times New Roman"/>
          <w:i/>
          <w:color w:val="000000"/>
          <w:lang w:eastAsia="ru-RU"/>
        </w:rPr>
        <w:t>.   Пусть дружба, завязавшаяся в школьные годы, становится только</w:t>
      </w:r>
    </w:p>
    <w:p w:rsidR="00C73A70" w:rsidRPr="00E8579C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>крепче, а советы школьных наставников не забываются. Сохраните в себе жажду жизни и знаний,</w:t>
      </w:r>
    </w:p>
    <w:p w:rsidR="00C73A70" w:rsidRPr="00E8579C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>не бойтесь трудностей!  Будьте всегда настроены на победу, храните в сердце веру в свои силы.</w:t>
      </w:r>
    </w:p>
    <w:p w:rsidR="00C73A70" w:rsidRPr="00E8579C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>Будьте достойными уважения людьми и радуйте  своими достижениями! Идите своей дорогой,</w:t>
      </w:r>
    </w:p>
    <w:p w:rsidR="00E8579C" w:rsidRPr="00C73A70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>смело глядя вперед.  В добрый путь!</w:t>
      </w:r>
    </w:p>
    <w:p w:rsidR="00C73A70" w:rsidRPr="00C73A70" w:rsidRDefault="00C73A70" w:rsidP="00E8579C">
      <w:pPr>
        <w:shd w:val="clear" w:color="auto" w:fill="FFFFFF"/>
        <w:spacing w:after="0" w:line="360" w:lineRule="auto"/>
        <w:jc w:val="both"/>
        <w:rPr>
          <w:rFonts w:ascii="Times New Roman" w:eastAsia="Meiryo" w:hAnsi="Times New Roman"/>
          <w:i/>
          <w:color w:val="000000"/>
          <w:lang w:eastAsia="ru-RU"/>
        </w:rPr>
      </w:pPr>
      <w:r w:rsidRPr="00C73A70">
        <w:rPr>
          <w:rFonts w:ascii="Times New Roman" w:eastAsia="Meiryo" w:hAnsi="Times New Roman"/>
          <w:i/>
          <w:color w:val="000000"/>
          <w:lang w:eastAsia="ru-RU"/>
        </w:rPr>
        <w:t xml:space="preserve">Глава </w:t>
      </w:r>
      <w:r w:rsidRPr="00E8579C">
        <w:rPr>
          <w:rFonts w:ascii="Times New Roman" w:eastAsia="Meiryo" w:hAnsi="Times New Roman"/>
          <w:i/>
          <w:color w:val="000000"/>
          <w:lang w:eastAsia="ru-RU"/>
        </w:rPr>
        <w:t xml:space="preserve">Пятилетского сельсовета </w:t>
      </w:r>
      <w:r w:rsidRPr="00C73A70">
        <w:rPr>
          <w:rFonts w:ascii="Times New Roman" w:eastAsia="Meiryo" w:hAnsi="Times New Roman"/>
          <w:i/>
          <w:color w:val="000000"/>
          <w:lang w:eastAsia="ru-RU"/>
        </w:rPr>
        <w:t xml:space="preserve">                                              </w:t>
      </w:r>
      <w:r w:rsidR="00E8579C" w:rsidRPr="00E8579C">
        <w:rPr>
          <w:rFonts w:ascii="Times New Roman" w:eastAsia="Meiryo" w:hAnsi="Times New Roman"/>
          <w:i/>
          <w:color w:val="000000"/>
          <w:lang w:eastAsia="ru-RU"/>
        </w:rPr>
        <w:t xml:space="preserve">                                         </w:t>
      </w:r>
      <w:r w:rsidRPr="00C73A70">
        <w:rPr>
          <w:rFonts w:ascii="Times New Roman" w:eastAsia="Meiryo" w:hAnsi="Times New Roman"/>
          <w:i/>
          <w:color w:val="000000"/>
          <w:lang w:eastAsia="ru-RU"/>
        </w:rPr>
        <w:t xml:space="preserve"> </w:t>
      </w:r>
      <w:r w:rsidR="00E8579C" w:rsidRPr="00E8579C">
        <w:rPr>
          <w:rFonts w:ascii="Times New Roman" w:eastAsia="Meiryo" w:hAnsi="Times New Roman"/>
          <w:i/>
          <w:color w:val="000000"/>
          <w:lang w:eastAsia="ru-RU"/>
        </w:rPr>
        <w:t>В.Н. Кононов</w:t>
      </w:r>
    </w:p>
    <w:p w:rsidR="008C13F1" w:rsidRDefault="008C13F1" w:rsidP="00980B4E">
      <w:pPr>
        <w:tabs>
          <w:tab w:val="left" w:pos="2145"/>
          <w:tab w:val="center" w:pos="7285"/>
        </w:tabs>
        <w:spacing w:after="0" w:line="240" w:lineRule="auto"/>
        <w:ind w:left="3261" w:hanging="3261"/>
        <w:rPr>
          <w:rFonts w:ascii="Times New Roman" w:hAnsi="Times New Roman"/>
          <w:b/>
        </w:rPr>
      </w:pPr>
    </w:p>
    <w:p w:rsidR="00A1025E" w:rsidRPr="00376BCE" w:rsidRDefault="00376BCE" w:rsidP="00376BCE">
      <w:pPr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shd w:val="clear" w:color="auto" w:fill="FFFFFF"/>
        </w:rPr>
        <w:t xml:space="preserve">    </w:t>
      </w:r>
      <w:r w:rsidR="002D1532" w:rsidRPr="00376BCE">
        <w:rPr>
          <w:rFonts w:ascii="Times New Roman" w:hAnsi="Times New Roman"/>
          <w:b/>
          <w:i/>
          <w:shd w:val="clear" w:color="auto" w:fill="FFFFFF"/>
        </w:rPr>
        <w:t>22 мая Глава Черепановского района Новосибирской области Звонков Аркадий Владимирович поздравил Чемпиона Европы, мастера спорта международного класса по гиревому спорту Бутенко Евгения с победой на Чемпионате Европы</w:t>
      </w:r>
      <w:r w:rsidR="00A1025E" w:rsidRPr="00376BCE">
        <w:rPr>
          <w:rFonts w:ascii="Times New Roman" w:eastAsia="Times New Roman" w:hAnsi="Times New Roman"/>
          <w:b/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2AB3613" wp14:editId="2D4679A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46070" cy="2162810"/>
            <wp:effectExtent l="0" t="0" r="0" b="8890"/>
            <wp:wrapSquare wrapText="bothSides"/>
            <wp:docPr id="2" name="Рисунок 2" descr="http://cherepanovo.nso.ru/sites/cherepanovo.nso.ru/wodby_files/files/styles/image_without_gallery/public/news/2018/05/img_5848.jpg?itok=pjahBt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erepanovo.nso.ru/sites/cherepanovo.nso.ru/wodby_files/files/styles/image_without_gallery/public/news/2018/05/img_5848.jpg?itok=pjahBt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0B4E" w:rsidRPr="00376BCE" w:rsidRDefault="00A1025E" w:rsidP="00376BCE">
      <w:pPr>
        <w:ind w:firstLine="708"/>
        <w:jc w:val="both"/>
        <w:rPr>
          <w:rFonts w:ascii="Times New Roman" w:hAnsi="Times New Roman"/>
          <w:i/>
          <w:shd w:val="clear" w:color="auto" w:fill="FFFFFF"/>
        </w:rPr>
      </w:pPr>
      <w:r w:rsidRPr="00376BCE">
        <w:rPr>
          <w:rFonts w:ascii="Times New Roman" w:hAnsi="Times New Roman"/>
          <w:i/>
          <w:shd w:val="clear" w:color="auto" w:fill="FFFFFF"/>
        </w:rPr>
        <w:t>22 мая Глава Черепановского района Новосибирской области Звонков Аркадий Владимирович  провел прием и поздравил Чемпиона Европы, мастера спорта международного класса по гиревому спорту Бутенко Евгения  с победой на Чемпионате Европы, проходившем 12-13 мая в Венгрии. Для Евгения Бутенко это первые соревнования среди взрослых спортсменов. В них участвовали 280 гиревиков из 29 стран, и Евгений стал лучшим в весовой категории до 63 кг.  Были обсуждены вопросы участия Евгения в Чемпионате России и Мира.</w:t>
      </w:r>
    </w:p>
    <w:p w:rsidR="00E8579C" w:rsidRDefault="00E8579C" w:rsidP="002D1532">
      <w:pPr>
        <w:spacing w:after="0" w:line="240" w:lineRule="auto"/>
        <w:jc w:val="both"/>
        <w:rPr>
          <w:rFonts w:ascii="Times New Roman" w:hAnsi="Times New Roman"/>
          <w:color w:val="3F4758"/>
          <w:shd w:val="clear" w:color="auto" w:fill="FFFFFF"/>
        </w:rPr>
      </w:pPr>
    </w:p>
    <w:p w:rsidR="004B4E5B" w:rsidRPr="00376BCE" w:rsidRDefault="004B4E5B" w:rsidP="00376BCE">
      <w:pPr>
        <w:tabs>
          <w:tab w:val="left" w:pos="927"/>
        </w:tabs>
        <w:rPr>
          <w:rFonts w:ascii="Times New Roman" w:hAnsi="Times New Roman"/>
          <w:shd w:val="clear" w:color="auto" w:fill="FFFFFF"/>
        </w:rPr>
      </w:pPr>
    </w:p>
    <w:p w:rsidR="00376BCE" w:rsidRDefault="00376BCE" w:rsidP="00376BCE">
      <w:pPr>
        <w:jc w:val="center"/>
        <w:rPr>
          <w:rFonts w:ascii="Times New Roman" w:hAnsi="Times New Roman"/>
          <w:b/>
          <w:bCs/>
          <w:i/>
          <w:shd w:val="clear" w:color="auto" w:fill="FFFFFF"/>
        </w:rPr>
      </w:pPr>
    </w:p>
    <w:p w:rsidR="00376BCE" w:rsidRDefault="00376BCE" w:rsidP="00376BCE">
      <w:pPr>
        <w:jc w:val="center"/>
        <w:rPr>
          <w:rFonts w:ascii="Times New Roman" w:hAnsi="Times New Roman"/>
          <w:b/>
          <w:bCs/>
          <w:i/>
          <w:shd w:val="clear" w:color="auto" w:fill="FFFFFF"/>
        </w:rPr>
      </w:pPr>
    </w:p>
    <w:p w:rsidR="004B4E5B" w:rsidRPr="00376BCE" w:rsidRDefault="004B4E5B" w:rsidP="00376BCE">
      <w:pPr>
        <w:jc w:val="center"/>
        <w:rPr>
          <w:rFonts w:ascii="Times New Roman" w:hAnsi="Times New Roman"/>
          <w:i/>
        </w:rPr>
      </w:pPr>
      <w:r w:rsidRPr="00376BCE">
        <w:rPr>
          <w:rFonts w:ascii="Times New Roman" w:hAnsi="Times New Roman"/>
          <w:b/>
          <w:bCs/>
          <w:i/>
          <w:shd w:val="clear" w:color="auto" w:fill="FFFFFF"/>
        </w:rPr>
        <w:t>23 мая в г. Новосибирске прошла встреча Секретарей местных и первичных отделений партии «Единая Россия» с кандидатами предварительного голосования для выдвижения на выборы Губернатора Новосибирской области в рамках форума «Время действовать!»</w:t>
      </w:r>
    </w:p>
    <w:p w:rsidR="008C13F1" w:rsidRPr="00376BCE" w:rsidRDefault="00A1025E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>
        <w:rPr>
          <w:noProof/>
          <w:lang w:eastAsia="ru-RU"/>
        </w:rPr>
        <w:drawing>
          <wp:inline distT="0" distB="0" distL="0" distR="0" wp14:anchorId="6E0475F6" wp14:editId="3C2E464B">
            <wp:extent cx="3331597" cy="2562766"/>
            <wp:effectExtent l="0" t="0" r="2540" b="9525"/>
            <wp:docPr id="1" name="Рисунок 1" descr="http://cherepanovo.nso.ru/sites/cherepanovo.nso.ru/wodby_files/files/styles/image_without_gallery/public/news/2018/05/foto_forum.jpg?itok=SzEwL_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repanovo.nso.ru/sites/cherepanovo.nso.ru/wodby_files/files/styles/image_without_gallery/public/news/2018/05/foto_forum.jpg?itok=SzEwL_e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60" cy="256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3F1" w:rsidRPr="00376BCE">
        <w:rPr>
          <w:rFonts w:ascii="Times New Roman" w:hAnsi="Times New Roman"/>
          <w:i/>
          <w:lang w:eastAsia="ru-RU"/>
        </w:rPr>
        <w:t>23 мая  в г. Новосибирске  прошла встреча Секретарей местных и первичных отделений партии </w:t>
      </w:r>
      <w:r w:rsidR="008C13F1" w:rsidRPr="00376BCE">
        <w:rPr>
          <w:rFonts w:ascii="Times New Roman" w:hAnsi="Times New Roman"/>
          <w:b/>
          <w:bCs/>
          <w:i/>
          <w:lang w:eastAsia="ru-RU"/>
        </w:rPr>
        <w:t>«Единая Россия</w:t>
      </w:r>
      <w:r w:rsidR="008C13F1" w:rsidRPr="00376BCE">
        <w:rPr>
          <w:rFonts w:ascii="Times New Roman" w:hAnsi="Times New Roman"/>
          <w:i/>
          <w:lang w:eastAsia="ru-RU"/>
        </w:rPr>
        <w:t>» с кандидатами предварительного голосования для выдвижения на выборы Губернатора Новосибирской области  в рамках форума </w:t>
      </w:r>
      <w:r w:rsidR="008C13F1" w:rsidRPr="00376BCE">
        <w:rPr>
          <w:rFonts w:ascii="Times New Roman" w:hAnsi="Times New Roman"/>
          <w:b/>
          <w:bCs/>
          <w:i/>
          <w:lang w:eastAsia="ru-RU"/>
        </w:rPr>
        <w:t>«Время действовать!».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>Приехали почти все секретари из всех районов области. Беспрецедентный масштаб – более полутора тысяч человек. Именно им предстоит на местах, в районах, рассказывать о программах кандидатов.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 xml:space="preserve">В форуме приняли участие четверо кандидатов: </w:t>
      </w:r>
      <w:proofErr w:type="spellStart"/>
      <w:r w:rsidRPr="00376BCE">
        <w:rPr>
          <w:rFonts w:ascii="Times New Roman" w:hAnsi="Times New Roman"/>
          <w:i/>
          <w:lang w:eastAsia="ru-RU"/>
        </w:rPr>
        <w:t>врио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губернатора Новосибирской области </w:t>
      </w:r>
      <w:r w:rsidRPr="00376BCE">
        <w:rPr>
          <w:rFonts w:ascii="Times New Roman" w:hAnsi="Times New Roman"/>
          <w:b/>
          <w:bCs/>
          <w:i/>
          <w:lang w:eastAsia="ru-RU"/>
        </w:rPr>
        <w:t>Андрей Травников</w:t>
      </w:r>
      <w:r w:rsidRPr="00376BCE">
        <w:rPr>
          <w:rFonts w:ascii="Times New Roman" w:hAnsi="Times New Roman"/>
          <w:i/>
          <w:lang w:eastAsia="ru-RU"/>
        </w:rPr>
        <w:t>, ректор Новосибирского государственного педагогического университета  </w:t>
      </w:r>
      <w:r w:rsidRPr="00376BCE">
        <w:rPr>
          <w:rFonts w:ascii="Times New Roman" w:hAnsi="Times New Roman"/>
          <w:b/>
          <w:bCs/>
          <w:i/>
          <w:lang w:eastAsia="ru-RU"/>
        </w:rPr>
        <w:t xml:space="preserve">Алексей </w:t>
      </w:r>
      <w:proofErr w:type="spellStart"/>
      <w:r w:rsidRPr="00376BCE">
        <w:rPr>
          <w:rFonts w:ascii="Times New Roman" w:hAnsi="Times New Roman"/>
          <w:b/>
          <w:bCs/>
          <w:i/>
          <w:lang w:eastAsia="ru-RU"/>
        </w:rPr>
        <w:t>Герасёв</w:t>
      </w:r>
      <w:proofErr w:type="spellEnd"/>
      <w:r w:rsidRPr="00376BCE">
        <w:rPr>
          <w:rFonts w:ascii="Times New Roman" w:hAnsi="Times New Roman"/>
          <w:b/>
          <w:bCs/>
          <w:i/>
          <w:lang w:eastAsia="ru-RU"/>
        </w:rPr>
        <w:t xml:space="preserve">, </w:t>
      </w:r>
      <w:r w:rsidRPr="00376BCE">
        <w:rPr>
          <w:rFonts w:ascii="Times New Roman" w:hAnsi="Times New Roman"/>
          <w:i/>
          <w:lang w:eastAsia="ru-RU"/>
        </w:rPr>
        <w:t>исполнительный директор Российского исторического общества Сибирского федерального округа </w:t>
      </w:r>
      <w:r w:rsidRPr="00376BCE">
        <w:rPr>
          <w:rFonts w:ascii="Times New Roman" w:hAnsi="Times New Roman"/>
          <w:b/>
          <w:bCs/>
          <w:i/>
          <w:lang w:eastAsia="ru-RU"/>
        </w:rPr>
        <w:t>Екатерина Болдырева</w:t>
      </w:r>
      <w:r w:rsidRPr="00376BCE">
        <w:rPr>
          <w:rFonts w:ascii="Times New Roman" w:hAnsi="Times New Roman"/>
          <w:i/>
          <w:lang w:eastAsia="ru-RU"/>
        </w:rPr>
        <w:t xml:space="preserve">, глава </w:t>
      </w:r>
      <w:proofErr w:type="spellStart"/>
      <w:r w:rsidRPr="00376BCE">
        <w:rPr>
          <w:rFonts w:ascii="Times New Roman" w:hAnsi="Times New Roman"/>
          <w:i/>
          <w:lang w:eastAsia="ru-RU"/>
        </w:rPr>
        <w:t>Маслянинского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района </w:t>
      </w:r>
      <w:r w:rsidRPr="00376BCE">
        <w:rPr>
          <w:rFonts w:ascii="Times New Roman" w:hAnsi="Times New Roman"/>
          <w:b/>
          <w:bCs/>
          <w:i/>
          <w:lang w:eastAsia="ru-RU"/>
        </w:rPr>
        <w:t xml:space="preserve">Вячеслав </w:t>
      </w:r>
      <w:proofErr w:type="spellStart"/>
      <w:r w:rsidRPr="00376BCE">
        <w:rPr>
          <w:rFonts w:ascii="Times New Roman" w:hAnsi="Times New Roman"/>
          <w:b/>
          <w:bCs/>
          <w:i/>
          <w:lang w:eastAsia="ru-RU"/>
        </w:rPr>
        <w:t>Ярманов</w:t>
      </w:r>
      <w:proofErr w:type="spellEnd"/>
      <w:r w:rsidRPr="00376BCE">
        <w:rPr>
          <w:rFonts w:ascii="Times New Roman" w:hAnsi="Times New Roman"/>
          <w:i/>
          <w:lang w:eastAsia="ru-RU"/>
        </w:rPr>
        <w:t> и  руководство регионального отделения Партии «</w:t>
      </w:r>
      <w:r w:rsidRPr="00376BCE">
        <w:rPr>
          <w:rFonts w:ascii="Times New Roman" w:hAnsi="Times New Roman"/>
          <w:b/>
          <w:bCs/>
          <w:i/>
          <w:lang w:eastAsia="ru-RU"/>
        </w:rPr>
        <w:t>Единая Россия». </w:t>
      </w:r>
      <w:r w:rsidRPr="00376BCE">
        <w:rPr>
          <w:rFonts w:ascii="Times New Roman" w:hAnsi="Times New Roman"/>
          <w:i/>
          <w:lang w:eastAsia="ru-RU"/>
        </w:rPr>
        <w:t>Однако даже сами кандидаты во время выступлений отметили: безусловный внутрипартийный лидер сегодня – Андрей Травников.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 xml:space="preserve">В обращении к </w:t>
      </w:r>
      <w:proofErr w:type="spellStart"/>
      <w:r w:rsidRPr="00376BCE">
        <w:rPr>
          <w:rFonts w:ascii="Times New Roman" w:hAnsi="Times New Roman"/>
          <w:i/>
          <w:lang w:eastAsia="ru-RU"/>
        </w:rPr>
        <w:t>однопартийцам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</w:t>
      </w:r>
      <w:proofErr w:type="spellStart"/>
      <w:r w:rsidRPr="00376BCE">
        <w:rPr>
          <w:rFonts w:ascii="Times New Roman" w:hAnsi="Times New Roman"/>
          <w:i/>
          <w:lang w:eastAsia="ru-RU"/>
        </w:rPr>
        <w:t>врио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губернатора Новосибирской области Андрей Травников обратил внимание на стратегию социально-экономического развития Новосибирской области на период до 2025 года, развитие научно-технического центра в </w:t>
      </w:r>
      <w:proofErr w:type="spellStart"/>
      <w:r w:rsidRPr="00376BCE">
        <w:rPr>
          <w:rFonts w:ascii="Times New Roman" w:hAnsi="Times New Roman"/>
          <w:i/>
          <w:lang w:eastAsia="ru-RU"/>
        </w:rPr>
        <w:t>г</w:t>
      </w:r>
      <w:proofErr w:type="gramStart"/>
      <w:r w:rsidRPr="00376BCE">
        <w:rPr>
          <w:rFonts w:ascii="Times New Roman" w:hAnsi="Times New Roman"/>
          <w:i/>
          <w:lang w:eastAsia="ru-RU"/>
        </w:rPr>
        <w:t>.Н</w:t>
      </w:r>
      <w:proofErr w:type="gramEnd"/>
      <w:r w:rsidRPr="00376BCE">
        <w:rPr>
          <w:rFonts w:ascii="Times New Roman" w:hAnsi="Times New Roman"/>
          <w:i/>
          <w:lang w:eastAsia="ru-RU"/>
        </w:rPr>
        <w:t>овосибирске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и задачах, поставленных Президентом России перед Новосибирской областью.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 xml:space="preserve">«С вашей поддержкой я готов это сделать», – сказал </w:t>
      </w:r>
      <w:proofErr w:type="spellStart"/>
      <w:r w:rsidRPr="00376BCE">
        <w:rPr>
          <w:rFonts w:ascii="Times New Roman" w:hAnsi="Times New Roman"/>
          <w:i/>
          <w:lang w:eastAsia="ru-RU"/>
        </w:rPr>
        <w:t>врио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губернатора Новосибирской области Андрей Травников в своём обращении к </w:t>
      </w:r>
      <w:proofErr w:type="spellStart"/>
      <w:r w:rsidRPr="00376BCE">
        <w:rPr>
          <w:rFonts w:ascii="Times New Roman" w:hAnsi="Times New Roman"/>
          <w:i/>
          <w:lang w:eastAsia="ru-RU"/>
        </w:rPr>
        <w:t>однопартийцам</w:t>
      </w:r>
      <w:proofErr w:type="spellEnd"/>
      <w:r w:rsidRPr="00376BCE">
        <w:rPr>
          <w:rFonts w:ascii="Times New Roman" w:hAnsi="Times New Roman"/>
          <w:i/>
          <w:lang w:eastAsia="ru-RU"/>
        </w:rPr>
        <w:t>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 xml:space="preserve">После индивидуальных выступлений кандидаты предварительного голосования ответили на вопросы </w:t>
      </w:r>
      <w:proofErr w:type="spellStart"/>
      <w:r w:rsidRPr="00376BCE">
        <w:rPr>
          <w:rFonts w:ascii="Times New Roman" w:hAnsi="Times New Roman"/>
          <w:i/>
          <w:lang w:eastAsia="ru-RU"/>
        </w:rPr>
        <w:t>однопартийцев</w:t>
      </w:r>
      <w:proofErr w:type="spellEnd"/>
      <w:r w:rsidRPr="00376BCE">
        <w:rPr>
          <w:rFonts w:ascii="Times New Roman" w:hAnsi="Times New Roman"/>
          <w:i/>
          <w:lang w:eastAsia="ru-RU"/>
        </w:rPr>
        <w:t>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>В составе  делегации от Черепа</w:t>
      </w:r>
      <w:r w:rsidR="00376BCE">
        <w:rPr>
          <w:rFonts w:ascii="Times New Roman" w:hAnsi="Times New Roman"/>
          <w:i/>
          <w:lang w:eastAsia="ru-RU"/>
        </w:rPr>
        <w:t>новского района приняли участие</w:t>
      </w:r>
      <w:r w:rsidRPr="00376BCE">
        <w:rPr>
          <w:rFonts w:ascii="Times New Roman" w:hAnsi="Times New Roman"/>
          <w:i/>
          <w:lang w:eastAsia="ru-RU"/>
        </w:rPr>
        <w:t xml:space="preserve">: Глава Черепановского района Звонков А.В., председатель Совета депутатов Черепановского района </w:t>
      </w:r>
      <w:proofErr w:type="spellStart"/>
      <w:r w:rsidRPr="00376BCE">
        <w:rPr>
          <w:rFonts w:ascii="Times New Roman" w:hAnsi="Times New Roman"/>
          <w:i/>
          <w:lang w:eastAsia="ru-RU"/>
        </w:rPr>
        <w:t>Капич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В.М., Секретарь и Руководитель местного отделения Партии </w:t>
      </w:r>
      <w:r w:rsidRPr="00376BCE">
        <w:rPr>
          <w:rFonts w:ascii="Times New Roman" w:hAnsi="Times New Roman"/>
          <w:b/>
          <w:bCs/>
          <w:i/>
          <w:lang w:eastAsia="ru-RU"/>
        </w:rPr>
        <w:t>«Единая Россия»</w:t>
      </w:r>
      <w:r w:rsidRPr="00376BCE">
        <w:rPr>
          <w:rFonts w:ascii="Times New Roman" w:hAnsi="Times New Roman"/>
          <w:i/>
          <w:lang w:eastAsia="ru-RU"/>
        </w:rPr>
        <w:t> </w:t>
      </w:r>
      <w:proofErr w:type="spellStart"/>
      <w:r w:rsidRPr="00376BCE">
        <w:rPr>
          <w:rFonts w:ascii="Times New Roman" w:hAnsi="Times New Roman"/>
          <w:i/>
          <w:lang w:eastAsia="ru-RU"/>
        </w:rPr>
        <w:t>Шпедт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И.В.,  </w:t>
      </w:r>
      <w:proofErr w:type="spellStart"/>
      <w:r w:rsidRPr="00376BCE">
        <w:rPr>
          <w:rFonts w:ascii="Times New Roman" w:hAnsi="Times New Roman"/>
          <w:i/>
          <w:lang w:eastAsia="ru-RU"/>
        </w:rPr>
        <w:t>Лапуха</w:t>
      </w:r>
      <w:proofErr w:type="spellEnd"/>
      <w:r w:rsidRPr="00376BCE">
        <w:rPr>
          <w:rFonts w:ascii="Times New Roman" w:hAnsi="Times New Roman"/>
          <w:i/>
          <w:lang w:eastAsia="ru-RU"/>
        </w:rPr>
        <w:t xml:space="preserve"> Н.В. и более 30 секретарей первичных отделений Партии Черепановского района.</w:t>
      </w:r>
    </w:p>
    <w:p w:rsidR="008C13F1" w:rsidRPr="00376BCE" w:rsidRDefault="008C13F1" w:rsidP="00376BCE">
      <w:pPr>
        <w:spacing w:after="0" w:line="240" w:lineRule="auto"/>
        <w:jc w:val="both"/>
        <w:rPr>
          <w:rFonts w:ascii="Times New Roman" w:hAnsi="Times New Roman"/>
          <w:i/>
          <w:lang w:eastAsia="ru-RU"/>
        </w:rPr>
      </w:pPr>
      <w:r w:rsidRPr="00376BCE">
        <w:rPr>
          <w:rFonts w:ascii="Times New Roman" w:hAnsi="Times New Roman"/>
          <w:i/>
          <w:lang w:eastAsia="ru-RU"/>
        </w:rPr>
        <w:t xml:space="preserve">После индивидуальных выступлений кандидаты предварительного голосования ответили на вопросы </w:t>
      </w:r>
      <w:proofErr w:type="spellStart"/>
      <w:r w:rsidRPr="00376BCE">
        <w:rPr>
          <w:rFonts w:ascii="Times New Roman" w:hAnsi="Times New Roman"/>
          <w:i/>
          <w:lang w:eastAsia="ru-RU"/>
        </w:rPr>
        <w:t>однопартийцев</w:t>
      </w:r>
      <w:proofErr w:type="spellEnd"/>
      <w:r w:rsidRPr="00376BCE">
        <w:rPr>
          <w:rFonts w:ascii="Times New Roman" w:hAnsi="Times New Roman"/>
          <w:i/>
          <w:lang w:eastAsia="ru-RU"/>
        </w:rPr>
        <w:t>.</w:t>
      </w:r>
    </w:p>
    <w:p w:rsidR="0006002F" w:rsidRPr="007C6C5B" w:rsidRDefault="0006002F" w:rsidP="007C6C5B">
      <w:pPr>
        <w:jc w:val="center"/>
        <w:rPr>
          <w:rFonts w:ascii="Times New Roman" w:hAnsi="Times New Roman"/>
          <w:b/>
          <w:i/>
          <w:lang w:eastAsia="ru-RU"/>
        </w:rPr>
      </w:pPr>
    </w:p>
    <w:p w:rsidR="00CB6622" w:rsidRPr="00775A0E" w:rsidRDefault="004E7716" w:rsidP="00775A0E">
      <w:pPr>
        <w:jc w:val="center"/>
        <w:rPr>
          <w:rFonts w:ascii="Times New Roman" w:hAnsi="Times New Roman"/>
          <w:b/>
          <w:i/>
          <w:lang w:eastAsia="ru-RU"/>
        </w:rPr>
      </w:pPr>
      <w:r w:rsidRPr="007C6C5B">
        <w:rPr>
          <w:rFonts w:ascii="Times New Roman" w:hAnsi="Times New Roman"/>
          <w:b/>
          <w:i/>
          <w:lang w:eastAsia="ru-RU"/>
        </w:rPr>
        <w:t>Депутаты на округе</w:t>
      </w:r>
    </w:p>
    <w:p w:rsidR="003D0222" w:rsidRPr="00CB6622" w:rsidRDefault="0006002F" w:rsidP="00CB6622">
      <w:pPr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CB6622">
        <w:rPr>
          <w:rFonts w:ascii="Times New Roman" w:hAnsi="Times New Roman"/>
          <w:b/>
          <w:i/>
          <w:sz w:val="24"/>
          <w:szCs w:val="24"/>
          <w:lang w:eastAsia="ru-RU"/>
        </w:rPr>
        <w:t xml:space="preserve">23 </w:t>
      </w:r>
      <w:r w:rsidRPr="00CB6622">
        <w:rPr>
          <w:rFonts w:ascii="Times New Roman" w:hAnsi="Times New Roman"/>
          <w:b/>
          <w:i/>
          <w:sz w:val="24"/>
          <w:szCs w:val="24"/>
          <w:lang w:eastAsia="ru-RU"/>
        </w:rPr>
        <w:t xml:space="preserve">мая </w:t>
      </w:r>
      <w:r w:rsidRPr="00CB662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CB6622">
        <w:rPr>
          <w:rFonts w:ascii="Times New Roman" w:hAnsi="Times New Roman"/>
          <w:i/>
          <w:sz w:val="24"/>
          <w:szCs w:val="24"/>
          <w:lang w:eastAsia="ru-RU"/>
        </w:rPr>
        <w:t>в п.Инской</w:t>
      </w:r>
      <w:r w:rsidRPr="00CB6622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="00657A00" w:rsidRPr="00CB6622">
        <w:rPr>
          <w:rFonts w:ascii="Times New Roman" w:hAnsi="Times New Roman"/>
          <w:i/>
          <w:sz w:val="24"/>
          <w:szCs w:val="24"/>
          <w:lang w:eastAsia="ru-RU"/>
        </w:rPr>
        <w:t>депутатом Совета депутатов Пятилетского сельсовета  Яковлевым С.</w:t>
      </w:r>
      <w:proofErr w:type="gramStart"/>
      <w:r w:rsidR="00775A0E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="00775A0E">
        <w:rPr>
          <w:rFonts w:ascii="Times New Roman" w:hAnsi="Times New Roman"/>
          <w:i/>
          <w:sz w:val="24"/>
          <w:szCs w:val="24"/>
          <w:lang w:eastAsia="ru-RU"/>
        </w:rPr>
        <w:t xml:space="preserve">,  совместно </w:t>
      </w:r>
      <w:proofErr w:type="gramStart"/>
      <w:r w:rsidR="00775A0E">
        <w:rPr>
          <w:rFonts w:ascii="Times New Roman" w:hAnsi="Times New Roman"/>
          <w:i/>
          <w:sz w:val="24"/>
          <w:szCs w:val="24"/>
          <w:lang w:eastAsia="ru-RU"/>
        </w:rPr>
        <w:t>со</w:t>
      </w:r>
      <w:proofErr w:type="gramEnd"/>
      <w:r w:rsidR="00775A0E">
        <w:rPr>
          <w:rFonts w:ascii="Times New Roman" w:hAnsi="Times New Roman"/>
          <w:i/>
          <w:sz w:val="24"/>
          <w:szCs w:val="24"/>
          <w:lang w:eastAsia="ru-RU"/>
        </w:rPr>
        <w:t xml:space="preserve"> старостой</w:t>
      </w:r>
      <w:r w:rsidR="00657A00" w:rsidRPr="00CB6622">
        <w:rPr>
          <w:rFonts w:ascii="Times New Roman" w:hAnsi="Times New Roman"/>
          <w:i/>
          <w:sz w:val="24"/>
          <w:szCs w:val="24"/>
          <w:lang w:eastAsia="ru-RU"/>
        </w:rPr>
        <w:t xml:space="preserve"> Пановой В.Б, организован и проведен </w:t>
      </w:r>
      <w:r w:rsidR="00775A0E">
        <w:rPr>
          <w:rFonts w:ascii="Times New Roman" w:hAnsi="Times New Roman"/>
          <w:i/>
          <w:sz w:val="24"/>
          <w:szCs w:val="24"/>
          <w:lang w:eastAsia="ru-RU"/>
        </w:rPr>
        <w:t xml:space="preserve">субботник </w:t>
      </w:r>
      <w:bookmarkStart w:id="0" w:name="_GoBack"/>
      <w:bookmarkEnd w:id="0"/>
      <w:r w:rsidR="00657A00" w:rsidRPr="00CB6622">
        <w:rPr>
          <w:rFonts w:ascii="Times New Roman" w:hAnsi="Times New Roman"/>
          <w:i/>
          <w:sz w:val="24"/>
          <w:szCs w:val="24"/>
          <w:lang w:eastAsia="ru-RU"/>
        </w:rPr>
        <w:t>по уборке кладбища</w:t>
      </w:r>
      <w:r w:rsidR="00CB6622" w:rsidRPr="00CB6622">
        <w:rPr>
          <w:rFonts w:ascii="Times New Roman" w:hAnsi="Times New Roman"/>
          <w:i/>
          <w:sz w:val="24"/>
          <w:szCs w:val="24"/>
          <w:lang w:eastAsia="ru-RU"/>
        </w:rPr>
        <w:t xml:space="preserve"> п.Инской</w:t>
      </w:r>
      <w:r w:rsidR="00657A00" w:rsidRPr="00CB6622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775A0E" w:rsidRDefault="003D0222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  <w:r w:rsidRPr="001A3058">
        <w:rPr>
          <w:rFonts w:ascii="Times New Roman" w:hAnsi="Times New Roman"/>
          <w:b/>
          <w:i/>
          <w:color w:val="111111"/>
          <w:sz w:val="24"/>
          <w:szCs w:val="24"/>
          <w:shd w:val="clear" w:color="auto" w:fill="FFFFFF"/>
        </w:rPr>
        <w:t xml:space="preserve">24 мая </w:t>
      </w:r>
      <w:r w:rsidRPr="00CB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в администрации Пятилетского сельсовета Черепановского района  с 14-00 до 16-00, </w:t>
      </w:r>
      <w:r w:rsidRPr="00CB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Председатель Совета депутатов</w:t>
      </w:r>
      <w:r w:rsidRPr="00CB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Пятилетского сельсовета </w:t>
      </w:r>
      <w:r w:rsidRPr="00CB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Pr="00CB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Гребенщиков В.В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, 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провел очередной личный прием граждан. За помощью к 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Виталию Викторовичу, обратился 1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человек</w:t>
      </w:r>
      <w:r w:rsidR="00CE430D"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, житель п.Пятилетка.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CE430D"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П</w:t>
      </w:r>
      <w:r w:rsidR="0093773C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о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вопрос</w:t>
      </w:r>
      <w:r w:rsidR="0093773C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у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: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054FD5"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оказания</w:t>
      </w: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материальной помощи.</w:t>
      </w:r>
      <w:r w:rsidR="00CE430D"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</w:p>
    <w:p w:rsidR="00775A0E" w:rsidRDefault="00775A0E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</w:p>
    <w:p w:rsidR="00775A0E" w:rsidRDefault="00775A0E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</w:p>
    <w:p w:rsidR="00775A0E" w:rsidRDefault="00775A0E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</w:p>
    <w:p w:rsidR="00775A0E" w:rsidRDefault="00775A0E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</w:p>
    <w:p w:rsidR="004E7716" w:rsidRPr="001A3058" w:rsidRDefault="001A3058" w:rsidP="001A3058">
      <w:pPr>
        <w:shd w:val="clear" w:color="auto" w:fill="FFFFFF"/>
        <w:tabs>
          <w:tab w:val="left" w:pos="1277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  <w:r w:rsidRPr="001A3058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 xml:space="preserve"> </w:t>
      </w:r>
      <w:r w:rsidR="00CE430D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 xml:space="preserve">По данному вопросу </w:t>
      </w:r>
      <w:r w:rsidR="00CE430D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>были даны все подробные разъяснения</w:t>
      </w:r>
      <w:r w:rsidR="00CE430D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 xml:space="preserve">, по оформлению </w:t>
      </w:r>
      <w:r w:rsidR="00D37021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>и предоставлен</w:t>
      </w:r>
      <w:r w:rsidR="00CE430D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>ию перечня</w:t>
      </w:r>
      <w:r w:rsidR="00D37021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 xml:space="preserve"> необходимых документов</w:t>
      </w:r>
      <w:r w:rsidR="00CE430D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 xml:space="preserve">, </w:t>
      </w:r>
      <w:r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>для оказания материальной помощи</w:t>
      </w:r>
      <w:r w:rsidR="00D37021" w:rsidRPr="001A3058">
        <w:rPr>
          <w:rFonts w:ascii="Times New Roman" w:hAnsi="Times New Roman"/>
          <w:i/>
          <w:color w:val="000000"/>
          <w:sz w:val="24"/>
          <w:szCs w:val="24"/>
          <w:shd w:val="clear" w:color="auto" w:fill="F6F6F6"/>
        </w:rPr>
        <w:t>.</w:t>
      </w:r>
    </w:p>
    <w:p w:rsidR="004E7716" w:rsidRDefault="004E7716" w:rsidP="008C1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3F4758"/>
          <w:lang w:eastAsia="ru-RU"/>
        </w:rPr>
      </w:pPr>
    </w:p>
    <w:p w:rsidR="009958B4" w:rsidRPr="00376BCE" w:rsidRDefault="009958B4" w:rsidP="008C1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3F4758"/>
          <w:lang w:eastAsia="ru-RU"/>
        </w:rPr>
      </w:pPr>
    </w:p>
    <w:p w:rsidR="009958B4" w:rsidRDefault="009958B4" w:rsidP="009958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958B4">
        <w:rPr>
          <w:rFonts w:ascii="Times New Roman" w:hAnsi="Times New Roman"/>
          <w:b/>
          <w:i/>
          <w:sz w:val="24"/>
          <w:szCs w:val="24"/>
        </w:rPr>
        <w:t xml:space="preserve">25 мая в </w:t>
      </w:r>
      <w:proofErr w:type="spellStart"/>
      <w:r w:rsidRPr="009958B4">
        <w:rPr>
          <w:rFonts w:ascii="Times New Roman" w:hAnsi="Times New Roman"/>
          <w:b/>
          <w:i/>
          <w:sz w:val="24"/>
          <w:szCs w:val="24"/>
        </w:rPr>
        <w:t>Пятилетской</w:t>
      </w:r>
      <w:proofErr w:type="spellEnd"/>
      <w:r w:rsidRPr="009958B4">
        <w:rPr>
          <w:rFonts w:ascii="Times New Roman" w:hAnsi="Times New Roman"/>
          <w:b/>
          <w:i/>
          <w:sz w:val="24"/>
          <w:szCs w:val="24"/>
        </w:rPr>
        <w:t xml:space="preserve"> сельской библиотеке прошла тематическая программа</w:t>
      </w:r>
    </w:p>
    <w:p w:rsidR="004C6177" w:rsidRDefault="009958B4" w:rsidP="009958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958B4">
        <w:rPr>
          <w:rFonts w:ascii="Times New Roman" w:hAnsi="Times New Roman"/>
          <w:b/>
          <w:i/>
          <w:sz w:val="24"/>
          <w:szCs w:val="24"/>
        </w:rPr>
        <w:t xml:space="preserve"> «</w:t>
      </w:r>
      <w:r w:rsidR="009169B8" w:rsidRPr="009958B4">
        <w:rPr>
          <w:rFonts w:ascii="Times New Roman" w:hAnsi="Times New Roman"/>
          <w:b/>
          <w:i/>
          <w:sz w:val="24"/>
          <w:szCs w:val="24"/>
        </w:rPr>
        <w:t>Вначале было слово…</w:t>
      </w:r>
      <w:r w:rsidRPr="009958B4">
        <w:rPr>
          <w:rFonts w:ascii="Times New Roman" w:hAnsi="Times New Roman"/>
          <w:b/>
          <w:i/>
          <w:sz w:val="24"/>
          <w:szCs w:val="24"/>
        </w:rPr>
        <w:t>»</w:t>
      </w:r>
    </w:p>
    <w:p w:rsidR="009958B4" w:rsidRPr="009958B4" w:rsidRDefault="009958B4" w:rsidP="009958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149A6" w:rsidRDefault="009169B8" w:rsidP="00E149A6">
      <w:pPr>
        <w:spacing w:after="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</w:t>
      </w:r>
      <w:r w:rsidRPr="009169B8">
        <w:rPr>
          <w:rFonts w:ascii="Times New Roman" w:hAnsi="Times New Roman"/>
          <w:i/>
        </w:rPr>
        <w:t xml:space="preserve">Как возникла русская письменность? Кто придумал алфавит? Как создавались книги? И кто первым  книгу напечатал? Об этом и многом другом учащиеся 5 и 7 класса </w:t>
      </w:r>
      <w:r>
        <w:rPr>
          <w:rFonts w:ascii="Times New Roman" w:hAnsi="Times New Roman"/>
          <w:i/>
        </w:rPr>
        <w:t xml:space="preserve">МКУ </w:t>
      </w:r>
      <w:proofErr w:type="spellStart"/>
      <w:r>
        <w:rPr>
          <w:rFonts w:ascii="Times New Roman" w:hAnsi="Times New Roman"/>
          <w:i/>
        </w:rPr>
        <w:t>Пятилетской</w:t>
      </w:r>
      <w:proofErr w:type="spellEnd"/>
      <w:r>
        <w:rPr>
          <w:rFonts w:ascii="Times New Roman" w:hAnsi="Times New Roman"/>
          <w:i/>
        </w:rPr>
        <w:t xml:space="preserve"> СОШ им. </w:t>
      </w:r>
      <w:proofErr w:type="spellStart"/>
      <w:r>
        <w:rPr>
          <w:rFonts w:ascii="Times New Roman" w:hAnsi="Times New Roman"/>
          <w:i/>
        </w:rPr>
        <w:t>Дударева</w:t>
      </w:r>
      <w:proofErr w:type="spellEnd"/>
      <w:r>
        <w:rPr>
          <w:rFonts w:ascii="Times New Roman" w:hAnsi="Times New Roman"/>
          <w:i/>
        </w:rPr>
        <w:t xml:space="preserve"> И.К., </w:t>
      </w:r>
      <w:r w:rsidRPr="009169B8">
        <w:rPr>
          <w:rFonts w:ascii="Times New Roman" w:hAnsi="Times New Roman"/>
          <w:i/>
        </w:rPr>
        <w:t xml:space="preserve"> узнали, посетив 25 мая в </w:t>
      </w:r>
      <w:proofErr w:type="spellStart"/>
      <w:r w:rsidRPr="009169B8">
        <w:rPr>
          <w:rFonts w:ascii="Times New Roman" w:hAnsi="Times New Roman"/>
          <w:i/>
        </w:rPr>
        <w:t>Пятилетской</w:t>
      </w:r>
      <w:proofErr w:type="spellEnd"/>
      <w:r w:rsidRPr="009169B8">
        <w:rPr>
          <w:rFonts w:ascii="Times New Roman" w:hAnsi="Times New Roman"/>
          <w:i/>
        </w:rPr>
        <w:t xml:space="preserve"> сельской библиотеке тематическую программу «Вначале было слово…», посвященную Дню славянской письменности и культуры.  Мероприятие сопровождалось презентацией, демонстрирующей историю русской письменности от рисунков на камнях и глиняных табличках до современных книг. </w:t>
      </w:r>
      <w:r>
        <w:rPr>
          <w:rFonts w:ascii="Times New Roman" w:hAnsi="Times New Roman"/>
          <w:i/>
        </w:rPr>
        <w:t xml:space="preserve"> </w:t>
      </w:r>
      <w:r w:rsidRPr="009169B8">
        <w:rPr>
          <w:rFonts w:ascii="Times New Roman" w:hAnsi="Times New Roman"/>
          <w:i/>
        </w:rPr>
        <w:t xml:space="preserve">После беседы ребят ожидало интеллектуальное состязание. Дети </w:t>
      </w:r>
    </w:p>
    <w:p w:rsidR="009169B8" w:rsidRPr="009169B8" w:rsidRDefault="009169B8" w:rsidP="00E149A6">
      <w:pPr>
        <w:spacing w:after="0" w:line="360" w:lineRule="auto"/>
        <w:jc w:val="both"/>
        <w:rPr>
          <w:rFonts w:ascii="Times New Roman" w:hAnsi="Times New Roman"/>
          <w:i/>
        </w:rPr>
      </w:pPr>
      <w:r w:rsidRPr="009169B8">
        <w:rPr>
          <w:rFonts w:ascii="Times New Roman" w:hAnsi="Times New Roman"/>
          <w:i/>
        </w:rPr>
        <w:t xml:space="preserve">увлеченно отвечали на вопросы викторины, искали исчезнувшие из современного алфавита буквы, вспоминали пословицы и поговорки о книгах и знании, расшифровывали надписи, читали предложения, спрятанные в перечне старославянских букв, и с помощью кириллицы писали друг другу послания. </w:t>
      </w:r>
    </w:p>
    <w:p w:rsidR="009169B8" w:rsidRPr="009169B8" w:rsidRDefault="009169B8" w:rsidP="00E149A6">
      <w:pPr>
        <w:spacing w:after="0" w:line="360" w:lineRule="auto"/>
        <w:rPr>
          <w:rFonts w:ascii="Times New Roman" w:hAnsi="Times New Roman"/>
          <w:i/>
        </w:rPr>
      </w:pPr>
      <w:r w:rsidRPr="009169B8">
        <w:rPr>
          <w:rFonts w:ascii="Times New Roman" w:hAnsi="Times New Roman"/>
          <w:i/>
        </w:rPr>
        <w:t xml:space="preserve">Красочно оформленная </w:t>
      </w:r>
      <w:proofErr w:type="spellStart"/>
      <w:r w:rsidRPr="009169B8">
        <w:rPr>
          <w:rFonts w:ascii="Times New Roman" w:hAnsi="Times New Roman"/>
          <w:i/>
        </w:rPr>
        <w:t>книжно</w:t>
      </w:r>
      <w:proofErr w:type="spellEnd"/>
      <w:r w:rsidRPr="009169B8">
        <w:rPr>
          <w:rFonts w:ascii="Times New Roman" w:hAnsi="Times New Roman"/>
          <w:i/>
        </w:rPr>
        <w:t xml:space="preserve"> - иллюстрированная выставка  «Истоки родного слова» познакомила юных читателей с жизнью и деятельностью Святых Кирилла и </w:t>
      </w:r>
      <w:proofErr w:type="spellStart"/>
      <w:r w:rsidRPr="009169B8">
        <w:rPr>
          <w:rFonts w:ascii="Times New Roman" w:hAnsi="Times New Roman"/>
          <w:i/>
        </w:rPr>
        <w:t>Мефодия</w:t>
      </w:r>
      <w:proofErr w:type="spellEnd"/>
      <w:r w:rsidRPr="009169B8">
        <w:rPr>
          <w:rFonts w:ascii="Times New Roman" w:hAnsi="Times New Roman"/>
          <w:i/>
        </w:rPr>
        <w:t xml:space="preserve"> и с историей возникновения славянской письменности.</w:t>
      </w:r>
    </w:p>
    <w:p w:rsidR="00E149A6" w:rsidRDefault="00E149A6" w:rsidP="00E149A6">
      <w:pPr>
        <w:pStyle w:val="a9"/>
        <w:jc w:val="center"/>
        <w:rPr>
          <w:b/>
          <w:i/>
          <w:color w:val="000000"/>
          <w:szCs w:val="28"/>
        </w:rPr>
      </w:pPr>
      <w:r w:rsidRPr="00E149A6">
        <w:rPr>
          <w:b/>
          <w:i/>
          <w:color w:val="000000"/>
          <w:szCs w:val="28"/>
        </w:rPr>
        <w:t>У солнышка в гостях</w:t>
      </w:r>
      <w:proofErr w:type="gramStart"/>
      <w:r>
        <w:rPr>
          <w:b/>
          <w:i/>
          <w:color w:val="000000"/>
          <w:szCs w:val="28"/>
        </w:rPr>
        <w:t>..</w:t>
      </w:r>
      <w:r w:rsidR="009958B4">
        <w:rPr>
          <w:b/>
          <w:i/>
          <w:color w:val="000000"/>
          <w:szCs w:val="28"/>
        </w:rPr>
        <w:t>,</w:t>
      </w:r>
      <w:proofErr w:type="gramEnd"/>
    </w:p>
    <w:p w:rsidR="00E149A6" w:rsidRPr="00E149A6" w:rsidRDefault="00E149A6" w:rsidP="00E149A6">
      <w:pPr>
        <w:pStyle w:val="a9"/>
        <w:jc w:val="center"/>
        <w:rPr>
          <w:b/>
          <w:i/>
          <w:sz w:val="22"/>
          <w:szCs w:val="22"/>
        </w:rPr>
      </w:pPr>
    </w:p>
    <w:p w:rsidR="00775A0E" w:rsidRDefault="00E149A6" w:rsidP="00E149A6">
      <w:pPr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  <w:r w:rsidRPr="00E149A6">
        <w:rPr>
          <w:i/>
          <w:lang w:eastAsia="ar-SA"/>
        </w:rPr>
        <w:tab/>
      </w:r>
      <w:r w:rsidRPr="00E149A6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  </w:t>
      </w:r>
      <w:r w:rsidRPr="00E149A6">
        <w:rPr>
          <w:rFonts w:ascii="Times New Roman" w:eastAsia="Times New Roman" w:hAnsi="Times New Roman"/>
          <w:i/>
          <w:color w:val="000000"/>
        </w:rPr>
        <w:t xml:space="preserve">Что такое экология?  Это наука о взаимодействиях живых организмов между собой и с окружающей средой. А что необходимо всем живым организмам, что является символом жизни, света, </w:t>
      </w:r>
    </w:p>
    <w:p w:rsidR="00775A0E" w:rsidRDefault="00775A0E" w:rsidP="00E149A6">
      <w:pPr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  <w:r w:rsidRPr="00E149A6">
        <w:rPr>
          <w:rFonts w:ascii="Times New Roman" w:eastAsia="Times New Roman" w:hAnsi="Times New Roman"/>
          <w:i/>
          <w:color w:val="000000"/>
        </w:rPr>
        <w:t>тепла? Конечно же, – это солнце</w:t>
      </w:r>
      <w:r>
        <w:rPr>
          <w:rFonts w:ascii="Times New Roman" w:eastAsia="Times New Roman" w:hAnsi="Times New Roman"/>
          <w:i/>
          <w:color w:val="000000"/>
        </w:rPr>
        <w:t>!</w:t>
      </w:r>
    </w:p>
    <w:p w:rsidR="00775A0E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E149A6" w:rsidRDefault="009958B4" w:rsidP="00775A0E">
      <w:pPr>
        <w:tabs>
          <w:tab w:val="left" w:pos="3828"/>
          <w:tab w:val="left" w:pos="5046"/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  <w:r>
        <w:rPr>
          <w:noProof/>
          <w:lang w:eastAsia="ru-RU"/>
        </w:rPr>
        <w:drawing>
          <wp:inline distT="0" distB="0" distL="0" distR="0" wp14:anchorId="295B8988" wp14:editId="37B7F12F">
            <wp:extent cx="2663687" cy="2425147"/>
            <wp:effectExtent l="0" t="0" r="3810" b="0"/>
            <wp:docPr id="7" name="Рисунок 7" descr="C:\Users\User\Desktop\GSP88m-5g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SP88m-5gb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87" cy="242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A0E">
        <w:rPr>
          <w:rFonts w:ascii="Times New Roman" w:eastAsia="Times New Roman" w:hAnsi="Times New Roman"/>
          <w:i/>
          <w:color w:val="000000"/>
        </w:rPr>
        <w:tab/>
      </w:r>
      <w:r w:rsidR="00775A0E">
        <w:rPr>
          <w:noProof/>
          <w:lang w:eastAsia="ru-RU"/>
        </w:rPr>
        <w:drawing>
          <wp:inline distT="0" distB="0" distL="0" distR="0" wp14:anchorId="61154EC8" wp14:editId="097C4A4B">
            <wp:extent cx="2734578" cy="2623931"/>
            <wp:effectExtent l="0" t="0" r="8890" b="5080"/>
            <wp:docPr id="8" name="Рисунок 8" descr="C:\Users\User\Desktop\YAKSQxge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YAKSQxgeES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578" cy="262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5A0E">
        <w:rPr>
          <w:rFonts w:ascii="Times New Roman" w:eastAsia="Times New Roman" w:hAnsi="Times New Roman"/>
          <w:i/>
          <w:color w:val="000000"/>
        </w:rPr>
        <w:tab/>
      </w:r>
    </w:p>
    <w:p w:rsidR="00775A0E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775A0E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775A0E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775A0E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775A0E" w:rsidRPr="00E149A6" w:rsidRDefault="00775A0E" w:rsidP="00775A0E">
      <w:pPr>
        <w:tabs>
          <w:tab w:val="left" w:pos="7976"/>
        </w:tabs>
        <w:spacing w:line="360" w:lineRule="auto"/>
        <w:jc w:val="both"/>
        <w:rPr>
          <w:rFonts w:ascii="Times New Roman" w:eastAsia="Times New Roman" w:hAnsi="Times New Roman"/>
          <w:i/>
          <w:color w:val="000000"/>
        </w:rPr>
      </w:pPr>
    </w:p>
    <w:p w:rsidR="009958B4" w:rsidRDefault="00E149A6" w:rsidP="00775A0E">
      <w:pPr>
        <w:spacing w:line="360" w:lineRule="auto"/>
        <w:ind w:firstLine="708"/>
        <w:jc w:val="both"/>
        <w:rPr>
          <w:rFonts w:ascii="Times New Roman" w:eastAsia="Times New Roman" w:hAnsi="Times New Roman"/>
          <w:i/>
          <w:color w:val="000000"/>
        </w:rPr>
      </w:pPr>
      <w:r w:rsidRPr="00E149A6">
        <w:rPr>
          <w:rFonts w:ascii="Times New Roman" w:eastAsia="Times New Roman" w:hAnsi="Times New Roman"/>
          <w:i/>
          <w:color w:val="000000"/>
        </w:rPr>
        <w:t xml:space="preserve">Так, 25 мая в </w:t>
      </w:r>
      <w:proofErr w:type="spellStart"/>
      <w:r w:rsidRPr="00E149A6">
        <w:rPr>
          <w:rFonts w:ascii="Times New Roman" w:eastAsia="Times New Roman" w:hAnsi="Times New Roman"/>
          <w:i/>
          <w:color w:val="000000"/>
        </w:rPr>
        <w:t>Пятилетской</w:t>
      </w:r>
      <w:proofErr w:type="spellEnd"/>
      <w:r w:rsidRPr="00E149A6">
        <w:rPr>
          <w:rFonts w:ascii="Times New Roman" w:eastAsia="Times New Roman" w:hAnsi="Times New Roman"/>
          <w:i/>
          <w:color w:val="000000"/>
        </w:rPr>
        <w:t xml:space="preserve"> сельской библиотеке для начальных классов был проведен день информации «У солнышка в гостях», посвященный Всемирному дню Солнца.</w:t>
      </w:r>
      <w:r>
        <w:rPr>
          <w:rFonts w:ascii="Times New Roman" w:eastAsia="Times New Roman" w:hAnsi="Times New Roman"/>
          <w:i/>
          <w:color w:val="000000"/>
        </w:rPr>
        <w:t xml:space="preserve"> </w:t>
      </w:r>
      <w:r w:rsidRPr="00E149A6">
        <w:rPr>
          <w:rFonts w:ascii="Times New Roman" w:eastAsia="Times New Roman" w:hAnsi="Times New Roman"/>
          <w:i/>
          <w:color w:val="000000"/>
        </w:rPr>
        <w:t xml:space="preserve">На солнечном мероприятии для юных посетителей была проведена беседа с показом презентации «Пусть всегда будет солнце».  В ходе мероприятия ребята поделились своими знаниями о желтом гиганте и узнали много новых </w:t>
      </w:r>
      <w:proofErr w:type="gramStart"/>
      <w:r w:rsidRPr="00E149A6">
        <w:rPr>
          <w:rFonts w:ascii="Times New Roman" w:eastAsia="Times New Roman" w:hAnsi="Times New Roman"/>
          <w:i/>
          <w:color w:val="000000"/>
        </w:rPr>
        <w:t>фактов о солнце</w:t>
      </w:r>
      <w:proofErr w:type="gramEnd"/>
      <w:r w:rsidRPr="00E149A6">
        <w:rPr>
          <w:rFonts w:ascii="Times New Roman" w:eastAsia="Times New Roman" w:hAnsi="Times New Roman"/>
          <w:i/>
          <w:color w:val="000000"/>
        </w:rPr>
        <w:t xml:space="preserve">. Библиотекари рассказали детям о памятниках Солнцу и Солнечной системе, а также о Новосибирском музее Солнца. После чего, все присутствующие  играли в подвижные веселые игры, посвященные небесному светилу. Юные читатели познакомились с изображением солнца в разных видах народного творчества, а так же художественной литературе, представленной  на выставке «Чтобы солнышко светило».  </w:t>
      </w:r>
    </w:p>
    <w:p w:rsidR="00E149A6" w:rsidRPr="00E149A6" w:rsidRDefault="00E149A6" w:rsidP="00E149A6">
      <w:pPr>
        <w:spacing w:line="360" w:lineRule="auto"/>
        <w:ind w:firstLine="708"/>
        <w:jc w:val="both"/>
        <w:rPr>
          <w:rFonts w:ascii="Times New Roman" w:eastAsia="Times New Roman" w:hAnsi="Times New Roman"/>
          <w:i/>
          <w:color w:val="000000"/>
        </w:rPr>
      </w:pPr>
      <w:r w:rsidRPr="00E149A6">
        <w:rPr>
          <w:rFonts w:ascii="Times New Roman" w:eastAsia="Times New Roman" w:hAnsi="Times New Roman"/>
          <w:i/>
          <w:color w:val="000000"/>
        </w:rPr>
        <w:t>В заключение библиотекари провели мастер-класс «Я на солнышке лежу», на котором все вместе из ладошек сделали дружное Солнце</w:t>
      </w:r>
      <w:r w:rsidRPr="00E149A6">
        <w:rPr>
          <w:rFonts w:ascii="Times New Roman" w:eastAsia="Times New Roman" w:hAnsi="Times New Roman"/>
          <w:color w:val="000000"/>
        </w:rPr>
        <w:t>.</w:t>
      </w:r>
    </w:p>
    <w:tbl>
      <w:tblPr>
        <w:tblpPr w:leftFromText="180" w:rightFromText="180" w:bottomFromText="200" w:vertAnchor="text" w:horzAnchor="margin" w:tblpY="8272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5658"/>
        <w:gridCol w:w="2268"/>
      </w:tblGrid>
      <w:tr w:rsidR="00775A0E" w:rsidRPr="001A6878" w:rsidTr="00775A0E">
        <w:trPr>
          <w:trHeight w:val="1408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0E" w:rsidRPr="00474E9B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ind w:left="993" w:hanging="993"/>
              <w:rPr>
                <w:rFonts w:ascii="Times New Roman" w:hAnsi="Times New Roman"/>
                <w:sz w:val="20"/>
                <w:szCs w:val="20"/>
              </w:rPr>
            </w:pPr>
            <w:r w:rsidRPr="00474E9B">
              <w:rPr>
                <w:rFonts w:ascii="Times New Roman" w:hAnsi="Times New Roman"/>
                <w:sz w:val="20"/>
                <w:szCs w:val="20"/>
              </w:rPr>
              <w:t xml:space="preserve">Редакционная коллегия: </w:t>
            </w:r>
          </w:p>
          <w:p w:rsidR="00775A0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Кононов В.Н</w:t>
            </w: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Копенкина О.В</w:t>
            </w: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Гришина О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>.Ю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0E" w:rsidRDefault="00775A0E" w:rsidP="00775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5A0E" w:rsidRPr="001977FE" w:rsidRDefault="00775A0E" w:rsidP="00775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775A0E" w:rsidRPr="001977FE" w:rsidRDefault="00775A0E" w:rsidP="00775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0E" w:rsidRPr="001977FE" w:rsidRDefault="00775A0E" w:rsidP="00775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7FE">
              <w:rPr>
                <w:rFonts w:ascii="Times New Roman" w:hAnsi="Times New Roman"/>
                <w:sz w:val="20"/>
                <w:szCs w:val="20"/>
              </w:rPr>
              <w:t xml:space="preserve">Тираж 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Pr="001977FE">
              <w:rPr>
                <w:rFonts w:ascii="Times New Roman" w:hAnsi="Times New Roman"/>
                <w:sz w:val="20"/>
                <w:szCs w:val="20"/>
              </w:rPr>
              <w:t xml:space="preserve"> экземпляров</w:t>
            </w:r>
          </w:p>
          <w:p w:rsidR="00775A0E" w:rsidRPr="001977FE" w:rsidRDefault="00775A0E" w:rsidP="00775A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5A0E" w:rsidRPr="001977FE" w:rsidRDefault="00775A0E" w:rsidP="00775A0E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EB1" w:rsidRPr="00E149A6" w:rsidRDefault="00FC2EB1" w:rsidP="00E149A6">
      <w:pPr>
        <w:tabs>
          <w:tab w:val="left" w:pos="3393"/>
        </w:tabs>
        <w:rPr>
          <w:lang w:eastAsia="ar-SA"/>
        </w:rPr>
      </w:pPr>
    </w:p>
    <w:sectPr w:rsidR="00FC2EB1" w:rsidRPr="00E149A6" w:rsidSect="004B4E5B">
      <w:footerReference w:type="default" r:id="rId15"/>
      <w:pgSz w:w="11906" w:h="16838"/>
      <w:pgMar w:top="0" w:right="850" w:bottom="0" w:left="709" w:header="624" w:footer="28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D6" w:rsidRDefault="003C75D6" w:rsidP="00523D35">
      <w:pPr>
        <w:spacing w:after="0" w:line="240" w:lineRule="auto"/>
      </w:pPr>
      <w:r>
        <w:separator/>
      </w:r>
    </w:p>
  </w:endnote>
  <w:endnote w:type="continuationSeparator" w:id="0">
    <w:p w:rsidR="003C75D6" w:rsidRDefault="003C75D6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0E">
          <w:rPr>
            <w:noProof/>
          </w:rPr>
          <w:t>4</w:t>
        </w:r>
        <w:r>
          <w:fldChar w:fldCharType="end"/>
        </w:r>
      </w:p>
    </w:sdtContent>
  </w:sdt>
  <w:p w:rsidR="00523D35" w:rsidRDefault="004B4E5B" w:rsidP="004B4E5B">
    <w:pPr>
      <w:pStyle w:val="a7"/>
      <w:tabs>
        <w:tab w:val="clear" w:pos="4677"/>
        <w:tab w:val="clear" w:pos="9355"/>
        <w:tab w:val="left" w:pos="1515"/>
        <w:tab w:val="left" w:pos="648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D6" w:rsidRDefault="003C75D6" w:rsidP="00523D35">
      <w:pPr>
        <w:spacing w:after="0" w:line="240" w:lineRule="auto"/>
      </w:pPr>
      <w:r>
        <w:separator/>
      </w:r>
    </w:p>
  </w:footnote>
  <w:footnote w:type="continuationSeparator" w:id="0">
    <w:p w:rsidR="003C75D6" w:rsidRDefault="003C75D6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54FD5"/>
    <w:rsid w:val="00055AA0"/>
    <w:rsid w:val="0006002F"/>
    <w:rsid w:val="00097671"/>
    <w:rsid w:val="000D6D8C"/>
    <w:rsid w:val="001A3058"/>
    <w:rsid w:val="00201E4D"/>
    <w:rsid w:val="00205B9F"/>
    <w:rsid w:val="00224AB2"/>
    <w:rsid w:val="00226625"/>
    <w:rsid w:val="00280C79"/>
    <w:rsid w:val="002D1532"/>
    <w:rsid w:val="002F2BDA"/>
    <w:rsid w:val="003126EC"/>
    <w:rsid w:val="00323D8B"/>
    <w:rsid w:val="003413D8"/>
    <w:rsid w:val="00362CCC"/>
    <w:rsid w:val="00376BCE"/>
    <w:rsid w:val="003C5162"/>
    <w:rsid w:val="003C75D6"/>
    <w:rsid w:val="003D0222"/>
    <w:rsid w:val="004509FF"/>
    <w:rsid w:val="00474E9B"/>
    <w:rsid w:val="00480646"/>
    <w:rsid w:val="00482A81"/>
    <w:rsid w:val="004B4E5B"/>
    <w:rsid w:val="004C6177"/>
    <w:rsid w:val="004E7716"/>
    <w:rsid w:val="005124B3"/>
    <w:rsid w:val="00523D35"/>
    <w:rsid w:val="00623A4C"/>
    <w:rsid w:val="00645500"/>
    <w:rsid w:val="00657A00"/>
    <w:rsid w:val="00775A0E"/>
    <w:rsid w:val="007817CB"/>
    <w:rsid w:val="00794FC6"/>
    <w:rsid w:val="007A013C"/>
    <w:rsid w:val="007B3913"/>
    <w:rsid w:val="007C6C5B"/>
    <w:rsid w:val="0089744D"/>
    <w:rsid w:val="00897917"/>
    <w:rsid w:val="008A5112"/>
    <w:rsid w:val="008C13F1"/>
    <w:rsid w:val="0091256D"/>
    <w:rsid w:val="009169B8"/>
    <w:rsid w:val="0093773C"/>
    <w:rsid w:val="00980B4E"/>
    <w:rsid w:val="009958B4"/>
    <w:rsid w:val="009C1D26"/>
    <w:rsid w:val="00A069C3"/>
    <w:rsid w:val="00A1025E"/>
    <w:rsid w:val="00AD4586"/>
    <w:rsid w:val="00B045AB"/>
    <w:rsid w:val="00B51B8F"/>
    <w:rsid w:val="00B83756"/>
    <w:rsid w:val="00C63AFB"/>
    <w:rsid w:val="00C73A70"/>
    <w:rsid w:val="00CB3131"/>
    <w:rsid w:val="00CB6622"/>
    <w:rsid w:val="00CC7DD8"/>
    <w:rsid w:val="00CE430D"/>
    <w:rsid w:val="00D37021"/>
    <w:rsid w:val="00D8083F"/>
    <w:rsid w:val="00E149A6"/>
    <w:rsid w:val="00E1749C"/>
    <w:rsid w:val="00E549EE"/>
    <w:rsid w:val="00E8579C"/>
    <w:rsid w:val="00F21420"/>
    <w:rsid w:val="00FC2EB1"/>
    <w:rsid w:val="00FC52E7"/>
    <w:rsid w:val="00F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styleId="af2">
    <w:name w:val="Strong"/>
    <w:basedOn w:val="a0"/>
    <w:uiPriority w:val="22"/>
    <w:qFormat/>
    <w:rsid w:val="008C13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3126EC"/>
  </w:style>
  <w:style w:type="paragraph" w:customStyle="1" w:styleId="msonormalbullet1gif">
    <w:name w:val="msonormalbullet1.gif"/>
    <w:basedOn w:val="a"/>
    <w:rsid w:val="00312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3A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styleId="af2">
    <w:name w:val="Strong"/>
    <w:basedOn w:val="a0"/>
    <w:uiPriority w:val="22"/>
    <w:qFormat/>
    <w:rsid w:val="008C13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3A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3126EC"/>
  </w:style>
  <w:style w:type="paragraph" w:customStyle="1" w:styleId="msonormalbullet1gif">
    <w:name w:val="msonormalbullet1.gif"/>
    <w:basedOn w:val="a"/>
    <w:rsid w:val="00312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2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abaevo-adm.ru/wp-content/uploads/2015/06/%D0%B1%D0%B0%D0%BB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2602-18B9-4953-B910-30F9602F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2018-05-25T10:35:00Z</cp:lastPrinted>
  <dcterms:created xsi:type="dcterms:W3CDTF">2018-05-25T10:38:00Z</dcterms:created>
  <dcterms:modified xsi:type="dcterms:W3CDTF">2018-05-29T09:45:00Z</dcterms:modified>
</cp:coreProperties>
</file>