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B2" w:rsidRDefault="006525B2" w:rsidP="006525B2">
      <w:r>
        <w:t>Гаджеты и огонь: почему нельзя заряжать телефон под подушкой</w:t>
      </w:r>
    </w:p>
    <w:p w:rsidR="006525B2" w:rsidRDefault="006525B2" w:rsidP="006525B2"/>
    <w:p w:rsidR="006525B2" w:rsidRDefault="006525B2" w:rsidP="006525B2">
      <w:r>
        <w:t> </w:t>
      </w:r>
    </w:p>
    <w:p w:rsidR="006525B2" w:rsidRDefault="006525B2" w:rsidP="006525B2">
      <w:r>
        <w:rPr>
          <w:rFonts w:ascii="Calibri" w:hAnsi="Calibri" w:cs="Calibri"/>
        </w:rPr>
        <w:t>📱</w:t>
      </w:r>
      <w:r>
        <w:t>Современные гаджеты прочно вошли в повседневную жизнь, но их использование и подзарядка могут стать источником пожарной опасности.</w:t>
      </w:r>
    </w:p>
    <w:p w:rsidR="006525B2" w:rsidRDefault="006525B2" w:rsidP="006525B2"/>
    <w:p w:rsidR="006525B2" w:rsidRDefault="006525B2" w:rsidP="006525B2">
      <w:r>
        <w:t> </w:t>
      </w:r>
    </w:p>
    <w:p w:rsidR="006525B2" w:rsidRDefault="006525B2" w:rsidP="006525B2">
      <w:r>
        <w:t>Главное управление МЧС России по Новосибирской области рекомендует соблюдать следующие правила безопасности при зарядке устройств:</w:t>
      </w:r>
    </w:p>
    <w:p w:rsidR="006525B2" w:rsidRDefault="006525B2" w:rsidP="006525B2"/>
    <w:p w:rsidR="006525B2" w:rsidRDefault="006525B2" w:rsidP="006525B2">
      <w:r>
        <w:t> </w:t>
      </w:r>
    </w:p>
    <w:p w:rsidR="006525B2" w:rsidRDefault="006525B2" w:rsidP="006525B2">
      <w:r>
        <w:t>▪</w:t>
      </w:r>
      <w:r>
        <w:rPr>
          <w:rFonts w:ascii="Calibri" w:hAnsi="Calibri" w:cs="Calibri"/>
        </w:rPr>
        <w:t>️</w:t>
      </w:r>
      <w:r>
        <w:t xml:space="preserve">Не используй </w:t>
      </w:r>
      <w:proofErr w:type="gramStart"/>
      <w:r>
        <w:t>поврежденный</w:t>
      </w:r>
      <w:proofErr w:type="gramEnd"/>
      <w:r>
        <w:t xml:space="preserve"> зарядные устройства (с дефектами корпуса или проводов, следами перегрева, искрением при подключении).</w:t>
      </w:r>
    </w:p>
    <w:p w:rsidR="006525B2" w:rsidRDefault="006525B2" w:rsidP="006525B2"/>
    <w:p w:rsidR="006525B2" w:rsidRDefault="006525B2" w:rsidP="006525B2">
      <w:r>
        <w:t> </w:t>
      </w:r>
    </w:p>
    <w:p w:rsidR="006525B2" w:rsidRDefault="006525B2" w:rsidP="006525B2">
      <w:r>
        <w:t>▪</w:t>
      </w:r>
      <w:r>
        <w:rPr>
          <w:rFonts w:ascii="Calibri" w:hAnsi="Calibri" w:cs="Calibri"/>
        </w:rPr>
        <w:t>️</w:t>
      </w:r>
      <w:r>
        <w:t>Отдавай предпочтение оригинальным, сертифицированным зарядным устройствам. Проверяй соответствие вольтажа и выходной мощности характеристикам гаджета.</w:t>
      </w:r>
    </w:p>
    <w:p w:rsidR="006525B2" w:rsidRDefault="006525B2" w:rsidP="006525B2"/>
    <w:p w:rsidR="006525B2" w:rsidRDefault="006525B2" w:rsidP="006525B2">
      <w:r>
        <w:t> </w:t>
      </w:r>
    </w:p>
    <w:p w:rsidR="006525B2" w:rsidRDefault="006525B2" w:rsidP="006525B2">
      <w:r>
        <w:t>▪</w:t>
      </w:r>
      <w:r>
        <w:rPr>
          <w:rFonts w:ascii="Calibri" w:hAnsi="Calibri" w:cs="Calibri"/>
        </w:rPr>
        <w:t>️</w:t>
      </w:r>
      <w:r>
        <w:t xml:space="preserve">Не оставляй заряжающиеся устройства без контроля — в т. ч. смартфоны, планшеты, </w:t>
      </w:r>
      <w:proofErr w:type="spellStart"/>
      <w:r>
        <w:t>пауэрбанки</w:t>
      </w:r>
      <w:proofErr w:type="spellEnd"/>
      <w:r>
        <w:t xml:space="preserve">, </w:t>
      </w:r>
      <w:proofErr w:type="spellStart"/>
      <w:r>
        <w:t>электросамокаты</w:t>
      </w:r>
      <w:proofErr w:type="spellEnd"/>
      <w:r>
        <w:t xml:space="preserve"> и </w:t>
      </w:r>
      <w:proofErr w:type="spellStart"/>
      <w:r>
        <w:t>гироскутеры</w:t>
      </w:r>
      <w:proofErr w:type="spellEnd"/>
      <w:r>
        <w:t>.</w:t>
      </w:r>
    </w:p>
    <w:p w:rsidR="006525B2" w:rsidRDefault="006525B2" w:rsidP="006525B2"/>
    <w:p w:rsidR="006525B2" w:rsidRDefault="006525B2" w:rsidP="006525B2">
      <w:r>
        <w:t> </w:t>
      </w:r>
    </w:p>
    <w:p w:rsidR="006525B2" w:rsidRDefault="006525B2" w:rsidP="006525B2">
      <w:r>
        <w:t>▪</w:t>
      </w:r>
      <w:r>
        <w:rPr>
          <w:rFonts w:ascii="Calibri" w:hAnsi="Calibri" w:cs="Calibri"/>
        </w:rPr>
        <w:t>️</w:t>
      </w:r>
      <w:r>
        <w:t>Избегай ночной зарядки. Не размещай телефоны на легковоспламеняющихся поверхностях: на кровати, под подушкой или на обитых тканью креслах.</w:t>
      </w:r>
    </w:p>
    <w:p w:rsidR="006525B2" w:rsidRDefault="006525B2" w:rsidP="006525B2"/>
    <w:p w:rsidR="006525B2" w:rsidRDefault="006525B2" w:rsidP="006525B2">
      <w:r>
        <w:t> </w:t>
      </w:r>
    </w:p>
    <w:p w:rsidR="006525B2" w:rsidRDefault="006525B2" w:rsidP="006525B2">
      <w:r>
        <w:t>▪</w:t>
      </w:r>
      <w:r>
        <w:rPr>
          <w:rFonts w:ascii="Calibri" w:hAnsi="Calibri" w:cs="Calibri"/>
        </w:rPr>
        <w:t>️</w:t>
      </w:r>
      <w:r>
        <w:t>Отключай гаджет от сети после завершения зарядки. Извлекай из розеток зарядные устройства, которые не используются и не подключены к приборам.</w:t>
      </w:r>
    </w:p>
    <w:p w:rsidR="006525B2" w:rsidRDefault="006525B2" w:rsidP="006525B2"/>
    <w:p w:rsidR="006525B2" w:rsidRDefault="006525B2" w:rsidP="006525B2">
      <w:r>
        <w:t> </w:t>
      </w:r>
      <w:bookmarkStart w:id="0" w:name="_GoBack"/>
      <w:bookmarkEnd w:id="0"/>
    </w:p>
    <w:p w:rsidR="0011002F" w:rsidRDefault="006525B2" w:rsidP="006525B2">
      <w:r>
        <w:rPr>
          <w:rFonts w:ascii="MS Gothic" w:eastAsia="MS Gothic" w:hAnsi="MS Gothic" w:cs="MS Gothic" w:hint="eastAsia"/>
        </w:rPr>
        <w:lastRenderedPageBreak/>
        <w:t>☎</w:t>
      </w:r>
      <w:r>
        <w:rPr>
          <w:rFonts w:ascii="Calibri" w:hAnsi="Calibri" w:cs="Calibri"/>
        </w:rPr>
        <w:t>️</w:t>
      </w:r>
      <w:r>
        <w:t xml:space="preserve"> При возгорании незамедлительно сообщи в экстренные службы: 101 или 112.</w:t>
      </w:r>
    </w:p>
    <w:sectPr w:rsidR="0011002F" w:rsidSect="00FC090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0B"/>
    <w:rsid w:val="000946A8"/>
    <w:rsid w:val="0011002F"/>
    <w:rsid w:val="00120A0B"/>
    <w:rsid w:val="006525B2"/>
    <w:rsid w:val="00667FDE"/>
    <w:rsid w:val="009134BE"/>
    <w:rsid w:val="00A65262"/>
    <w:rsid w:val="00A65F6C"/>
    <w:rsid w:val="00C00BFD"/>
    <w:rsid w:val="00C6048E"/>
    <w:rsid w:val="00D72087"/>
    <w:rsid w:val="00F718A8"/>
    <w:rsid w:val="00FC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2026-06-18T09:25:00Z</dcterms:created>
  <dcterms:modified xsi:type="dcterms:W3CDTF">2026-06-18T09:25:00Z</dcterms:modified>
</cp:coreProperties>
</file>