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708" w:leader="none"/>
          <w:tab w:val="center" w:pos="4153" w:leader="none"/>
          <w:tab w:val="right" w:pos="8306" w:leader="none"/>
        </w:tabs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Уважаемые </w:t>
      </w:r>
      <w:r>
        <w:rPr>
          <w:rFonts w:ascii="Nimbus Roman" w:hAnsi="Nimbus Roman" w:eastAsia="Nimbus Roman" w:cs="Nimbus Roman"/>
          <w:sz w:val="28"/>
          <w:szCs w:val="28"/>
        </w:rPr>
        <w:t xml:space="preserve">жители Черепановского района</w:t>
      </w:r>
      <w:r>
        <w:rPr>
          <w:rFonts w:ascii="Nimbus Roman" w:hAnsi="Nimbus Roman" w:eastAsia="Nimbus Roman" w:cs="Nimbus Roman"/>
          <w:sz w:val="28"/>
          <w:szCs w:val="28"/>
        </w:rPr>
        <w:t xml:space="preserve">!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08" w:leader="none"/>
          <w:tab w:val="center" w:pos="4153" w:leader="none"/>
          <w:tab w:val="right" w:pos="8306" w:leader="none"/>
        </w:tabs>
        <w:rPr>
          <w:rFonts w:ascii="Nimbus Roman" w:hAnsi="Nimbus Roman" w:cs="Nimbus Roman"/>
          <w:sz w:val="16"/>
          <w:szCs w:val="16"/>
        </w:rPr>
      </w:pP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Сообщаем Вам о проведении 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очередной 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ежегодной региональной семейной онлайн-олимпиады по финансовой грамотности «Финансовая грамотность в семейном бюджете» в Новосибирской области в 2025 году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,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о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рганизатором 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которой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 выступает региональный центр финансовой грамотности – автономная некоммерческая организация «Новосибирский Дом финансового просвещения» при информационной поддержке министерства финансов и налоговой политики Новосибирской области. 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</w:r>
      <w:r>
        <w:rPr>
          <w:rFonts w:ascii="Nimbus Roman" w:hAnsi="Nimbus Roman" w:eastAsia="Nimbus Roman" w:cs="Nimbus Roman"/>
          <w:sz w:val="28"/>
          <w:szCs w:val="28"/>
          <w:lang w:eastAsia="ru-RU"/>
        </w:rPr>
      </w:r>
    </w:p>
    <w:p>
      <w:pPr>
        <w:ind w:left="0" w:right="0" w:firstLine="709"/>
        <w:jc w:val="both"/>
        <w:spacing w:line="240" w:lineRule="auto"/>
        <w:rPr>
          <w:rFonts w:ascii="Nimbus Roman" w:hAnsi="Nimbus Roman" w:eastAsia="Nimbus Roman" w:cs="Nimbus Roman"/>
          <w:sz w:val="28"/>
          <w:szCs w:val="28"/>
          <w:lang w:eastAsia="ru-RU"/>
        </w:rPr>
      </w:pP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Проект реализуе</w:t>
      </w:r>
      <w:bookmarkStart w:id="0" w:name="_GoBack"/>
      <w:r>
        <w:rPr>
          <w:rFonts w:ascii="Nimbus Roman" w:hAnsi="Nimbus Roman" w:eastAsia="Nimbus Roman" w:cs="Nimbus Roman"/>
          <w:sz w:val="28"/>
          <w:szCs w:val="28"/>
        </w:rPr>
      </w:r>
      <w:bookmarkEnd w:id="0"/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тся в шестой раз и пользуется большим интересом со стороны жителей  Новосибирской области.</w:t>
      </w:r>
      <w:r>
        <w:rPr>
          <w:rFonts w:ascii="Nimbus Roman" w:hAnsi="Nimbus Roman" w:cs="Nimbus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Nimbus Roman" w:hAnsi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  <w:lang w:eastAsia="ru-RU"/>
        </w:rPr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Цель Олимпиады – повышение уровня финансовой грамотности и финансовой культуры домохозяйств.</w:t>
      </w:r>
      <w:r>
        <w:rPr>
          <w:rFonts w:ascii="Nimbus Roman" w:hAnsi="Nimbus Roman" w:cs="Nimbus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Для участия в Олимпиаде приглашаем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 воспитанник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ов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 дошкольных образовательных организаций, учащи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х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ся общеобразовательных организаций, студент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ов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 учреждений среднего профессионального образования в возрасте до 17 лет включительно и член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ов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 их семей. 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</w:r>
      <w:r>
        <w:rPr>
          <w:rFonts w:ascii="Nimbus Roman" w:hAnsi="Nimbus Roman" w:eastAsia="Nimbus Roman" w:cs="Nimbus Roman"/>
          <w:sz w:val="28"/>
          <w:szCs w:val="28"/>
          <w:lang w:eastAsia="ru-RU"/>
        </w:rPr>
      </w:r>
    </w:p>
    <w:p>
      <w:pPr>
        <w:ind w:left="0" w:right="0" w:firstLine="709"/>
        <w:jc w:val="both"/>
        <w:spacing w:line="240" w:lineRule="auto"/>
        <w:rPr>
          <w:rFonts w:ascii="Nimbus Roman" w:hAnsi="Nimbus Roman" w:eastAsia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</w:rPr>
        <w:t xml:space="preserve">Олимпиада предполагает 1 соревновательный этап, в рамках которого участникам совместно со взрослыми членами их семей предлагается выполнить одно из следующих творческих заданий в зависимости от возраста учащегося: 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Nimbus Roman" w:hAnsi="Nimbus Roman" w:eastAsia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- воспитанникам дошкольных образовательных</w:t>
      </w:r>
      <w:r>
        <w:rPr>
          <w:rFonts w:ascii="Nimbus Roman" w:hAnsi="Nimbus Roman" w:eastAsia="Nimbus Roman" w:cs="Nimbus Roman"/>
          <w:sz w:val="28"/>
          <w:szCs w:val="28"/>
        </w:rPr>
        <w:t xml:space="preserve"> организаций и членам их семей предлагается записать видеоролик, в котором участник отвечает на один из вопросов, посвященный тематикам ведения личного или семейного бюджета из списка, указанного в положении об Олимпиаде, – номинация «Устами младенца»; 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Nimbus Roman" w:hAnsi="Nimbus Roman" w:eastAsia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- у</w:t>
      </w:r>
      <w:r>
        <w:rPr>
          <w:rFonts w:ascii="Nimbus Roman" w:hAnsi="Nimbus Roman" w:eastAsia="Nimbus Roman" w:cs="Nimbus Roman"/>
          <w:sz w:val="28"/>
          <w:szCs w:val="28"/>
        </w:rPr>
        <w:t xml:space="preserve">чащимся 1-4 классов общеобразовательных организаций – подготовить познавательный проект по созданию финансовой азбуки. Участники разрабатывают набор карточек, где каждая буква алфавита представляет собой финансовый термин или понятие, относящийся к теме «Л</w:t>
      </w:r>
      <w:r>
        <w:rPr>
          <w:rFonts w:ascii="Nimbus Roman" w:hAnsi="Nimbus Roman" w:eastAsia="Nimbus Roman" w:cs="Nimbus Roman"/>
          <w:sz w:val="28"/>
          <w:szCs w:val="28"/>
        </w:rPr>
        <w:t xml:space="preserve">ичные финансы» или «Семейный бюджет», – номинация «От А до Я»;</w:t>
      </w:r>
      <w:r/>
      <w:r/>
    </w:p>
    <w:p>
      <w:pPr>
        <w:ind w:left="0" w:right="0" w:firstLine="709"/>
        <w:jc w:val="both"/>
        <w:spacing w:line="240" w:lineRule="auto"/>
        <w:rPr>
          <w:rFonts w:ascii="Nimbus Roman" w:hAnsi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</w:rPr>
        <w:t xml:space="preserve">- учащимся 5-6 классов общеобразовательных организаций – подготовить серию рисунков с текстом или серию фотографий членов Команды с текстом, образующих связное повествование, отражающее полезный и эффективный практический совет, относящийся к теме «Личные </w:t>
      </w:r>
      <w:r>
        <w:rPr>
          <w:rFonts w:ascii="Nimbus Roman" w:hAnsi="Nimbus Roman" w:eastAsia="Nimbus Roman" w:cs="Nimbus Roman"/>
          <w:sz w:val="28"/>
          <w:szCs w:val="28"/>
        </w:rPr>
        <w:t xml:space="preserve">финансы», «Семейный бюджет», – номинация «Комикс-финсоветник»;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Nimbus Roman" w:hAnsi="Nimbus Roman" w:eastAsia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</w:rPr>
        <w:t xml:space="preserve">- учащимся 7-8 классов общеобразовательных организаций – разработать уникальный маршрут финансового квеста по значимым местам города Новосибирска и/или Новосибирской области. Каждая точка маршрута должна быть связана с определённым аспектом финансовой грам</w:t>
      </w:r>
      <w:r>
        <w:rPr>
          <w:rFonts w:ascii="Nimbus Roman" w:hAnsi="Nimbus Roman" w:eastAsia="Nimbus Roman" w:cs="Nimbus Roman"/>
          <w:sz w:val="28"/>
          <w:szCs w:val="28"/>
        </w:rPr>
        <w:t xml:space="preserve">отности, таким как «Личные финансы», «Семейный бюджет», «Своё дело», «Права потребителей финансовых услуг», «Финансовая безопасность» и др., – номинация «ФиноСибирская область»;       </w:t>
      </w:r>
      <w:r>
        <w:rPr>
          <w:rFonts w:ascii="Nimbus Roman" w:hAnsi="Nimbus Roman" w:cs="Nimbus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Nimbus Roman" w:hAnsi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- учащимся 9-11 классов общеобразовательных организаций и студентам средних сп</w:t>
      </w:r>
      <w:r>
        <w:rPr>
          <w:rFonts w:ascii="Nimbus Roman" w:hAnsi="Nimbus Roman" w:eastAsia="Nimbus Roman" w:cs="Nimbus Roman"/>
          <w:sz w:val="28"/>
          <w:szCs w:val="28"/>
        </w:rPr>
        <w:t xml:space="preserve">ециальных учебных заведений – записать видеоролик, посвященный вопросам ведения личного или семейного бюджета из списка тем, указанных в положении об Олимпиаде, – номинация «ЭкоДеньги».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line="240" w:lineRule="auto"/>
        <w:rPr>
          <w:rFonts w:ascii="Nimbus Roman" w:hAnsi="Nimbus Roman" w:eastAsia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</w:rPr>
        <w:t xml:space="preserve">Подробная информация о номинациях размещена в составе конкурсной документации на официальном сайте Олимпиады по ссылке: https://finolymp.ndfp.ru/#docs. </w:t>
      </w:r>
      <w:r>
        <w:rPr>
          <w:rFonts w:ascii="Nimbus Roman" w:hAnsi="Nimbus Roman" w:cs="Nimbus Roman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Для участия в Олимпиаде необходимо: </w:t>
      </w:r>
      <w:r>
        <w:rPr>
          <w:rFonts w:ascii="Nimbus Roman" w:hAnsi="Nimbus Roman" w:eastAsia="Nimbus Roman" w:cs="Nimbus Roman"/>
          <w:sz w:val="28"/>
          <w:szCs w:val="28"/>
        </w:rPr>
      </w:r>
      <w:r/>
    </w:p>
    <w:p>
      <w:pPr>
        <w:ind w:left="0" w:right="0" w:firstLine="709"/>
        <w:jc w:val="both"/>
        <w:spacing w:line="240" w:lineRule="auto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1. Разместить работу на стене официальной группы Олимпиады «ВКонтакт</w:t>
      </w:r>
      <w:r>
        <w:rPr>
          <w:rFonts w:ascii="Nimbus Roman" w:hAnsi="Nimbus Roman" w:eastAsia="Nimbus Roman" w:cs="Nimbus Roman"/>
          <w:sz w:val="28"/>
          <w:szCs w:val="28"/>
        </w:rPr>
        <w:t xml:space="preserve">е» (https://vk.com/finolymp_nso). </w:t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2. Зарегистрировать работу на официальном сайте Олимпиады (https://finolymp.ndfp.ru/). </w:t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Nimbus Roman" w:hAnsi="Nimbus Roman" w:eastAsia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Срок приема работ в рамках Олимпиады осуществляется с «17» сентября до «06» ноября 2025 года.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Nimbus Roman" w:hAnsi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</w:rPr>
        <w:t xml:space="preserve">Все участники Олимпиады получат сертификаты. Отличившиеся участники Олимпиады получат дипломы и ценные подарки. 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Благодарим Вас за участие и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  <w:t xml:space="preserve"> всем желаем успехов в прохождении Олимпиады!</w:t>
      </w:r>
      <w:r>
        <w:rPr>
          <w:rFonts w:ascii="Nimbus Roman" w:hAnsi="Nimbus Roman" w:eastAsia="Nimbus Roman" w:cs="Nimbus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mbus Roman">
    <w:panose1 w:val="000005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krivankova_sa@mfnso.local</cp:lastModifiedBy>
  <cp:revision>1</cp:revision>
  <dcterms:modified xsi:type="dcterms:W3CDTF">2025-10-06T03:29:17Z</dcterms:modified>
</cp:coreProperties>
</file>